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33" w:rsidRPr="00D17175" w:rsidRDefault="00A27433" w:rsidP="001D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17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</w:p>
    <w:p w:rsidR="00A27433" w:rsidRPr="00D17175" w:rsidRDefault="00A27433" w:rsidP="001D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проведении областного конкурса</w:t>
      </w:r>
      <w:r w:rsidR="0020797C" w:rsidRPr="00D17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0797C" w:rsidRPr="00D17175" w:rsidRDefault="0020797C" w:rsidP="001D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«Мир вокруг нас»</w:t>
      </w:r>
    </w:p>
    <w:p w:rsidR="00CC34C9" w:rsidRPr="00D17175" w:rsidRDefault="00CC34C9" w:rsidP="001D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34C9" w:rsidRPr="00D17175" w:rsidRDefault="00CC34C9" w:rsidP="001D74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CC34C9" w:rsidRPr="00D17175" w:rsidRDefault="00CC34C9" w:rsidP="001D7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Настоящее Положение определяет цель и порядок проведения Областного конкурса образовательных проектов «</w:t>
      </w:r>
      <w:r w:rsidR="0056774B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 вокруг нас</w:t>
      </w: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– Конкурс).</w:t>
      </w:r>
    </w:p>
    <w:p w:rsidR="00CC34C9" w:rsidRPr="00D17175" w:rsidRDefault="00CC34C9" w:rsidP="001D7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Организатором проведения Конкурса является Тюменский областной государственный институт развития регионального образования (далее – ТОГИРРО) при поддержке </w:t>
      </w:r>
      <w:r w:rsidR="0079535B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епартамента образования и науки Тюменской области</w:t>
      </w:r>
    </w:p>
    <w:p w:rsidR="00CC34C9" w:rsidRPr="00D17175" w:rsidRDefault="00CC34C9" w:rsidP="001D7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Подготовка и проведение Конкурса осуществляется кафедрой дошкольного и начального общего образования</w:t>
      </w:r>
      <w:r w:rsidR="0079535B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ТОГИРРО</w:t>
      </w: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34C9" w:rsidRPr="00D17175" w:rsidRDefault="00176983" w:rsidP="001D7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="00CC34C9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Конкурс </w:t>
      </w:r>
      <w:r w:rsidR="00543BC8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посвящён Году экологии в России и </w:t>
      </w:r>
      <w:r w:rsidR="00CC34C9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 на реализацию задач развития системы образования, сформулированных в Федеральном законе от 29 декабря 2012 г. № 273-ФЗ «Об образовании в Российской Федерации», Федеральном государственном образовательном стандарте дошкольного образования. </w:t>
      </w:r>
    </w:p>
    <w:p w:rsidR="00CC34C9" w:rsidRPr="00D17175" w:rsidRDefault="00CC34C9" w:rsidP="001D74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Цел</w:t>
      </w:r>
      <w:r w:rsidR="00543BC8" w:rsidRPr="00D17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ь</w:t>
      </w:r>
      <w:r w:rsidRPr="00D17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проведения</w:t>
      </w:r>
    </w:p>
    <w:p w:rsidR="00CC34C9" w:rsidRPr="00D17175" w:rsidRDefault="003E2A92" w:rsidP="001D7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Выявление, поддержка и распространение эффективного опыта дошкольных образовательных организаций в области экологического образования дошкольников.</w:t>
      </w:r>
    </w:p>
    <w:p w:rsidR="00CC34C9" w:rsidRPr="00D17175" w:rsidRDefault="00CC34C9" w:rsidP="001D74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Задачи Конкурса</w:t>
      </w:r>
    </w:p>
    <w:p w:rsidR="00CC34C9" w:rsidRPr="00D17175" w:rsidRDefault="00CC34C9" w:rsidP="001D7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Выявление лучших практик </w:t>
      </w:r>
      <w:r w:rsidR="003E2A92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экологической ответственности и основ экологической культуры у детей дошкольного возраста</w:t>
      </w:r>
      <w:r w:rsid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34C9" w:rsidRPr="00D17175" w:rsidRDefault="00CC34C9" w:rsidP="001D7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Содействие </w:t>
      </w:r>
      <w:r w:rsidR="003E2A92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развитию </w:t>
      </w: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вариативности содержания образовательных программ дошкольного образования в образовательных организациях.</w:t>
      </w:r>
    </w:p>
    <w:p w:rsidR="00CC34C9" w:rsidRPr="00D17175" w:rsidRDefault="00CC34C9" w:rsidP="001D7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r w:rsidR="003E2A92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р</w:t>
      </w: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еализаци</w:t>
      </w:r>
      <w:r w:rsidR="003E2A92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творческого потенциала педагогов образовательных организаций.</w:t>
      </w:r>
    </w:p>
    <w:p w:rsidR="003E2A92" w:rsidRPr="00D17175" w:rsidRDefault="00CC34C9" w:rsidP="001D7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</w:t>
      </w:r>
      <w:r w:rsidR="003E2A92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профессиональной компетентности педагогов в вопросах формирования элементарных экологических представлений у детей дошкольного возраста, предпосылок экологического сознания, проектирования образовательной среды в соответствии с требованиями ФГОС.</w:t>
      </w:r>
    </w:p>
    <w:p w:rsidR="00CC34C9" w:rsidRPr="00D17175" w:rsidRDefault="00CC34C9" w:rsidP="001D7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Повышение компетентности родителей в вопросах </w:t>
      </w:r>
      <w:r w:rsidR="005D4709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экологического </w:t>
      </w: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детей дошкольного возраста.</w:t>
      </w:r>
    </w:p>
    <w:p w:rsidR="00CC34C9" w:rsidRPr="00D17175" w:rsidRDefault="00176983" w:rsidP="001D74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CC34C9" w:rsidRPr="00D17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Участники Конкурса</w:t>
      </w:r>
    </w:p>
    <w:p w:rsidR="007D47F8" w:rsidRPr="00D17175" w:rsidRDefault="00176983" w:rsidP="001D7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054C4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7D47F8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Конкурса могут стать коллективы и отдельные педагоги образовательных организаций, реализующих основные образовательные программы дошкольного образования.</w:t>
      </w:r>
      <w:r w:rsidR="001D741E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 Конкурса может принять участие только в одной номинации</w:t>
      </w:r>
      <w:r w:rsidR="0056774B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A32BF" w:rsidRPr="00D17175" w:rsidRDefault="00176983" w:rsidP="001D74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D17175">
        <w:rPr>
          <w:b/>
          <w:color w:val="000000" w:themeColor="text1"/>
        </w:rPr>
        <w:t>5</w:t>
      </w:r>
      <w:r w:rsidR="008A32BF" w:rsidRPr="00D17175">
        <w:rPr>
          <w:b/>
          <w:color w:val="000000" w:themeColor="text1"/>
        </w:rPr>
        <w:t xml:space="preserve">. Сроки и порядок проведения </w:t>
      </w:r>
      <w:r w:rsidR="009054C4" w:rsidRPr="00D17175">
        <w:rPr>
          <w:b/>
          <w:color w:val="000000" w:themeColor="text1"/>
        </w:rPr>
        <w:t>К</w:t>
      </w:r>
      <w:r w:rsidR="008A32BF" w:rsidRPr="00D17175">
        <w:rPr>
          <w:b/>
          <w:color w:val="000000" w:themeColor="text1"/>
        </w:rPr>
        <w:t>онкурса</w:t>
      </w:r>
    </w:p>
    <w:p w:rsidR="001D741E" w:rsidRPr="00D17175" w:rsidRDefault="00176983" w:rsidP="001D74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32BF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79535B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2BF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проводится </w:t>
      </w:r>
      <w:r w:rsidR="009C3C95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с 1 июня по 25</w:t>
      </w:r>
      <w:r w:rsidR="00334E0A" w:rsidRPr="00D17175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79535B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августа </w:t>
      </w:r>
      <w:r w:rsidR="008A32BF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2017 г</w:t>
      </w:r>
      <w:r w:rsidR="0079535B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8A32BF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741E" w:rsidRPr="00D1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Комиссия вправе не принимать и не рассматривать работы, представленные позже оговоренных сроков.</w:t>
      </w:r>
    </w:p>
    <w:p w:rsidR="00176983" w:rsidRPr="00D17175" w:rsidRDefault="00176983" w:rsidP="001769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u w:val="single"/>
        </w:rPr>
      </w:pPr>
      <w:r w:rsidRPr="00D17175">
        <w:rPr>
          <w:color w:val="000000" w:themeColor="text1"/>
        </w:rPr>
        <w:t>5</w:t>
      </w:r>
      <w:r w:rsidR="008A32BF" w:rsidRPr="00D17175">
        <w:rPr>
          <w:color w:val="000000" w:themeColor="text1"/>
        </w:rPr>
        <w:t>.2. Для у</w:t>
      </w:r>
      <w:r w:rsidR="007D47F8" w:rsidRPr="00D17175">
        <w:rPr>
          <w:color w:val="000000" w:themeColor="text1"/>
        </w:rPr>
        <w:t xml:space="preserve">частия в конкурсе необходимо до </w:t>
      </w:r>
      <w:r w:rsidR="00255524" w:rsidRPr="00D17175">
        <w:rPr>
          <w:b/>
          <w:color w:val="000000" w:themeColor="text1"/>
        </w:rPr>
        <w:t>25</w:t>
      </w:r>
      <w:r w:rsidR="0079535B" w:rsidRPr="00D17175">
        <w:rPr>
          <w:b/>
          <w:color w:val="000000" w:themeColor="text1"/>
        </w:rPr>
        <w:t xml:space="preserve"> августа </w:t>
      </w:r>
      <w:r w:rsidR="008A32BF" w:rsidRPr="00D17175">
        <w:rPr>
          <w:b/>
          <w:color w:val="000000" w:themeColor="text1"/>
        </w:rPr>
        <w:t>2017</w:t>
      </w:r>
      <w:r w:rsidR="008A32BF" w:rsidRPr="00D17175">
        <w:rPr>
          <w:color w:val="000000" w:themeColor="text1"/>
        </w:rPr>
        <w:t xml:space="preserve"> г</w:t>
      </w:r>
      <w:r w:rsidR="0079535B" w:rsidRPr="00D17175">
        <w:rPr>
          <w:color w:val="000000" w:themeColor="text1"/>
        </w:rPr>
        <w:t>ода</w:t>
      </w:r>
      <w:r w:rsidR="008A32BF" w:rsidRPr="00D17175">
        <w:rPr>
          <w:color w:val="000000" w:themeColor="text1"/>
        </w:rPr>
        <w:t xml:space="preserve"> представить</w:t>
      </w:r>
      <w:r w:rsidR="001D741E" w:rsidRPr="00D17175">
        <w:rPr>
          <w:color w:val="000000" w:themeColor="text1"/>
        </w:rPr>
        <w:t xml:space="preserve"> заявку,</w:t>
      </w:r>
      <w:r w:rsidR="008A32BF" w:rsidRPr="00D17175">
        <w:rPr>
          <w:color w:val="000000" w:themeColor="text1"/>
        </w:rPr>
        <w:t xml:space="preserve"> </w:t>
      </w:r>
      <w:r w:rsidR="001D741E" w:rsidRPr="00D17175">
        <w:rPr>
          <w:color w:val="000000" w:themeColor="text1"/>
        </w:rPr>
        <w:t>пояснительную записку и</w:t>
      </w:r>
      <w:r w:rsidR="008A32BF" w:rsidRPr="00D17175">
        <w:rPr>
          <w:color w:val="000000" w:themeColor="text1"/>
        </w:rPr>
        <w:t xml:space="preserve"> образовательные проекты по адресу</w:t>
      </w:r>
      <w:r w:rsidRPr="00D17175">
        <w:rPr>
          <w:color w:val="000000" w:themeColor="text1"/>
        </w:rPr>
        <w:t xml:space="preserve">: </w:t>
      </w:r>
      <w:hyperlink r:id="rId7" w:history="1">
        <w:r w:rsidRPr="00D17175">
          <w:rPr>
            <w:rStyle w:val="a9"/>
            <w:color w:val="000000" w:themeColor="text1"/>
            <w:lang w:val="en-US"/>
          </w:rPr>
          <w:t>drenolesia</w:t>
        </w:r>
        <w:r w:rsidRPr="00D17175">
          <w:rPr>
            <w:rStyle w:val="a9"/>
            <w:color w:val="000000" w:themeColor="text1"/>
          </w:rPr>
          <w:t>@</w:t>
        </w:r>
        <w:r w:rsidRPr="00D17175">
          <w:rPr>
            <w:rStyle w:val="a9"/>
            <w:color w:val="000000" w:themeColor="text1"/>
            <w:lang w:val="en-US"/>
          </w:rPr>
          <w:t>yandex</w:t>
        </w:r>
        <w:r w:rsidRPr="00D17175">
          <w:rPr>
            <w:rStyle w:val="a9"/>
            <w:color w:val="000000" w:themeColor="text1"/>
          </w:rPr>
          <w:t>.ru</w:t>
        </w:r>
      </w:hyperlink>
    </w:p>
    <w:p w:rsidR="00CC34C9" w:rsidRPr="00D17175" w:rsidRDefault="00176983" w:rsidP="001769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D17175">
        <w:rPr>
          <w:b/>
          <w:color w:val="000000" w:themeColor="text1"/>
        </w:rPr>
        <w:t>6</w:t>
      </w:r>
      <w:r w:rsidR="00CC34C9" w:rsidRPr="00D17175">
        <w:rPr>
          <w:b/>
          <w:color w:val="000000" w:themeColor="text1"/>
        </w:rPr>
        <w:t>. Номинации Конкурса</w:t>
      </w:r>
    </w:p>
    <w:p w:rsidR="001D741E" w:rsidRPr="00D17175" w:rsidRDefault="00176983" w:rsidP="001D74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C34C9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Конкурс проводится в следующих номинациях:</w:t>
      </w:r>
      <w:r w:rsidR="009054C4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D741E" w:rsidRPr="00D17175" w:rsidRDefault="0079535B" w:rsidP="001D741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Лучший </w:t>
      </w:r>
      <w:r w:rsidR="009054C4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детско-</w:t>
      </w: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взрослый</w:t>
      </w:r>
      <w:r w:rsidR="009054C4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проект, </w:t>
      </w:r>
    </w:p>
    <w:p w:rsidR="001D741E" w:rsidRPr="00D17175" w:rsidRDefault="002E791D" w:rsidP="001D741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</w:t>
      </w:r>
      <w:r w:rsidRPr="00D171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71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</w:t>
      </w:r>
      <w:r w:rsidR="009054C4" w:rsidRPr="00D17175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>,</w:t>
      </w:r>
    </w:p>
    <w:p w:rsidR="00CC34C9" w:rsidRPr="00D17175" w:rsidRDefault="002E791D" w:rsidP="001D741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Лучшая система экологического воспитания</w:t>
      </w:r>
    </w:p>
    <w:p w:rsidR="002E7F81" w:rsidRPr="00D17175" w:rsidRDefault="00176983" w:rsidP="001D74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E7F81" w:rsidRP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проведения Конкурса</w:t>
      </w:r>
      <w:r w:rsidR="002E7F81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34C9" w:rsidRPr="00D17175" w:rsidRDefault="00176983" w:rsidP="001D74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7F81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CC34C9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 участию в Конкурсе принимаются работы, соответствующие тематике номинаций, и являющиеся результатом методической, проектной или исследовательской деятельности авторов работы.</w:t>
      </w:r>
    </w:p>
    <w:p w:rsidR="007D47F8" w:rsidRPr="00D17175" w:rsidRDefault="00176983" w:rsidP="001D7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7F81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CC34C9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D47F8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Конкурсе участники предоставляют следующие материалы:</w:t>
      </w:r>
    </w:p>
    <w:p w:rsidR="007D47F8" w:rsidRPr="00D17175" w:rsidRDefault="007D47F8" w:rsidP="0033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4522CE" w:rsidRPr="00D17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по установленной форме (приложение 1)</w:t>
      </w:r>
    </w:p>
    <w:p w:rsidR="007D47F8" w:rsidRPr="00D17175" w:rsidRDefault="00334E0A" w:rsidP="00334E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17175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Конкурсный</w:t>
      </w:r>
      <w:r w:rsidR="004522CE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 в соответствии с номинацией (проект, методическая разработка, презентация системы экологического воспитания).</w:t>
      </w:r>
    </w:p>
    <w:p w:rsidR="00CC34C9" w:rsidRPr="00D17175" w:rsidRDefault="00176983" w:rsidP="0056774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7F81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 w:rsidR="00CC34C9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Представленные на Конкурс материалы не возвращаются, рецензии на них не высылаются.</w:t>
      </w:r>
    </w:p>
    <w:p w:rsidR="00A21A41" w:rsidRPr="00D17175" w:rsidRDefault="00A21A41" w:rsidP="0056774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7.4.</w:t>
      </w:r>
      <w:r w:rsidR="004522CE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в заочной форме.</w:t>
      </w:r>
    </w:p>
    <w:p w:rsidR="00A21A41" w:rsidRPr="00D17175" w:rsidRDefault="00A21A41" w:rsidP="0056774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7.5. Конкурсные материалы должны соответствовать требованиям</w:t>
      </w:r>
      <w:r w:rsidRPr="00D17175">
        <w:rPr>
          <w:rFonts w:ascii="Times New Roman" w:hAnsi="Times New Roman" w:cs="Times New Roman"/>
          <w:strike/>
          <w:color w:val="FF0000"/>
          <w:sz w:val="24"/>
          <w:szCs w:val="24"/>
        </w:rPr>
        <w:t>,</w:t>
      </w: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указанным в настоящем Положении.</w:t>
      </w:r>
    </w:p>
    <w:p w:rsidR="00A21A41" w:rsidRPr="00D17175" w:rsidRDefault="00A21A41" w:rsidP="0056774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7.6. Все присланные на Конкурс материалы могут по решению Комиссии публиковаться в сети Интернет и использоваться другим способом в целях развития образования с сохранением авторских прав участников Конкурса.</w:t>
      </w:r>
    </w:p>
    <w:p w:rsidR="00A21A41" w:rsidRPr="00D17175" w:rsidRDefault="0056774B" w:rsidP="0056774B">
      <w:pPr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21A41" w:rsidRP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Требования к </w:t>
      </w:r>
      <w:r w:rsidR="004522CE" w:rsidRP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конкурсным материалам </w:t>
      </w:r>
    </w:p>
    <w:p w:rsidR="00A21A41" w:rsidRPr="00D17175" w:rsidRDefault="00334E0A" w:rsidP="005677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</w:t>
      </w:r>
      <w:r w:rsidR="00A21A41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</w:t>
      </w:r>
      <w:r w:rsidR="008E48E0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атике и номинации Конкурса</w:t>
      </w:r>
      <w:r w:rsidR="00A21A41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34E0A" w:rsidRPr="00D17175" w:rsidRDefault="00A21A41" w:rsidP="00334E0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</w:t>
      </w:r>
      <w:r w:rsidR="001A6AB4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практического применения в целях повышения эффективности образовате</w:t>
      </w:r>
      <w:r w:rsidR="00EA25F5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льного процесса</w:t>
      </w:r>
    </w:p>
    <w:p w:rsidR="00EA25F5" w:rsidRPr="00D17175" w:rsidRDefault="00A21A41" w:rsidP="005677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334E0A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оригинальность </w:t>
      </w:r>
      <w:r w:rsidR="008E48E0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представленных методов, авторский подход</w:t>
      </w:r>
      <w:r w:rsidR="00EA25F5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1A41" w:rsidRPr="00D17175" w:rsidRDefault="00EA25F5" w:rsidP="005677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оформления (презентации) материала</w:t>
      </w:r>
      <w:r w:rsidR="00A21A41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A21A41" w:rsidRPr="00D17175" w:rsidRDefault="0056774B" w:rsidP="0056774B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Конкурсная </w:t>
      </w:r>
      <w:r w:rsidR="00A21A41" w:rsidRP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Конкурса</w:t>
      </w:r>
    </w:p>
    <w:p w:rsidR="00A21A41" w:rsidRPr="00D17175" w:rsidRDefault="0056774B" w:rsidP="0056774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21A41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Для проведения Конкурса создается Конкурсная комиссия (далее- Комиссия) </w:t>
      </w:r>
    </w:p>
    <w:p w:rsidR="00A21A41" w:rsidRPr="00D17175" w:rsidRDefault="0056774B" w:rsidP="0056774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21A41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.2.  Комиссия осуществляет следующие функции:</w:t>
      </w:r>
    </w:p>
    <w:p w:rsidR="00A21A41" w:rsidRPr="00D17175" w:rsidRDefault="00A21A41" w:rsidP="0056774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- консультирование участников Конкурса по всем вопросам его организации и проведения;</w:t>
      </w:r>
    </w:p>
    <w:p w:rsidR="00A21A41" w:rsidRPr="00D17175" w:rsidRDefault="00A21A41" w:rsidP="0056774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- прием конкурсных материалов в соответствии с требованиями и условиями настоящего Положения;</w:t>
      </w:r>
    </w:p>
    <w:p w:rsidR="00A21A41" w:rsidRPr="00D17175" w:rsidRDefault="00A21A41" w:rsidP="0056774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экспертиза </w:t>
      </w:r>
      <w:r w:rsidR="00E14B10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оценивание </w:t>
      </w: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конкурсных материалов;</w:t>
      </w:r>
    </w:p>
    <w:p w:rsidR="00E14B10" w:rsidRPr="00D17175" w:rsidRDefault="00E14B10" w:rsidP="0056774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рейтинга участников по каждой номинации, определение победителей;</w:t>
      </w:r>
    </w:p>
    <w:p w:rsidR="00A21A41" w:rsidRPr="00D17175" w:rsidRDefault="00A21A41" w:rsidP="0056774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равных условий для всех участников Конкурса.</w:t>
      </w:r>
    </w:p>
    <w:p w:rsidR="00A21A41" w:rsidRPr="00D17175" w:rsidRDefault="0056774B" w:rsidP="0056774B">
      <w:pPr>
        <w:pStyle w:val="a4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17175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A21A41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. Комиссия несет ответственность за соблюдение правил настоящего Положения и процедур проведения Конкурса, за объективность оценки конкурсных материалов.</w:t>
      </w:r>
    </w:p>
    <w:p w:rsidR="00A21A41" w:rsidRPr="00D17175" w:rsidRDefault="0056774B" w:rsidP="0056774B">
      <w:pPr>
        <w:pStyle w:val="a4"/>
        <w:tabs>
          <w:tab w:val="left" w:pos="142"/>
        </w:tabs>
        <w:spacing w:after="0" w:line="240" w:lineRule="auto"/>
        <w:ind w:left="0"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A21A41" w:rsidRP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Подведение итогов</w:t>
      </w:r>
    </w:p>
    <w:p w:rsidR="00A21A41" w:rsidRPr="00D17175" w:rsidRDefault="0056774B" w:rsidP="0056774B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21A41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Результаты Конкурса </w:t>
      </w:r>
      <w:r w:rsidR="0066602A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 в соответствии с рейтингом участников по каждой номинации</w:t>
      </w:r>
      <w:r w:rsidR="00A21A41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, оформляются в виде протоколов и утверждаются приказом Департамента образования и науки Тюменской области.</w:t>
      </w:r>
    </w:p>
    <w:p w:rsidR="00A21A41" w:rsidRPr="00D17175" w:rsidRDefault="0056774B" w:rsidP="0056774B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21A41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.2. По итогам Конкурса в каждой номинации определяется победитель и призеры, которые награждаются дипломами.</w:t>
      </w:r>
    </w:p>
    <w:p w:rsidR="00A21A41" w:rsidRPr="00D17175" w:rsidRDefault="0056774B" w:rsidP="0056774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21A41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Каждый </w:t>
      </w: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получает</w:t>
      </w:r>
      <w:r w:rsidR="00A21A41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сертификат, подтверждающий участие в Конкурсе.</w:t>
      </w:r>
    </w:p>
    <w:p w:rsidR="00A21A41" w:rsidRPr="00D17175" w:rsidRDefault="0056774B" w:rsidP="0056774B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21A41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.4. Комиссия оставляет за собой право вносить изменения в настоящее Положение.</w:t>
      </w:r>
    </w:p>
    <w:p w:rsidR="0066602A" w:rsidRPr="00D17175" w:rsidRDefault="0056774B" w:rsidP="0056774B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21A41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.5. Результаты Конкурса размещаются на сайте ТОГИРРО</w:t>
      </w:r>
      <w:r w:rsidR="00E14B10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02A" w:rsidRPr="00D171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27 сентября 2017 года.</w:t>
      </w:r>
    </w:p>
    <w:p w:rsidR="00A21A41" w:rsidRPr="00D17175" w:rsidRDefault="0056774B" w:rsidP="0056774B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21A41"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.6. Результаты Конкурса апелляции не подлежат; конкурсные материалы не возвращаются.</w:t>
      </w:r>
    </w:p>
    <w:p w:rsidR="00A21A41" w:rsidRPr="00D17175" w:rsidRDefault="00D17175" w:rsidP="0066602A">
      <w:pPr>
        <w:pStyle w:val="a3"/>
        <w:ind w:left="720"/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П</w:t>
      </w:r>
      <w:r w:rsidR="00A21A41" w:rsidRPr="00D17175">
        <w:rPr>
          <w:i/>
          <w:color w:val="000000" w:themeColor="text1"/>
        </w:rPr>
        <w:t>риложение 1</w:t>
      </w:r>
    </w:p>
    <w:p w:rsidR="00A21A41" w:rsidRPr="00D17175" w:rsidRDefault="0056774B" w:rsidP="00A21A41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Образец </w:t>
      </w:r>
      <w:r w:rsidR="00A21A41" w:rsidRP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заявки  </w:t>
      </w:r>
    </w:p>
    <w:p w:rsidR="00A21A41" w:rsidRPr="00D17175" w:rsidRDefault="00A21A41" w:rsidP="00A21A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color w:val="000000" w:themeColor="text1"/>
          <w:sz w:val="24"/>
          <w:szCs w:val="24"/>
        </w:rPr>
        <w:t>Заявка участника Конкурса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755"/>
        <w:gridCol w:w="4015"/>
      </w:tblGrid>
      <w:tr w:rsidR="0056774B" w:rsidRPr="00D17175" w:rsidTr="008A3487">
        <w:tc>
          <w:tcPr>
            <w:tcW w:w="294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205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74B" w:rsidRPr="00D17175" w:rsidTr="008A3487">
        <w:tc>
          <w:tcPr>
            <w:tcW w:w="294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категория, ученая степень, ученое звание</w:t>
            </w:r>
          </w:p>
        </w:tc>
        <w:tc>
          <w:tcPr>
            <w:tcW w:w="205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74B" w:rsidRPr="00D17175" w:rsidTr="008A3487">
        <w:tc>
          <w:tcPr>
            <w:tcW w:w="294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05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74B" w:rsidRPr="00D17175" w:rsidTr="008A3487">
        <w:tc>
          <w:tcPr>
            <w:tcW w:w="294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5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74B" w:rsidRPr="00D17175" w:rsidTr="008A3487">
        <w:tc>
          <w:tcPr>
            <w:tcW w:w="294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 (полное наименование в соответствии с Уставом)</w:t>
            </w:r>
          </w:p>
        </w:tc>
        <w:tc>
          <w:tcPr>
            <w:tcW w:w="205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74B" w:rsidRPr="00D17175" w:rsidTr="008A3487">
        <w:tc>
          <w:tcPr>
            <w:tcW w:w="294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</w:t>
            </w:r>
          </w:p>
        </w:tc>
        <w:tc>
          <w:tcPr>
            <w:tcW w:w="205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74B" w:rsidRPr="00D17175" w:rsidTr="008A3487">
        <w:tc>
          <w:tcPr>
            <w:tcW w:w="294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Контактная информация (телефон, </w:t>
            </w: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5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74B" w:rsidRPr="00D17175" w:rsidTr="008A3487">
        <w:tc>
          <w:tcPr>
            <w:tcW w:w="2945" w:type="pct"/>
          </w:tcPr>
          <w:p w:rsidR="00A21A41" w:rsidRPr="00D17175" w:rsidRDefault="00A21A41" w:rsidP="00666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аннотация инновационной разработки (не более 10 строк)</w:t>
            </w:r>
            <w:r w:rsidR="00E14B10"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6602A" w:rsidRPr="00D17175">
              <w:rPr>
                <w:rFonts w:ascii="Times New Roman" w:hAnsi="Times New Roman" w:cs="Times New Roman"/>
                <w:sz w:val="24"/>
                <w:szCs w:val="24"/>
              </w:rPr>
              <w:t>пишется автором</w:t>
            </w:r>
          </w:p>
        </w:tc>
        <w:tc>
          <w:tcPr>
            <w:tcW w:w="205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74B" w:rsidRPr="00D17175" w:rsidTr="008A3487">
        <w:tc>
          <w:tcPr>
            <w:tcW w:w="294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возражаю против использования организаторами Конкурса представленных мною материалов в некоммерческих целях</w:t>
            </w:r>
          </w:p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1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 автора конкурсной работы</w:t>
            </w:r>
          </w:p>
        </w:tc>
        <w:tc>
          <w:tcPr>
            <w:tcW w:w="205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74B" w:rsidRPr="00D17175" w:rsidTr="008A3487">
        <w:tc>
          <w:tcPr>
            <w:tcW w:w="294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Заверяется руководителем образовательной организации</w:t>
            </w:r>
          </w:p>
        </w:tc>
        <w:tc>
          <w:tcPr>
            <w:tcW w:w="2055" w:type="pct"/>
          </w:tcPr>
          <w:p w:rsidR="00A21A41" w:rsidRPr="00D17175" w:rsidRDefault="00A21A41" w:rsidP="008A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21A41" w:rsidRPr="00D17175" w:rsidRDefault="00A21A41" w:rsidP="00A21A4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A41" w:rsidRPr="00D17175" w:rsidRDefault="00A21A41" w:rsidP="00A21A4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Контактные данные:</w:t>
      </w:r>
    </w:p>
    <w:p w:rsidR="00176983" w:rsidRPr="00D17175" w:rsidRDefault="00176983" w:rsidP="0097060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Ответственный организатор</w:t>
      </w:r>
      <w:r w:rsidR="00CC34C9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</w:t>
      </w:r>
      <w:r w:rsidR="00970608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Дрень Олеся Евгеньевна, к.пед.н., доцент </w:t>
      </w:r>
      <w:r w:rsidR="00970608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34C9" w:rsidRPr="00D17175" w:rsidRDefault="00970608" w:rsidP="001D7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="00CC34C9"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лектронная почта: </w:t>
      </w:r>
      <w:hyperlink r:id="rId8" w:history="1">
        <w:r w:rsidR="00176983" w:rsidRPr="00D17175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drenolesia</w:t>
        </w:r>
        <w:r w:rsidR="00176983" w:rsidRPr="00D17175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</w:t>
        </w:r>
        <w:r w:rsidR="00176983" w:rsidRPr="00D17175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yandex</w:t>
        </w:r>
        <w:r w:rsidR="00176983" w:rsidRPr="00D17175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.ru</w:t>
        </w:r>
      </w:hyperlink>
    </w:p>
    <w:p w:rsidR="00970608" w:rsidRPr="00D17175" w:rsidRDefault="00970608" w:rsidP="001D7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171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Контактный телефон: 8(3452)390-249-кафедра ДиНОО</w:t>
      </w:r>
    </w:p>
    <w:p w:rsidR="00CC34C9" w:rsidRPr="0056774B" w:rsidRDefault="00CC34C9" w:rsidP="001D7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34C9" w:rsidRPr="0056774B" w:rsidRDefault="00CC34C9" w:rsidP="00A2743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34C9" w:rsidRPr="0056774B" w:rsidRDefault="00CC34C9" w:rsidP="00A2743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34C9" w:rsidRPr="0056774B" w:rsidRDefault="00CC34C9" w:rsidP="00A2743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34C9" w:rsidRPr="0056774B" w:rsidRDefault="00CC34C9" w:rsidP="00A2743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34C9" w:rsidRPr="0056774B" w:rsidRDefault="00CC34C9" w:rsidP="00A2743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34C9" w:rsidRPr="0056774B" w:rsidRDefault="00CC34C9" w:rsidP="00A2743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C34C9" w:rsidRPr="0056774B" w:rsidSect="001D74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CA" w:rsidRDefault="008673CA" w:rsidP="00176983">
      <w:pPr>
        <w:spacing w:after="0" w:line="240" w:lineRule="auto"/>
      </w:pPr>
      <w:r>
        <w:separator/>
      </w:r>
    </w:p>
  </w:endnote>
  <w:endnote w:type="continuationSeparator" w:id="0">
    <w:p w:rsidR="008673CA" w:rsidRDefault="008673CA" w:rsidP="0017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CA" w:rsidRDefault="008673CA" w:rsidP="00176983">
      <w:pPr>
        <w:spacing w:after="0" w:line="240" w:lineRule="auto"/>
      </w:pPr>
      <w:r>
        <w:separator/>
      </w:r>
    </w:p>
  </w:footnote>
  <w:footnote w:type="continuationSeparator" w:id="0">
    <w:p w:rsidR="008673CA" w:rsidRDefault="008673CA" w:rsidP="0017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B35"/>
    <w:multiLevelType w:val="hybridMultilevel"/>
    <w:tmpl w:val="50BE1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C43C9B"/>
    <w:multiLevelType w:val="multilevel"/>
    <w:tmpl w:val="6A1A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246DB"/>
    <w:multiLevelType w:val="multilevel"/>
    <w:tmpl w:val="2BC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446DC"/>
    <w:multiLevelType w:val="multilevel"/>
    <w:tmpl w:val="3B0C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47B25"/>
    <w:multiLevelType w:val="multilevel"/>
    <w:tmpl w:val="076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E2292"/>
    <w:multiLevelType w:val="multilevel"/>
    <w:tmpl w:val="08F6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33"/>
    <w:rsid w:val="00076566"/>
    <w:rsid w:val="00176983"/>
    <w:rsid w:val="001A6AB4"/>
    <w:rsid w:val="001D741E"/>
    <w:rsid w:val="0020797C"/>
    <w:rsid w:val="00255524"/>
    <w:rsid w:val="002E791D"/>
    <w:rsid w:val="002E7F81"/>
    <w:rsid w:val="00301075"/>
    <w:rsid w:val="00334E0A"/>
    <w:rsid w:val="003E2A92"/>
    <w:rsid w:val="004522CE"/>
    <w:rsid w:val="0049040A"/>
    <w:rsid w:val="004E41C5"/>
    <w:rsid w:val="0053513D"/>
    <w:rsid w:val="00543BC8"/>
    <w:rsid w:val="0056276F"/>
    <w:rsid w:val="0056774B"/>
    <w:rsid w:val="005D4709"/>
    <w:rsid w:val="006308AA"/>
    <w:rsid w:val="0066602A"/>
    <w:rsid w:val="006F4E9F"/>
    <w:rsid w:val="00746F11"/>
    <w:rsid w:val="00781608"/>
    <w:rsid w:val="0079535B"/>
    <w:rsid w:val="007D47F8"/>
    <w:rsid w:val="007F7E6C"/>
    <w:rsid w:val="008673CA"/>
    <w:rsid w:val="008A32BF"/>
    <w:rsid w:val="008E48E0"/>
    <w:rsid w:val="008E7666"/>
    <w:rsid w:val="009054C4"/>
    <w:rsid w:val="00970608"/>
    <w:rsid w:val="009A1E39"/>
    <w:rsid w:val="009B3AAE"/>
    <w:rsid w:val="009C3C95"/>
    <w:rsid w:val="00A21A41"/>
    <w:rsid w:val="00A27433"/>
    <w:rsid w:val="00A6283F"/>
    <w:rsid w:val="00B67846"/>
    <w:rsid w:val="00BD4811"/>
    <w:rsid w:val="00C24EE7"/>
    <w:rsid w:val="00CC34C9"/>
    <w:rsid w:val="00D17175"/>
    <w:rsid w:val="00DA47B5"/>
    <w:rsid w:val="00E14B10"/>
    <w:rsid w:val="00EA25F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5515-8118-4DC8-B6F3-D9CD75F4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74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983"/>
  </w:style>
  <w:style w:type="paragraph" w:styleId="a7">
    <w:name w:val="footer"/>
    <w:basedOn w:val="a"/>
    <w:link w:val="a8"/>
    <w:uiPriority w:val="99"/>
    <w:unhideWhenUsed/>
    <w:rsid w:val="0017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983"/>
  </w:style>
  <w:style w:type="character" w:styleId="a9">
    <w:name w:val="Hyperlink"/>
    <w:basedOn w:val="a0"/>
    <w:uiPriority w:val="99"/>
    <w:unhideWhenUsed/>
    <w:rsid w:val="0017698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60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2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noles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noles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2017-05-11T05:21:00Z</cp:lastPrinted>
  <dcterms:created xsi:type="dcterms:W3CDTF">2017-06-13T10:50:00Z</dcterms:created>
  <dcterms:modified xsi:type="dcterms:W3CDTF">2017-06-13T10:50:00Z</dcterms:modified>
</cp:coreProperties>
</file>