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40" w:rsidRPr="00FB14EC" w:rsidRDefault="00681081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14E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81081" w:rsidRPr="00FB14EC" w:rsidRDefault="00500425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1081" w:rsidRPr="00FB14EC">
        <w:rPr>
          <w:rFonts w:ascii="Times New Roman" w:hAnsi="Times New Roman" w:cs="Times New Roman"/>
          <w:sz w:val="28"/>
          <w:szCs w:val="28"/>
        </w:rPr>
        <w:t>АОУ Тюменской области ДПО «Тюменский областной государственный институт развития регионального образования»</w:t>
      </w:r>
    </w:p>
    <w:p w:rsidR="00681081" w:rsidRPr="00FB14EC" w:rsidRDefault="00681081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81" w:rsidRPr="00FB14EC" w:rsidRDefault="00681081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81" w:rsidRPr="00FB14EC" w:rsidRDefault="00681081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81" w:rsidRPr="00FB14EC" w:rsidRDefault="00681081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81" w:rsidRDefault="00681081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87" w:rsidRDefault="00BA6287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87" w:rsidRDefault="00BA6287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P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9F" w:rsidRPr="00FB14EC" w:rsidRDefault="00F5779F" w:rsidP="00F57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081" w:rsidRPr="00FB14EC" w:rsidRDefault="00681081" w:rsidP="00F57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86E" w:rsidRPr="00F5779F" w:rsidRDefault="008B086E" w:rsidP="00FB1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9F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образовательная п</w:t>
      </w:r>
      <w:r w:rsidR="00681081" w:rsidRPr="00F5779F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F5779F" w:rsidRDefault="00F5779F" w:rsidP="00FB1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9F">
        <w:rPr>
          <w:rFonts w:ascii="Times New Roman" w:hAnsi="Times New Roman" w:cs="Times New Roman"/>
          <w:b/>
          <w:sz w:val="28"/>
          <w:szCs w:val="28"/>
        </w:rPr>
        <w:t>для родителей (законных представителей) несовершеннолетних детей</w:t>
      </w:r>
    </w:p>
    <w:p w:rsidR="00F5779F" w:rsidRPr="00F5779F" w:rsidRDefault="00F5779F" w:rsidP="00FB1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9F">
        <w:rPr>
          <w:rFonts w:ascii="Times New Roman" w:hAnsi="Times New Roman" w:cs="Times New Roman"/>
          <w:b/>
          <w:sz w:val="28"/>
          <w:szCs w:val="28"/>
        </w:rPr>
        <w:t xml:space="preserve"> по основам детской психологии и педагогики</w:t>
      </w:r>
    </w:p>
    <w:p w:rsidR="00681081" w:rsidRPr="00FB14EC" w:rsidRDefault="00F5779F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6C7DE2" w:rsidRPr="00FB14EC">
        <w:rPr>
          <w:rFonts w:ascii="Times New Roman" w:hAnsi="Times New Roman" w:cs="Times New Roman"/>
          <w:sz w:val="28"/>
          <w:szCs w:val="28"/>
        </w:rPr>
        <w:t>6 часов</w:t>
      </w:r>
      <w:r w:rsidR="00681081" w:rsidRPr="00FB14EC">
        <w:rPr>
          <w:rFonts w:ascii="Times New Roman" w:hAnsi="Times New Roman" w:cs="Times New Roman"/>
          <w:sz w:val="28"/>
          <w:szCs w:val="28"/>
        </w:rPr>
        <w:t>)</w:t>
      </w:r>
    </w:p>
    <w:p w:rsidR="00A00C82" w:rsidRPr="00FB14EC" w:rsidRDefault="00A00C82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DE2" w:rsidRPr="00FB14EC" w:rsidRDefault="006C7DE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DE2" w:rsidRDefault="006C7DE2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EC" w:rsidRDefault="00FB14EC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87" w:rsidRDefault="00BA6287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9F" w:rsidRDefault="00F5779F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9F" w:rsidRPr="00FB14EC" w:rsidRDefault="00F5779F" w:rsidP="00F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82" w:rsidRPr="00FB14EC" w:rsidRDefault="00A00C82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4EC">
        <w:rPr>
          <w:rFonts w:ascii="Times New Roman" w:hAnsi="Times New Roman" w:cs="Times New Roman"/>
          <w:sz w:val="28"/>
          <w:szCs w:val="28"/>
        </w:rPr>
        <w:t>Тюмень</w:t>
      </w:r>
    </w:p>
    <w:p w:rsidR="00A00C82" w:rsidRPr="00FB14EC" w:rsidRDefault="00BA6287" w:rsidP="00FB1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bookmarkEnd w:id="0"/>
    <w:p w:rsidR="00FB14EC" w:rsidRPr="00FB14EC" w:rsidRDefault="00FB14EC" w:rsidP="00BE4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B14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779F" w:rsidRPr="00F5779F" w:rsidRDefault="00C41BC0" w:rsidP="00F57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 п</w:t>
      </w:r>
      <w:r w:rsidR="00FB14EC" w:rsidRPr="007C3C4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5779F" w:rsidRPr="00F5779F">
        <w:rPr>
          <w:rFonts w:ascii="Times New Roman" w:hAnsi="Times New Roman" w:cs="Times New Roman"/>
          <w:sz w:val="28"/>
          <w:szCs w:val="28"/>
        </w:rPr>
        <w:t>для</w:t>
      </w:r>
      <w:r w:rsidR="00F5779F" w:rsidRPr="00F5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79F" w:rsidRPr="00F5779F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детей по основам детской психологии и педагогики</w:t>
      </w:r>
      <w:r w:rsidR="00F5779F">
        <w:rPr>
          <w:rFonts w:ascii="Times New Roman" w:hAnsi="Times New Roman" w:cs="Times New Roman"/>
          <w:sz w:val="28"/>
          <w:szCs w:val="28"/>
        </w:rPr>
        <w:t xml:space="preserve"> адресована родителям (законным представителям) несовершеннолетних детей.</w:t>
      </w:r>
    </w:p>
    <w:p w:rsidR="00F70DA6" w:rsidRPr="00F70DA6" w:rsidRDefault="00FB14EC" w:rsidP="00F70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4E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B5281">
        <w:rPr>
          <w:rFonts w:ascii="Times New Roman" w:hAnsi="Times New Roman" w:cs="Times New Roman"/>
          <w:sz w:val="28"/>
          <w:szCs w:val="28"/>
        </w:rPr>
        <w:t>программ</w:t>
      </w:r>
      <w:r w:rsidR="00DB4E20">
        <w:rPr>
          <w:rFonts w:ascii="Times New Roman" w:hAnsi="Times New Roman" w:cs="Times New Roman"/>
          <w:sz w:val="28"/>
          <w:szCs w:val="28"/>
        </w:rPr>
        <w:t>ы:</w:t>
      </w:r>
      <w:r w:rsidR="00F70DA6" w:rsidRPr="00F70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04E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</w:t>
      </w:r>
      <w:r w:rsidR="00F70DA6" w:rsidRPr="00F70DA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70DA6">
        <w:rPr>
          <w:rFonts w:ascii="Times New Roman" w:hAnsi="Times New Roman" w:cs="Times New Roman"/>
          <w:sz w:val="28"/>
          <w:szCs w:val="28"/>
        </w:rPr>
        <w:t>готовка родителей (законных представителей</w:t>
      </w:r>
      <w:r w:rsidR="00F70DA6" w:rsidRPr="00F70DA6">
        <w:rPr>
          <w:rFonts w:ascii="Times New Roman" w:eastAsia="Times New Roman" w:hAnsi="Times New Roman" w:cs="Times New Roman"/>
          <w:sz w:val="28"/>
          <w:szCs w:val="28"/>
        </w:rPr>
        <w:t>) к выполнению своих функций в семье, межсемейном социуме и обеспеч</w:t>
      </w:r>
      <w:r w:rsidR="00DB4E20">
        <w:rPr>
          <w:rFonts w:ascii="Times New Roman" w:hAnsi="Times New Roman" w:cs="Times New Roman"/>
          <w:sz w:val="28"/>
          <w:szCs w:val="28"/>
        </w:rPr>
        <w:t>ение эффективного взаимодействия в семье</w:t>
      </w:r>
      <w:r w:rsidR="00F70DA6" w:rsidRPr="00F70D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4EC" w:rsidRPr="00FB14EC" w:rsidRDefault="00FB14EC" w:rsidP="00FB14EC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4EC">
        <w:rPr>
          <w:b/>
          <w:sz w:val="28"/>
          <w:szCs w:val="28"/>
        </w:rPr>
        <w:t>Задачи:</w:t>
      </w:r>
    </w:p>
    <w:p w:rsidR="00DB4E20" w:rsidRPr="00DB4E20" w:rsidRDefault="00DB4E20" w:rsidP="00DB4E20">
      <w:pPr>
        <w:widowControl w:val="0"/>
        <w:numPr>
          <w:ilvl w:val="0"/>
          <w:numId w:val="16"/>
        </w:numPr>
        <w:shd w:val="clear" w:color="auto" w:fill="FFFFFF"/>
        <w:tabs>
          <w:tab w:val="clear" w:pos="871"/>
          <w:tab w:val="left" w:pos="-180"/>
        </w:tabs>
        <w:autoSpaceDE w:val="0"/>
        <w:autoSpaceDN w:val="0"/>
        <w:adjustRightInd w:val="0"/>
        <w:spacing w:before="96" w:after="0" w:line="240" w:lineRule="auto"/>
        <w:ind w:left="-539" w:right="-5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возможности понимания сво</w:t>
      </w:r>
      <w:r w:rsidRPr="00DB4E20">
        <w:rPr>
          <w:rFonts w:ascii="Times New Roman" w:hAnsi="Times New Roman" w:cs="Times New Roman"/>
          <w:sz w:val="28"/>
          <w:szCs w:val="28"/>
        </w:rPr>
        <w:t>его ребенка;</w:t>
      </w:r>
    </w:p>
    <w:p w:rsidR="00DB4E20" w:rsidRPr="00DB4E20" w:rsidRDefault="00DB4E20" w:rsidP="00DB4E20">
      <w:pPr>
        <w:widowControl w:val="0"/>
        <w:numPr>
          <w:ilvl w:val="0"/>
          <w:numId w:val="16"/>
        </w:numPr>
        <w:shd w:val="clear" w:color="auto" w:fill="FFFFFF"/>
        <w:tabs>
          <w:tab w:val="clear" w:pos="871"/>
          <w:tab w:val="left" w:pos="-180"/>
        </w:tabs>
        <w:autoSpaceDE w:val="0"/>
        <w:autoSpaceDN w:val="0"/>
        <w:adjustRightInd w:val="0"/>
        <w:spacing w:before="5" w:after="0" w:line="240" w:lineRule="auto"/>
        <w:ind w:left="-539" w:right="-5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рефлексию своих взаимоотноше</w:t>
      </w:r>
      <w:r w:rsidRPr="00DB4E20">
        <w:rPr>
          <w:rFonts w:ascii="Times New Roman" w:hAnsi="Times New Roman" w:cs="Times New Roman"/>
          <w:sz w:val="28"/>
          <w:szCs w:val="28"/>
        </w:rPr>
        <w:t>ний с ребенком;</w:t>
      </w:r>
    </w:p>
    <w:p w:rsidR="00DB4E20" w:rsidRPr="00DB4E20" w:rsidRDefault="00277756" w:rsidP="00DB4E20">
      <w:pPr>
        <w:widowControl w:val="0"/>
        <w:numPr>
          <w:ilvl w:val="0"/>
          <w:numId w:val="16"/>
        </w:numPr>
        <w:shd w:val="clear" w:color="auto" w:fill="FFFFFF"/>
        <w:tabs>
          <w:tab w:val="clear" w:pos="871"/>
          <w:tab w:val="left" w:pos="-180"/>
        </w:tabs>
        <w:autoSpaceDE w:val="0"/>
        <w:autoSpaceDN w:val="0"/>
        <w:adjustRightInd w:val="0"/>
        <w:spacing w:before="10" w:after="0" w:line="240" w:lineRule="auto"/>
        <w:ind w:left="-539" w:right="-5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 навыки</w:t>
      </w:r>
      <w:r w:rsidR="00DB4E20" w:rsidRPr="00DB4E20">
        <w:rPr>
          <w:rFonts w:ascii="Times New Roman" w:hAnsi="Times New Roman" w:cs="Times New Roman"/>
          <w:sz w:val="28"/>
          <w:szCs w:val="28"/>
        </w:rPr>
        <w:t xml:space="preserve"> взаимодействия с ребенком;</w:t>
      </w:r>
    </w:p>
    <w:p w:rsidR="00DB4E20" w:rsidRPr="00DB4E20" w:rsidRDefault="00277756" w:rsidP="00DB4E20">
      <w:pPr>
        <w:widowControl w:val="0"/>
        <w:numPr>
          <w:ilvl w:val="0"/>
          <w:numId w:val="16"/>
        </w:numPr>
        <w:shd w:val="clear" w:color="auto" w:fill="FFFFFF"/>
        <w:tabs>
          <w:tab w:val="clear" w:pos="871"/>
          <w:tab w:val="left" w:pos="-180"/>
        </w:tabs>
        <w:autoSpaceDE w:val="0"/>
        <w:autoSpaceDN w:val="0"/>
        <w:adjustRightInd w:val="0"/>
        <w:spacing w:before="14" w:after="0" w:line="240" w:lineRule="auto"/>
        <w:ind w:left="-539" w:right="-5" w:firstLine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коммуникацию</w:t>
      </w:r>
      <w:r w:rsidR="00DB4E20" w:rsidRPr="00DB4E20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FB14EC" w:rsidRPr="00FB14EC" w:rsidRDefault="00FB14EC" w:rsidP="00FB14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281" w:rsidRPr="00FB14EC" w:rsidRDefault="003F5E32" w:rsidP="00AB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</w:t>
      </w:r>
      <w:r w:rsidR="00AB528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B5281" w:rsidRPr="00FB14E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B5281" w:rsidRPr="004513C9">
        <w:rPr>
          <w:rFonts w:ascii="Times New Roman" w:hAnsi="Times New Roman" w:cs="Times New Roman"/>
          <w:sz w:val="28"/>
          <w:szCs w:val="28"/>
        </w:rPr>
        <w:t>модульное структурирование</w:t>
      </w:r>
      <w:r w:rsidR="00AB5281" w:rsidRPr="00FB14EC">
        <w:rPr>
          <w:rFonts w:ascii="Times New Roman" w:hAnsi="Times New Roman" w:cs="Times New Roman"/>
          <w:sz w:val="28"/>
          <w:szCs w:val="28"/>
        </w:rPr>
        <w:t xml:space="preserve"> содержания теоретической и практической под</w:t>
      </w:r>
      <w:r>
        <w:rPr>
          <w:rFonts w:ascii="Times New Roman" w:hAnsi="Times New Roman" w:cs="Times New Roman"/>
          <w:sz w:val="28"/>
          <w:szCs w:val="28"/>
        </w:rPr>
        <w:t>готовки родителей (законных представителей)</w:t>
      </w:r>
      <w:r w:rsidR="00AB5281" w:rsidRPr="00FB1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7B2" w:rsidRDefault="007637B2" w:rsidP="00520A1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E2" w:rsidRPr="00520A18" w:rsidRDefault="003902F9" w:rsidP="00BE4D2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20A18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520A18" w:rsidRDefault="003F5E32" w:rsidP="00520A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тре</w:t>
      </w:r>
      <w:r w:rsidR="00520A18">
        <w:rPr>
          <w:rFonts w:ascii="Times New Roman" w:hAnsi="Times New Roman" w:cs="Times New Roman"/>
          <w:sz w:val="28"/>
          <w:szCs w:val="28"/>
        </w:rPr>
        <w:t>х блоков: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диагностического, информационного и развивающего</w:t>
      </w:r>
      <w:r w:rsidR="00520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730" w:rsidRDefault="00520A18" w:rsidP="00520A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326">
        <w:rPr>
          <w:rFonts w:ascii="Times New Roman" w:hAnsi="Times New Roman" w:cs="Times New Roman"/>
          <w:i/>
          <w:sz w:val="28"/>
          <w:szCs w:val="28"/>
        </w:rPr>
        <w:t xml:space="preserve">Блок 1 </w:t>
      </w:r>
      <w:r w:rsidR="00E7204E">
        <w:rPr>
          <w:rFonts w:ascii="Times New Roman" w:hAnsi="Times New Roman" w:cs="Times New Roman"/>
          <w:i/>
          <w:sz w:val="28"/>
          <w:szCs w:val="28"/>
        </w:rPr>
        <w:t>– д</w:t>
      </w:r>
      <w:r w:rsidR="003F5E32">
        <w:rPr>
          <w:rFonts w:ascii="Times New Roman" w:hAnsi="Times New Roman" w:cs="Times New Roman"/>
          <w:i/>
          <w:sz w:val="28"/>
          <w:szCs w:val="28"/>
        </w:rPr>
        <w:t>иагностический</w:t>
      </w:r>
      <w:r w:rsidR="00B635DB">
        <w:rPr>
          <w:rFonts w:ascii="Times New Roman" w:hAnsi="Times New Roman" w:cs="Times New Roman"/>
          <w:i/>
          <w:sz w:val="28"/>
          <w:szCs w:val="28"/>
        </w:rPr>
        <w:t>.</w:t>
      </w:r>
    </w:p>
    <w:p w:rsidR="003F5E32" w:rsidRPr="003F5E32" w:rsidRDefault="003F5E32" w:rsidP="00520A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5E32">
        <w:rPr>
          <w:rFonts w:ascii="Times New Roman" w:hAnsi="Times New Roman" w:cs="Times New Roman"/>
          <w:i/>
          <w:iCs/>
          <w:sz w:val="28"/>
          <w:szCs w:val="28"/>
        </w:rPr>
        <w:t xml:space="preserve">Диагностический блок </w:t>
      </w:r>
      <w:r w:rsidRPr="003F5E32">
        <w:rPr>
          <w:rFonts w:ascii="Times New Roman" w:hAnsi="Times New Roman" w:cs="Times New Roman"/>
          <w:sz w:val="28"/>
          <w:szCs w:val="28"/>
        </w:rPr>
        <w:t>заключается как в первоначальной психодиагностике взаимоотношений ро</w:t>
      </w:r>
      <w:r>
        <w:rPr>
          <w:rFonts w:ascii="Times New Roman" w:hAnsi="Times New Roman" w:cs="Times New Roman"/>
          <w:sz w:val="28"/>
          <w:szCs w:val="28"/>
        </w:rPr>
        <w:t>дителей и ребенка</w:t>
      </w:r>
      <w:r w:rsidRPr="003F5E32">
        <w:rPr>
          <w:rFonts w:ascii="Times New Roman" w:hAnsi="Times New Roman" w:cs="Times New Roman"/>
          <w:sz w:val="28"/>
          <w:szCs w:val="28"/>
        </w:rPr>
        <w:t>, так и в последующей диагностике во время проведения занятий, в том числе совместных занятий для родителей и детей. Дл</w:t>
      </w:r>
      <w:r>
        <w:rPr>
          <w:rFonts w:ascii="Times New Roman" w:hAnsi="Times New Roman" w:cs="Times New Roman"/>
          <w:sz w:val="28"/>
          <w:szCs w:val="28"/>
        </w:rPr>
        <w:t>я отслеживания эффектов занятий диагностика может быть проведе</w:t>
      </w:r>
      <w:r w:rsidRPr="003F5E32">
        <w:rPr>
          <w:rFonts w:ascii="Times New Roman" w:hAnsi="Times New Roman" w:cs="Times New Roman"/>
          <w:sz w:val="28"/>
          <w:szCs w:val="28"/>
        </w:rPr>
        <w:t>на и спустя некотор</w:t>
      </w:r>
      <w:r>
        <w:rPr>
          <w:rFonts w:ascii="Times New Roman" w:hAnsi="Times New Roman" w:cs="Times New Roman"/>
          <w:sz w:val="28"/>
          <w:szCs w:val="28"/>
        </w:rPr>
        <w:t>ое время после окончания занятий.</w:t>
      </w:r>
    </w:p>
    <w:p w:rsidR="00520A18" w:rsidRDefault="00520A18" w:rsidP="00520A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326">
        <w:rPr>
          <w:rFonts w:ascii="Times New Roman" w:hAnsi="Times New Roman" w:cs="Times New Roman"/>
          <w:i/>
          <w:sz w:val="28"/>
          <w:szCs w:val="28"/>
        </w:rPr>
        <w:t>Блок 2 –</w:t>
      </w:r>
      <w:r w:rsidR="003F5E32">
        <w:rPr>
          <w:rFonts w:ascii="Times New Roman" w:hAnsi="Times New Roman" w:cs="Times New Roman"/>
          <w:i/>
          <w:sz w:val="28"/>
          <w:szCs w:val="28"/>
        </w:rPr>
        <w:t>информационный</w:t>
      </w:r>
      <w:r w:rsidR="00B2049D">
        <w:rPr>
          <w:rFonts w:ascii="Times New Roman" w:hAnsi="Times New Roman" w:cs="Times New Roman"/>
          <w:i/>
          <w:sz w:val="28"/>
          <w:szCs w:val="28"/>
        </w:rPr>
        <w:t>.</w:t>
      </w:r>
    </w:p>
    <w:p w:rsidR="003F5E32" w:rsidRPr="003F5E32" w:rsidRDefault="003F5E32" w:rsidP="003F5E32">
      <w:pPr>
        <w:shd w:val="clear" w:color="auto" w:fill="FFFFFF"/>
        <w:ind w:left="-539" w:right="-5" w:firstLine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90EE2">
        <w:rPr>
          <w:rFonts w:ascii="Times New Roman" w:hAnsi="Times New Roman" w:cs="Times New Roman"/>
          <w:sz w:val="28"/>
          <w:szCs w:val="28"/>
        </w:rPr>
        <w:t xml:space="preserve">в рамках данного блока </w:t>
      </w:r>
      <w:r>
        <w:rPr>
          <w:rFonts w:ascii="Times New Roman" w:hAnsi="Times New Roman" w:cs="Times New Roman"/>
          <w:sz w:val="28"/>
          <w:szCs w:val="28"/>
        </w:rPr>
        <w:t>дают</w:t>
      </w:r>
      <w:r w:rsidRPr="003F5E32">
        <w:rPr>
          <w:rFonts w:ascii="Times New Roman" w:hAnsi="Times New Roman" w:cs="Times New Roman"/>
          <w:sz w:val="28"/>
          <w:szCs w:val="28"/>
        </w:rPr>
        <w:t xml:space="preserve"> возможность участникам обсудить широкий круг проблем, касающихся жизни семьи, внутрисемейных отношений, способов решения различных семейных вопросов, а также помогают решить ряд других задач:</w:t>
      </w:r>
    </w:p>
    <w:p w:rsidR="003F5E32" w:rsidRPr="003F5E32" w:rsidRDefault="003F5E32" w:rsidP="003F5E3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39" w:right="-5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3F5E32">
        <w:rPr>
          <w:rFonts w:ascii="Times New Roman" w:hAnsi="Times New Roman" w:cs="Times New Roman"/>
          <w:sz w:val="28"/>
          <w:szCs w:val="28"/>
        </w:rPr>
        <w:t xml:space="preserve">Способствует выработке умения всесторонне анализировать факты и явления. </w:t>
      </w:r>
    </w:p>
    <w:p w:rsidR="003F5E32" w:rsidRPr="003F5E32" w:rsidRDefault="003F5E32" w:rsidP="003F5E3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39" w:right="-5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3F5E32">
        <w:rPr>
          <w:rFonts w:ascii="Times New Roman" w:hAnsi="Times New Roman" w:cs="Times New Roman"/>
          <w:sz w:val="28"/>
          <w:szCs w:val="28"/>
        </w:rPr>
        <w:t>Корректировать неправильные представления о различных аспектах семейных взаимоотношений, о способах решения семейных конфликтов и организации внутрисемейных отношений.</w:t>
      </w:r>
    </w:p>
    <w:p w:rsidR="003F5E32" w:rsidRPr="003F5E32" w:rsidRDefault="003F5E32" w:rsidP="003F5E3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39" w:right="-5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3F5E32">
        <w:rPr>
          <w:rFonts w:ascii="Times New Roman" w:hAnsi="Times New Roman" w:cs="Times New Roman"/>
          <w:sz w:val="28"/>
          <w:szCs w:val="28"/>
        </w:rPr>
        <w:t>«Расшатывать» устоявшиеся представления участников группы о системе внутрисемейных взаимоотношений, заставляет проверить их правильность.</w:t>
      </w:r>
    </w:p>
    <w:p w:rsidR="00490EE2" w:rsidRPr="007A68F6" w:rsidRDefault="00490EE2" w:rsidP="00490EE2">
      <w:pPr>
        <w:pStyle w:val="a3"/>
        <w:shd w:val="clear" w:color="auto" w:fill="FFFFFF"/>
        <w:ind w:left="540"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8F6">
        <w:rPr>
          <w:rFonts w:ascii="Times New Roman" w:hAnsi="Times New Roman" w:cs="Times New Roman"/>
          <w:i/>
          <w:sz w:val="28"/>
          <w:szCs w:val="28"/>
        </w:rPr>
        <w:t>Блок3</w:t>
      </w:r>
      <w:r w:rsidR="007A68F6" w:rsidRPr="007A68F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A6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8F6" w:rsidRPr="007A68F6">
        <w:rPr>
          <w:rFonts w:ascii="Times New Roman" w:hAnsi="Times New Roman" w:cs="Times New Roman"/>
          <w:i/>
          <w:sz w:val="28"/>
          <w:szCs w:val="28"/>
        </w:rPr>
        <w:t>р</w:t>
      </w:r>
      <w:r w:rsidRPr="007A68F6">
        <w:rPr>
          <w:rFonts w:ascii="Times New Roman" w:hAnsi="Times New Roman" w:cs="Times New Roman"/>
          <w:i/>
          <w:sz w:val="28"/>
          <w:szCs w:val="28"/>
        </w:rPr>
        <w:t>азвивающий.</w:t>
      </w:r>
    </w:p>
    <w:p w:rsidR="00490EE2" w:rsidRPr="00490EE2" w:rsidRDefault="00490EE2" w:rsidP="00490EE2">
      <w:pPr>
        <w:shd w:val="clear" w:color="auto" w:fill="FFFFFF"/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EE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Развивающий блок </w:t>
      </w:r>
      <w:r w:rsidRPr="00490EE2">
        <w:rPr>
          <w:rFonts w:ascii="Times New Roman" w:hAnsi="Times New Roman" w:cs="Times New Roman"/>
          <w:sz w:val="28"/>
          <w:szCs w:val="28"/>
        </w:rPr>
        <w:t>программы состоит в формировании и закреплении эф</w:t>
      </w:r>
      <w:r w:rsidRPr="00490EE2">
        <w:rPr>
          <w:rFonts w:ascii="Times New Roman" w:hAnsi="Times New Roman" w:cs="Times New Roman"/>
          <w:sz w:val="28"/>
          <w:szCs w:val="28"/>
        </w:rPr>
        <w:softHyphen/>
        <w:t>фективных навыков в</w:t>
      </w:r>
      <w:r w:rsidR="007A68F6">
        <w:rPr>
          <w:rFonts w:ascii="Times New Roman" w:hAnsi="Times New Roman" w:cs="Times New Roman"/>
          <w:sz w:val="28"/>
          <w:szCs w:val="28"/>
        </w:rPr>
        <w:t>заимодействия с ребенком, в раз</w:t>
      </w:r>
      <w:r w:rsidRPr="00490EE2">
        <w:rPr>
          <w:rFonts w:ascii="Times New Roman" w:hAnsi="Times New Roman" w:cs="Times New Roman"/>
          <w:sz w:val="28"/>
          <w:szCs w:val="28"/>
        </w:rPr>
        <w:t xml:space="preserve">витии рефлексии, </w:t>
      </w:r>
      <w:r w:rsidR="007A68F6">
        <w:rPr>
          <w:rFonts w:ascii="Times New Roman" w:hAnsi="Times New Roman" w:cs="Times New Roman"/>
          <w:sz w:val="28"/>
          <w:szCs w:val="28"/>
        </w:rPr>
        <w:t>предоставляет возможности актив</w:t>
      </w:r>
      <w:r w:rsidRPr="00490EE2">
        <w:rPr>
          <w:rFonts w:ascii="Times New Roman" w:hAnsi="Times New Roman" w:cs="Times New Roman"/>
          <w:sz w:val="28"/>
          <w:szCs w:val="28"/>
        </w:rPr>
        <w:t>ного самопознания и познания своего ребенка.</w:t>
      </w:r>
    </w:p>
    <w:p w:rsidR="00AB5281" w:rsidRPr="003902F9" w:rsidRDefault="00AB5281" w:rsidP="009C1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A18" w:rsidRPr="001B668E" w:rsidRDefault="00520A18" w:rsidP="00520A18">
      <w:pPr>
        <w:pStyle w:val="a3"/>
        <w:spacing w:after="0" w:line="240" w:lineRule="auto"/>
        <w:ind w:left="30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902F9">
        <w:rPr>
          <w:rFonts w:ascii="Times New Roman" w:hAnsi="Times New Roman" w:cs="Times New Roman"/>
          <w:b/>
          <w:sz w:val="28"/>
          <w:szCs w:val="28"/>
        </w:rPr>
        <w:t>1.</w:t>
      </w:r>
      <w:r w:rsidRPr="001B668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20A18" w:rsidRDefault="007A68F6" w:rsidP="00520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программы: 1</w:t>
      </w:r>
      <w:r w:rsidR="00520A18">
        <w:rPr>
          <w:rFonts w:ascii="Times New Roman" w:hAnsi="Times New Roman" w:cs="Times New Roman"/>
          <w:sz w:val="28"/>
          <w:szCs w:val="28"/>
        </w:rPr>
        <w:t>6 часов.</w:t>
      </w:r>
    </w:p>
    <w:p w:rsidR="00520A18" w:rsidRDefault="00520A18" w:rsidP="00520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 w:rsidR="000A78C3">
        <w:rPr>
          <w:rFonts w:ascii="Times New Roman" w:hAnsi="Times New Roman" w:cs="Times New Roman"/>
          <w:sz w:val="28"/>
          <w:szCs w:val="28"/>
        </w:rPr>
        <w:t>ма обучения: 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A18" w:rsidRDefault="00520A18" w:rsidP="00520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18"/>
        <w:gridCol w:w="3625"/>
        <w:gridCol w:w="1405"/>
        <w:gridCol w:w="1915"/>
      </w:tblGrid>
      <w:tr w:rsidR="00520A18" w:rsidTr="00520A18">
        <w:tc>
          <w:tcPr>
            <w:tcW w:w="2400" w:type="dxa"/>
          </w:tcPr>
          <w:p w:rsidR="00520A18" w:rsidRDefault="00520A18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6" w:type="dxa"/>
          </w:tcPr>
          <w:p w:rsidR="00520A18" w:rsidRDefault="00520A18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блоков, </w:t>
            </w:r>
          </w:p>
          <w:p w:rsidR="00520A18" w:rsidRDefault="00520A18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 занятий</w:t>
            </w:r>
          </w:p>
        </w:tc>
        <w:tc>
          <w:tcPr>
            <w:tcW w:w="1426" w:type="dxa"/>
          </w:tcPr>
          <w:p w:rsidR="00520A18" w:rsidRDefault="00520A18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41" w:type="dxa"/>
          </w:tcPr>
          <w:p w:rsidR="00520A18" w:rsidRDefault="00520A18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520A18" w:rsidTr="00520A18">
        <w:tc>
          <w:tcPr>
            <w:tcW w:w="2400" w:type="dxa"/>
          </w:tcPr>
          <w:p w:rsidR="00520A18" w:rsidRDefault="00520A18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1.</w:t>
            </w:r>
            <w:r w:rsidR="00850B00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520A18" w:rsidRDefault="00520A18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20A18" w:rsidRPr="00AF6295" w:rsidRDefault="00146FC7" w:rsidP="00194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Ориентация в проблемах родителей</w:t>
            </w:r>
          </w:p>
        </w:tc>
        <w:tc>
          <w:tcPr>
            <w:tcW w:w="1426" w:type="dxa"/>
          </w:tcPr>
          <w:p w:rsidR="00520A18" w:rsidRDefault="00850B00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520A18" w:rsidRDefault="00520A18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18" w:rsidTr="00520A18">
        <w:tc>
          <w:tcPr>
            <w:tcW w:w="2400" w:type="dxa"/>
          </w:tcPr>
          <w:p w:rsidR="00520A18" w:rsidRDefault="00520A18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2.</w:t>
            </w:r>
          </w:p>
          <w:p w:rsidR="00520A18" w:rsidRDefault="00850B00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3696" w:type="dxa"/>
          </w:tcPr>
          <w:p w:rsidR="00520A18" w:rsidRDefault="00D54D32" w:rsidP="00930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детский и мир взрослый</w:t>
            </w:r>
          </w:p>
        </w:tc>
        <w:tc>
          <w:tcPr>
            <w:tcW w:w="1426" w:type="dxa"/>
          </w:tcPr>
          <w:p w:rsidR="00520A18" w:rsidRDefault="00850B00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520A18" w:rsidRPr="006F2437" w:rsidRDefault="00520A18" w:rsidP="00520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00" w:rsidTr="00520A18">
        <w:tc>
          <w:tcPr>
            <w:tcW w:w="2400" w:type="dxa"/>
          </w:tcPr>
          <w:p w:rsidR="00850B00" w:rsidRDefault="00850B00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3. Развивающий</w:t>
            </w:r>
          </w:p>
        </w:tc>
        <w:tc>
          <w:tcPr>
            <w:tcW w:w="3696" w:type="dxa"/>
          </w:tcPr>
          <w:p w:rsidR="00850B00" w:rsidRPr="00AF6295" w:rsidRDefault="00850B00" w:rsidP="00930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50B00" w:rsidRDefault="00850B00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850B00" w:rsidRDefault="00850B00" w:rsidP="00520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A18" w:rsidTr="00520A18">
        <w:tc>
          <w:tcPr>
            <w:tcW w:w="2400" w:type="dxa"/>
          </w:tcPr>
          <w:p w:rsidR="00520A18" w:rsidRDefault="00520A18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6" w:type="dxa"/>
          </w:tcPr>
          <w:p w:rsidR="00520A18" w:rsidRDefault="00520A18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520A18" w:rsidRDefault="00850B00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520A18" w:rsidRDefault="00520A18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18" w:rsidRDefault="00520A18" w:rsidP="00520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5DF" w:rsidRPr="007D5326" w:rsidRDefault="00EF75DF" w:rsidP="00EF75DF">
      <w:pPr>
        <w:pStyle w:val="a3"/>
        <w:spacing w:after="0" w:line="240" w:lineRule="auto"/>
        <w:ind w:left="30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7D5326">
        <w:rPr>
          <w:rFonts w:ascii="Times New Roman" w:hAnsi="Times New Roman" w:cs="Times New Roman"/>
          <w:b/>
          <w:sz w:val="28"/>
          <w:szCs w:val="28"/>
        </w:rPr>
        <w:t>.Учебно-тематический план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56"/>
        <w:gridCol w:w="4316"/>
        <w:gridCol w:w="1049"/>
        <w:gridCol w:w="992"/>
        <w:gridCol w:w="1808"/>
      </w:tblGrid>
      <w:tr w:rsidR="00EF75DF" w:rsidTr="00654CCD">
        <w:tc>
          <w:tcPr>
            <w:tcW w:w="1156" w:type="dxa"/>
            <w:vMerge w:val="restart"/>
          </w:tcPr>
          <w:p w:rsidR="00EF75DF" w:rsidRDefault="00EF75DF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16" w:type="dxa"/>
            <w:vMerge w:val="restart"/>
          </w:tcPr>
          <w:p w:rsidR="00EF75DF" w:rsidRDefault="00EF75DF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блоков, тем занятий</w:t>
            </w:r>
          </w:p>
        </w:tc>
        <w:tc>
          <w:tcPr>
            <w:tcW w:w="2041" w:type="dxa"/>
            <w:gridSpan w:val="2"/>
          </w:tcPr>
          <w:p w:rsidR="00EF75DF" w:rsidRDefault="00EF75DF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08" w:type="dxa"/>
            <w:vMerge w:val="restart"/>
          </w:tcPr>
          <w:p w:rsidR="00EF75DF" w:rsidRDefault="00EF75DF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54CCD" w:rsidTr="00654CCD">
        <w:tc>
          <w:tcPr>
            <w:tcW w:w="1156" w:type="dxa"/>
            <w:vMerge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vMerge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992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1808" w:type="dxa"/>
            <w:vMerge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CD" w:rsidTr="00654CCD">
        <w:tc>
          <w:tcPr>
            <w:tcW w:w="1156" w:type="dxa"/>
          </w:tcPr>
          <w:p w:rsidR="00654CCD" w:rsidRPr="007D5326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 1.</w:t>
            </w:r>
          </w:p>
        </w:tc>
        <w:tc>
          <w:tcPr>
            <w:tcW w:w="4316" w:type="dxa"/>
          </w:tcPr>
          <w:p w:rsidR="00654CCD" w:rsidRPr="002440C1" w:rsidRDefault="00D54D32" w:rsidP="00194D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Диагностический</w:t>
            </w:r>
          </w:p>
        </w:tc>
        <w:tc>
          <w:tcPr>
            <w:tcW w:w="1049" w:type="dxa"/>
          </w:tcPr>
          <w:p w:rsidR="00654CCD" w:rsidRPr="007D5326" w:rsidRDefault="00146FC7" w:rsidP="00654C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4CCD" w:rsidRPr="007D5326" w:rsidRDefault="00146FC7" w:rsidP="00654C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54CCD" w:rsidRPr="007D5326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54CCD" w:rsidTr="00654CCD">
        <w:tc>
          <w:tcPr>
            <w:tcW w:w="1156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1.1.</w:t>
            </w:r>
          </w:p>
        </w:tc>
        <w:tc>
          <w:tcPr>
            <w:tcW w:w="4316" w:type="dxa"/>
          </w:tcPr>
          <w:p w:rsidR="00146FC7" w:rsidRPr="00146FC7" w:rsidRDefault="00146FC7" w:rsidP="00146FC7">
            <w:pPr>
              <w:shd w:val="clear" w:color="auto" w:fill="FFFFFF"/>
              <w:spacing w:before="77"/>
              <w:ind w:left="-539" w:right="-5" w:firstLine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6FC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6FC7">
              <w:rPr>
                <w:rFonts w:ascii="Times New Roman" w:hAnsi="Times New Roman" w:cs="Times New Roman"/>
                <w:sz w:val="28"/>
                <w:szCs w:val="28"/>
              </w:rPr>
              <w:t xml:space="preserve"> Общая ориентация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</w:t>
            </w:r>
            <w:r w:rsidRPr="00146FC7">
              <w:rPr>
                <w:rFonts w:ascii="Times New Roman" w:hAnsi="Times New Roman" w:cs="Times New Roman"/>
                <w:sz w:val="28"/>
                <w:szCs w:val="28"/>
              </w:rPr>
              <w:t>лемах родителей.</w:t>
            </w:r>
          </w:p>
          <w:p w:rsidR="00654CCD" w:rsidRPr="00A07FD9" w:rsidRDefault="00654CCD" w:rsidP="00A07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49" w:type="dxa"/>
          </w:tcPr>
          <w:p w:rsidR="00654CCD" w:rsidRDefault="00146FC7" w:rsidP="00654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4CCD" w:rsidRDefault="00146FC7" w:rsidP="00654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CD" w:rsidTr="00654CCD">
        <w:tc>
          <w:tcPr>
            <w:tcW w:w="1156" w:type="dxa"/>
          </w:tcPr>
          <w:p w:rsidR="00654CCD" w:rsidRPr="007D5326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 2.</w:t>
            </w:r>
          </w:p>
        </w:tc>
        <w:tc>
          <w:tcPr>
            <w:tcW w:w="4316" w:type="dxa"/>
          </w:tcPr>
          <w:p w:rsidR="00654CCD" w:rsidRPr="00EF75DF" w:rsidRDefault="00D54D32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Информационный</w:t>
            </w:r>
          </w:p>
        </w:tc>
        <w:tc>
          <w:tcPr>
            <w:tcW w:w="1049" w:type="dxa"/>
          </w:tcPr>
          <w:p w:rsidR="00654CCD" w:rsidRPr="007D5326" w:rsidRDefault="00D54D32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4CCD" w:rsidRPr="00D54D32" w:rsidRDefault="00D54D32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54CCD" w:rsidRDefault="00654CCD" w:rsidP="00CA3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CD" w:rsidTr="00654CCD">
        <w:tc>
          <w:tcPr>
            <w:tcW w:w="1156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2.1.</w:t>
            </w:r>
          </w:p>
        </w:tc>
        <w:tc>
          <w:tcPr>
            <w:tcW w:w="4316" w:type="dxa"/>
          </w:tcPr>
          <w:p w:rsidR="00654CCD" w:rsidRDefault="00D54D32" w:rsidP="00145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детский и мир взрослый</w:t>
            </w:r>
          </w:p>
        </w:tc>
        <w:tc>
          <w:tcPr>
            <w:tcW w:w="1049" w:type="dxa"/>
          </w:tcPr>
          <w:p w:rsidR="00654CCD" w:rsidRDefault="00D54D32" w:rsidP="00705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4CCD" w:rsidRDefault="00D54D32" w:rsidP="00654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CD" w:rsidTr="00654CCD">
        <w:tc>
          <w:tcPr>
            <w:tcW w:w="1156" w:type="dxa"/>
          </w:tcPr>
          <w:p w:rsidR="00654CCD" w:rsidRPr="00146FC7" w:rsidRDefault="00146FC7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 3.</w:t>
            </w:r>
          </w:p>
        </w:tc>
        <w:tc>
          <w:tcPr>
            <w:tcW w:w="4316" w:type="dxa"/>
          </w:tcPr>
          <w:p w:rsidR="00654CCD" w:rsidRPr="00D54D32" w:rsidRDefault="00D54D32" w:rsidP="004D57E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Развивающий</w:t>
            </w:r>
          </w:p>
        </w:tc>
        <w:tc>
          <w:tcPr>
            <w:tcW w:w="1049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4CCD" w:rsidRDefault="00D54D32" w:rsidP="00654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CD" w:rsidTr="00654CCD">
        <w:tc>
          <w:tcPr>
            <w:tcW w:w="1156" w:type="dxa"/>
          </w:tcPr>
          <w:p w:rsidR="00654CCD" w:rsidRDefault="00146FC7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3.1.</w:t>
            </w:r>
          </w:p>
        </w:tc>
        <w:tc>
          <w:tcPr>
            <w:tcW w:w="4316" w:type="dxa"/>
          </w:tcPr>
          <w:p w:rsidR="00654CCD" w:rsidRDefault="00C90F0F" w:rsidP="00CE3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«Язык принятия» и «язык непринятия»</w:t>
            </w:r>
          </w:p>
        </w:tc>
        <w:tc>
          <w:tcPr>
            <w:tcW w:w="1049" w:type="dxa"/>
          </w:tcPr>
          <w:p w:rsidR="00654CCD" w:rsidRDefault="00654CCD" w:rsidP="00CE3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4CCD" w:rsidRDefault="00146FC7" w:rsidP="00705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654CCD" w:rsidRDefault="00654CCD" w:rsidP="00194D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CD" w:rsidRPr="007D5326" w:rsidTr="00654CCD">
        <w:tc>
          <w:tcPr>
            <w:tcW w:w="5472" w:type="dxa"/>
            <w:gridSpan w:val="2"/>
          </w:tcPr>
          <w:p w:rsidR="00654CCD" w:rsidRPr="007D5326" w:rsidRDefault="00654CCD" w:rsidP="00194D3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3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49" w:type="dxa"/>
          </w:tcPr>
          <w:p w:rsidR="00654CCD" w:rsidRPr="007D5326" w:rsidRDefault="00D54D32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4CCD" w:rsidRPr="007D5326" w:rsidRDefault="00D54D32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08" w:type="dxa"/>
          </w:tcPr>
          <w:p w:rsidR="00654CCD" w:rsidRPr="007D5326" w:rsidRDefault="00D54D32" w:rsidP="0019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4C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F75DF" w:rsidRDefault="00EF75DF" w:rsidP="00EF75DF">
      <w:pPr>
        <w:pStyle w:val="msonormalcxsplast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</w:p>
    <w:p w:rsidR="00FB14EC" w:rsidRPr="00FB14EC" w:rsidRDefault="00EF75DF" w:rsidP="00EF75DF">
      <w:pPr>
        <w:pStyle w:val="msonormalcxsplast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</w:rPr>
        <w:t>3. Содержание программы</w:t>
      </w:r>
    </w:p>
    <w:p w:rsidR="00EF75DF" w:rsidRPr="0029676A" w:rsidRDefault="00EF75DF" w:rsidP="0029676A">
      <w:pPr>
        <w:pStyle w:val="msonormalcxspmiddlecxspmiddle"/>
        <w:tabs>
          <w:tab w:val="left" w:pos="916"/>
          <w:tab w:val="left" w:pos="1260"/>
          <w:tab w:val="left" w:pos="1832"/>
          <w:tab w:val="left" w:pos="2970"/>
          <w:tab w:val="left" w:pos="3190"/>
          <w:tab w:val="left" w:pos="32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  <w:i/>
          <w:color w:val="000000"/>
          <w:sz w:val="28"/>
          <w:szCs w:val="28"/>
        </w:rPr>
      </w:pPr>
      <w:r w:rsidRPr="0029676A">
        <w:rPr>
          <w:b/>
          <w:i/>
          <w:color w:val="000000"/>
          <w:sz w:val="28"/>
          <w:szCs w:val="28"/>
        </w:rPr>
        <w:t>Блок</w:t>
      </w:r>
      <w:r w:rsidR="00677D2F">
        <w:rPr>
          <w:b/>
          <w:i/>
          <w:color w:val="000000"/>
          <w:sz w:val="28"/>
          <w:szCs w:val="28"/>
        </w:rPr>
        <w:t xml:space="preserve"> 1. </w:t>
      </w:r>
      <w:r w:rsidR="00146FC7">
        <w:rPr>
          <w:b/>
          <w:i/>
          <w:color w:val="000000"/>
          <w:sz w:val="28"/>
          <w:szCs w:val="28"/>
        </w:rPr>
        <w:t>Диагности</w:t>
      </w:r>
      <w:r w:rsidR="00930738">
        <w:rPr>
          <w:b/>
          <w:i/>
          <w:color w:val="000000"/>
          <w:sz w:val="28"/>
          <w:szCs w:val="28"/>
        </w:rPr>
        <w:t>ческий</w:t>
      </w:r>
    </w:p>
    <w:p w:rsidR="00EF75DF" w:rsidRDefault="00EF75DF" w:rsidP="00233D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3D4E">
        <w:rPr>
          <w:rFonts w:ascii="Times New Roman" w:hAnsi="Times New Roman" w:cs="Times New Roman"/>
          <w:i/>
          <w:sz w:val="28"/>
          <w:szCs w:val="28"/>
        </w:rPr>
        <w:t>Занятие 1.1.</w:t>
      </w:r>
      <w:r w:rsidR="00233D4E" w:rsidRPr="00233D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6FC7">
        <w:rPr>
          <w:rFonts w:ascii="Times New Roman" w:hAnsi="Times New Roman" w:cs="Times New Roman"/>
          <w:iCs/>
          <w:sz w:val="28"/>
          <w:szCs w:val="28"/>
        </w:rPr>
        <w:t>Знакомство. Ориентация в проблемах родителей.</w:t>
      </w:r>
    </w:p>
    <w:p w:rsidR="001F5548" w:rsidRPr="00146FC7" w:rsidRDefault="00146FC7" w:rsidP="00146FC7">
      <w:pPr>
        <w:shd w:val="clear" w:color="auto" w:fill="FFFFFF"/>
        <w:spacing w:before="77"/>
        <w:ind w:left="-539" w:right="-5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146FC7">
        <w:rPr>
          <w:rFonts w:ascii="Times New Roman" w:hAnsi="Times New Roman" w:cs="Times New Roman"/>
          <w:sz w:val="28"/>
          <w:szCs w:val="28"/>
        </w:rPr>
        <w:t>Знакомство участников друг с другом и с груп</w:t>
      </w:r>
      <w:r w:rsidRPr="00146FC7">
        <w:rPr>
          <w:rFonts w:ascii="Times New Roman" w:hAnsi="Times New Roman" w:cs="Times New Roman"/>
          <w:spacing w:val="-1"/>
          <w:sz w:val="28"/>
          <w:szCs w:val="28"/>
        </w:rPr>
        <w:t xml:space="preserve">повой формой работы.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Обсуждение правил поведения родителей в группе. </w:t>
      </w:r>
      <w:r w:rsidRPr="00146FC7">
        <w:rPr>
          <w:rFonts w:ascii="Times New Roman" w:hAnsi="Times New Roman" w:cs="Times New Roman"/>
          <w:spacing w:val="-1"/>
          <w:sz w:val="28"/>
          <w:szCs w:val="28"/>
        </w:rPr>
        <w:t xml:space="preserve">Выяснение ожиданий и опасений </w:t>
      </w:r>
      <w:r w:rsidRPr="00146FC7">
        <w:rPr>
          <w:rFonts w:ascii="Times New Roman" w:hAnsi="Times New Roman" w:cs="Times New Roman"/>
          <w:sz w:val="28"/>
          <w:szCs w:val="28"/>
        </w:rPr>
        <w:t>родителей. Общая ориентация в проблемах родителей.</w:t>
      </w:r>
    </w:p>
    <w:p w:rsidR="00A42ECE" w:rsidRDefault="00A42ECE" w:rsidP="00A42EC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14EC" w:rsidRDefault="00146FC7" w:rsidP="00A42EC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Блок 2. Информационны</w:t>
      </w:r>
      <w:r w:rsidR="00FB14EC" w:rsidRPr="00A42ECE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A42ECE" w:rsidRPr="00A42ECE" w:rsidRDefault="00A42ECE" w:rsidP="00A42EC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ECE">
        <w:rPr>
          <w:rFonts w:ascii="Times New Roman" w:hAnsi="Times New Roman" w:cs="Times New Roman"/>
          <w:i/>
          <w:sz w:val="28"/>
          <w:szCs w:val="28"/>
        </w:rPr>
        <w:t>Занятие 2.1</w:t>
      </w:r>
      <w:r w:rsidR="008A6AF6">
        <w:rPr>
          <w:rFonts w:ascii="Times New Roman" w:hAnsi="Times New Roman" w:cs="Times New Roman"/>
          <w:i/>
          <w:sz w:val="28"/>
          <w:szCs w:val="28"/>
        </w:rPr>
        <w:t>.</w:t>
      </w:r>
      <w:r w:rsidR="008A6AF6" w:rsidRPr="008A6AF6">
        <w:rPr>
          <w:rFonts w:ascii="Times New Roman" w:hAnsi="Times New Roman" w:cs="Times New Roman"/>
          <w:sz w:val="28"/>
          <w:szCs w:val="28"/>
        </w:rPr>
        <w:t xml:space="preserve"> </w:t>
      </w:r>
      <w:r w:rsidR="00D54D32" w:rsidRPr="00D54D32">
        <w:rPr>
          <w:rFonts w:ascii="Times New Roman" w:hAnsi="Times New Roman" w:cs="Times New Roman"/>
          <w:i/>
          <w:sz w:val="28"/>
          <w:szCs w:val="28"/>
        </w:rPr>
        <w:t>Мир детский и мир взрослый</w:t>
      </w:r>
    </w:p>
    <w:p w:rsidR="00D54D32" w:rsidRDefault="00C36D1B" w:rsidP="00D54D3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39" w:after="0" w:line="240" w:lineRule="auto"/>
        <w:ind w:left="-180"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D54D3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D54D32" w:rsidRPr="00D54D32">
        <w:rPr>
          <w:rFonts w:ascii="Times New Roman" w:hAnsi="Times New Roman" w:cs="Times New Roman"/>
          <w:spacing w:val="-2"/>
          <w:sz w:val="28"/>
          <w:szCs w:val="28"/>
        </w:rPr>
        <w:t>ричи</w:t>
      </w:r>
      <w:r w:rsidR="00D54D32" w:rsidRPr="00D54D32">
        <w:rPr>
          <w:rFonts w:ascii="Times New Roman" w:hAnsi="Times New Roman" w:cs="Times New Roman"/>
          <w:sz w:val="28"/>
          <w:szCs w:val="28"/>
        </w:rPr>
        <w:t xml:space="preserve">ны разной организации восприятия окружающего мира </w:t>
      </w:r>
      <w:r w:rsidR="00D54D32">
        <w:rPr>
          <w:rFonts w:ascii="Times New Roman" w:hAnsi="Times New Roman" w:cs="Times New Roman"/>
          <w:spacing w:val="-5"/>
          <w:sz w:val="28"/>
          <w:szCs w:val="28"/>
        </w:rPr>
        <w:t>ребенка и взрослого с указанием</w:t>
      </w:r>
      <w:r w:rsidR="00D54D32" w:rsidRPr="00D54D32">
        <w:rPr>
          <w:rFonts w:ascii="Times New Roman" w:hAnsi="Times New Roman" w:cs="Times New Roman"/>
          <w:spacing w:val="-5"/>
          <w:sz w:val="28"/>
          <w:szCs w:val="28"/>
        </w:rPr>
        <w:t xml:space="preserve"> на импульсивность, эмоцио</w:t>
      </w:r>
      <w:r w:rsidR="00D54D32" w:rsidRPr="00D54D32">
        <w:rPr>
          <w:rFonts w:ascii="Times New Roman" w:hAnsi="Times New Roman" w:cs="Times New Roman"/>
          <w:sz w:val="28"/>
          <w:szCs w:val="28"/>
        </w:rPr>
        <w:t xml:space="preserve">нальность, кажущуюся алогичность детских поступков, </w:t>
      </w:r>
      <w:r w:rsidR="00D54D32" w:rsidRPr="00D54D32">
        <w:rPr>
          <w:rFonts w:ascii="Times New Roman" w:hAnsi="Times New Roman" w:cs="Times New Roman"/>
          <w:spacing w:val="-1"/>
          <w:sz w:val="28"/>
          <w:szCs w:val="28"/>
        </w:rPr>
        <w:t xml:space="preserve">детский натурализм и т. п. </w:t>
      </w:r>
    </w:p>
    <w:p w:rsidR="00D54D32" w:rsidRPr="00D54D32" w:rsidRDefault="00D54D32" w:rsidP="00D54D3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39" w:after="0" w:line="240" w:lineRule="auto"/>
        <w:ind w:left="-18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4D32">
        <w:rPr>
          <w:rFonts w:ascii="Times New Roman" w:hAnsi="Times New Roman" w:cs="Times New Roman"/>
          <w:sz w:val="28"/>
          <w:szCs w:val="28"/>
        </w:rPr>
        <w:t>Упражнение «Билль о правах». (Упражнение разработано Ле</w:t>
      </w:r>
      <w:r w:rsidRPr="00D54D32">
        <w:rPr>
          <w:rFonts w:ascii="Times New Roman" w:hAnsi="Times New Roman" w:cs="Times New Roman"/>
          <w:sz w:val="28"/>
          <w:szCs w:val="28"/>
        </w:rPr>
        <w:softHyphen/>
        <w:t>бедевой Е. И. и Е</w:t>
      </w:r>
      <w:r>
        <w:rPr>
          <w:rFonts w:ascii="Times New Roman" w:hAnsi="Times New Roman" w:cs="Times New Roman"/>
          <w:sz w:val="28"/>
          <w:szCs w:val="28"/>
        </w:rPr>
        <w:t>жовым Д. И. для «Тренинга эффек</w:t>
      </w:r>
      <w:r w:rsidRPr="00D54D32">
        <w:rPr>
          <w:rFonts w:ascii="Times New Roman" w:hAnsi="Times New Roman" w:cs="Times New Roman"/>
          <w:sz w:val="28"/>
          <w:szCs w:val="28"/>
        </w:rPr>
        <w:t>тивного взаимодействия взрослого и ребенка».</w:t>
      </w:r>
    </w:p>
    <w:p w:rsidR="00146FC7" w:rsidRDefault="00146FC7" w:rsidP="00146FC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E0D" w:rsidRPr="00C90F0F" w:rsidRDefault="00146FC7" w:rsidP="00C90F0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Блок 3 Развивающи</w:t>
      </w:r>
      <w:r w:rsidRPr="00A42ECE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C90F0F" w:rsidRPr="00C90F0F" w:rsidRDefault="00146FC7" w:rsidP="00C90F0F">
      <w:pPr>
        <w:shd w:val="clear" w:color="auto" w:fill="FFFFFF"/>
        <w:spacing w:before="5"/>
        <w:ind w:left="-539" w:right="-5" w:firstLine="35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3.1</w:t>
      </w:r>
      <w:r w:rsidR="008C4873">
        <w:rPr>
          <w:rFonts w:ascii="Times New Roman" w:hAnsi="Times New Roman" w:cs="Times New Roman"/>
          <w:i/>
          <w:sz w:val="28"/>
          <w:szCs w:val="28"/>
        </w:rPr>
        <w:t>.</w:t>
      </w:r>
      <w:r w:rsidR="008A6AF6" w:rsidRPr="008A6AF6">
        <w:rPr>
          <w:rFonts w:ascii="Times New Roman" w:hAnsi="Times New Roman" w:cs="Times New Roman"/>
          <w:sz w:val="28"/>
          <w:szCs w:val="28"/>
        </w:rPr>
        <w:t xml:space="preserve"> </w:t>
      </w:r>
      <w:r w:rsidR="00C90F0F" w:rsidRPr="00C90F0F">
        <w:rPr>
          <w:rFonts w:ascii="Times New Roman" w:hAnsi="Times New Roman" w:cs="Times New Roman"/>
          <w:bCs/>
          <w:i/>
          <w:sz w:val="28"/>
          <w:szCs w:val="28"/>
        </w:rPr>
        <w:t>«Язык принятия» и «язык непринятия»</w:t>
      </w:r>
    </w:p>
    <w:p w:rsidR="00194D3B" w:rsidRDefault="00C90F0F" w:rsidP="00E93E78">
      <w:pPr>
        <w:shd w:val="clear" w:color="auto" w:fill="FFFFFF"/>
        <w:spacing w:after="0" w:line="240" w:lineRule="auto"/>
        <w:ind w:left="-539" w:right="-6" w:firstLine="35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90F0F">
        <w:rPr>
          <w:rFonts w:ascii="Times New Roman" w:hAnsi="Times New Roman" w:cs="Times New Roman"/>
          <w:sz w:val="28"/>
          <w:szCs w:val="28"/>
        </w:rPr>
        <w:t>накомство с понятием «принятие» ребенка, особенностями п</w:t>
      </w:r>
      <w:r>
        <w:rPr>
          <w:rFonts w:ascii="Times New Roman" w:hAnsi="Times New Roman" w:cs="Times New Roman"/>
          <w:sz w:val="28"/>
          <w:szCs w:val="28"/>
        </w:rPr>
        <w:t>ринимающего и непринимающего по</w:t>
      </w:r>
      <w:r w:rsidRPr="00C90F0F">
        <w:rPr>
          <w:rFonts w:ascii="Times New Roman" w:hAnsi="Times New Roman" w:cs="Times New Roman"/>
          <w:sz w:val="28"/>
          <w:szCs w:val="28"/>
        </w:rPr>
        <w:t>ведения родителя. Определение «языка принятия» и «языка непринятия». В основе данного занятия лежат упражнения «Тренинга родительской эффективности» Т. Гордона.</w:t>
      </w:r>
      <w:r w:rsidR="00194D3B" w:rsidRPr="00194D3B">
        <w:rPr>
          <w:b/>
          <w:bCs/>
          <w:sz w:val="28"/>
          <w:szCs w:val="28"/>
        </w:rPr>
        <w:t xml:space="preserve"> </w:t>
      </w:r>
    </w:p>
    <w:p w:rsidR="00194D3B" w:rsidRDefault="00194D3B" w:rsidP="00E93E78">
      <w:pPr>
        <w:shd w:val="clear" w:color="auto" w:fill="FFFFFF"/>
        <w:spacing w:after="0" w:line="240" w:lineRule="auto"/>
        <w:ind w:left="-539" w:right="-6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3B">
        <w:rPr>
          <w:rFonts w:ascii="Times New Roman" w:hAnsi="Times New Roman" w:cs="Times New Roman"/>
          <w:bCs/>
          <w:sz w:val="28"/>
          <w:szCs w:val="28"/>
        </w:rPr>
        <w:t>Проблемы детей и проблемы родителей. Активное слушание как способ решения проблем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94D3B" w:rsidRPr="00194D3B" w:rsidRDefault="00194D3B" w:rsidP="00E93E78">
      <w:pPr>
        <w:shd w:val="clear" w:color="auto" w:fill="FFFFFF"/>
        <w:spacing w:before="14"/>
        <w:ind w:left="-539" w:right="14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опыта</w:t>
      </w:r>
      <w:r w:rsidRPr="00194D3B">
        <w:rPr>
          <w:rFonts w:ascii="Times New Roman" w:hAnsi="Times New Roman" w:cs="Times New Roman"/>
          <w:i/>
          <w:sz w:val="28"/>
          <w:szCs w:val="28"/>
        </w:rPr>
        <w:t xml:space="preserve"> о том, как каждому удается воспитывать сво</w:t>
      </w:r>
      <w:r w:rsidR="004C296F">
        <w:rPr>
          <w:rFonts w:ascii="Times New Roman" w:hAnsi="Times New Roman" w:cs="Times New Roman"/>
          <w:i/>
          <w:sz w:val="28"/>
          <w:szCs w:val="28"/>
        </w:rPr>
        <w:t>его ребенка, сотрудничая с ним и применяя множество</w:t>
      </w:r>
      <w:r w:rsidRPr="00194D3B">
        <w:rPr>
          <w:rFonts w:ascii="Times New Roman" w:hAnsi="Times New Roman" w:cs="Times New Roman"/>
          <w:i/>
          <w:sz w:val="28"/>
          <w:szCs w:val="28"/>
        </w:rPr>
        <w:t xml:space="preserve"> способов</w:t>
      </w:r>
      <w:r w:rsidR="004C296F">
        <w:rPr>
          <w:rFonts w:ascii="Times New Roman" w:hAnsi="Times New Roman" w:cs="Times New Roman"/>
          <w:i/>
          <w:sz w:val="28"/>
          <w:szCs w:val="28"/>
        </w:rPr>
        <w:t xml:space="preserve"> воспитания и приемов  общения с ребенком</w:t>
      </w:r>
      <w:r w:rsidRPr="00194D3B">
        <w:rPr>
          <w:rFonts w:ascii="Times New Roman" w:hAnsi="Times New Roman" w:cs="Times New Roman"/>
          <w:i/>
          <w:sz w:val="28"/>
          <w:szCs w:val="28"/>
        </w:rPr>
        <w:t>.</w:t>
      </w:r>
    </w:p>
    <w:p w:rsidR="006F2437" w:rsidRDefault="006F2437" w:rsidP="00E7204E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4EC" w:rsidRPr="00FB14EC" w:rsidRDefault="00C90F0F" w:rsidP="00CA3EE2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A3EE2">
        <w:rPr>
          <w:rFonts w:ascii="Times New Roman" w:hAnsi="Times New Roman" w:cs="Times New Roman"/>
          <w:b/>
          <w:sz w:val="28"/>
          <w:szCs w:val="28"/>
        </w:rPr>
        <w:t>.Список литературы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A42C74">
        <w:rPr>
          <w:sz w:val="28"/>
          <w:szCs w:val="28"/>
        </w:rPr>
        <w:t xml:space="preserve"> Фромм "Азбука для родителей" - Лениздат, 1999.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>Валкер Дж. Тренинг разрешения конфликтов для начальной школы: Как нам договориться?: Практическое руководство по ненасильственному разрешению конфликтов (пер. с</w:t>
      </w:r>
      <w:r>
        <w:rPr>
          <w:sz w:val="28"/>
          <w:szCs w:val="28"/>
        </w:rPr>
        <w:t xml:space="preserve"> нем. Эйвадиса Р. С.) - 128 с., СПб: Светлячок /Речь, 2001.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Вачков И. В.. Психология для малышей, или Сказка о самой "душевной" науке: Своеобразная психологическая азбука для детей 5-6 лет: Для чтения родителей с детьми - 216 с., М: Педагогика-Пресс /Аграф, 1996.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Ветрова В. В.. Я - справлюсь с неудачами и невзгодами, с конфликтами и раздорами в семье и на работе, с обидами и ревностью, с хронической усталостью и плохим настроением - 272 с., М: Знание, 1996.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Гарбузов В.И. "От младенца до подростка", 432с., С. - Петербург, 1999.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>Гарбузов В.И., Захаров А.И., Исаев Д.Н. Неврозы и их лечение. Л., 1977</w:t>
      </w:r>
      <w:r>
        <w:rPr>
          <w:sz w:val="28"/>
          <w:szCs w:val="28"/>
        </w:rPr>
        <w:t>.</w:t>
      </w:r>
      <w:r w:rsidRPr="00A42C74">
        <w:rPr>
          <w:sz w:val="28"/>
          <w:szCs w:val="28"/>
        </w:rPr>
        <w:t xml:space="preserve">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Добсон Дж.. Исчерпывающие ответы: Родителям о детях (пер. с англ. Чигиревой М. Б. , Чупровой Л. М.) - 587 с., СПб: Мирт, 2000.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lastRenderedPageBreak/>
        <w:t xml:space="preserve">Емельянов С. М.. Практикум по конфликтологии: Учебное пособие для вузов Изд. 2-е, доп., перераб. - 400 с., СПб: Питер, 2001г.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Запаренко В. С.. Энциклопедия интеллекта для талантливых детей и мудрых и заботливых родителей - 192 с., СПб: Нева /М: Олма-Пресс, 2000.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Ключников С. Ю.. Семейные конфликты: Практика решения - 160 с., СПб: Питер, 2001.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Кэмпбелл Р. "Как по-настоящему любить своего подростка", 177с., Санкт-Петербург, издательство "Мирт", 1998.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Кэмпбелл Р."Как по-настоящему любить своего ребенка", 160с., Санкт-Петербург, издательство "Мирт", 1996.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Кэмпбелл Р."Как справляться с гневом ребенка", 192с., Санкт-Петербург, издательство "Мирт", 1999.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Л. Захарова "Дитя в очереди за лаской" - Москва, 1999.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>Овчаров</w:t>
      </w:r>
      <w:r>
        <w:rPr>
          <w:sz w:val="28"/>
          <w:szCs w:val="28"/>
        </w:rPr>
        <w:t>а</w:t>
      </w:r>
      <w:r w:rsidRPr="00A42C74">
        <w:rPr>
          <w:sz w:val="28"/>
          <w:szCs w:val="28"/>
        </w:rPr>
        <w:t xml:space="preserve"> Р.В. "Справочная книга школьного психолога", 352с., М.: "Просвещение", "Учебная литература", </w:t>
      </w:r>
      <w:smartTag w:uri="urn:schemas-microsoft-com:office:smarttags" w:element="metricconverter">
        <w:smartTagPr>
          <w:attr w:name="ProductID" w:val="1996 г"/>
        </w:smartTagPr>
        <w:r w:rsidRPr="00A42C74">
          <w:rPr>
            <w:sz w:val="28"/>
            <w:szCs w:val="28"/>
          </w:rPr>
          <w:t>1996 г</w:t>
        </w:r>
      </w:smartTag>
      <w:r w:rsidRPr="00A42C74">
        <w:rPr>
          <w:sz w:val="28"/>
          <w:szCs w:val="28"/>
        </w:rPr>
        <w:t xml:space="preserve">. 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 xml:space="preserve">Рождественская М.В. "Будьте внимательны к детям" Киев. Радяньска школа, 1999. </w:t>
      </w:r>
    </w:p>
    <w:p w:rsidR="00C90F0F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>Чижова С. Ю., Калинина О. В.. Детская агрессивность: 100 ответов на родительские "почему?" - 160 с., Яр-ль: Академия развития /Академия и К /Академия-Холдинг, 2001.</w:t>
      </w:r>
    </w:p>
    <w:p w:rsidR="00C90F0F" w:rsidRPr="00A42C74" w:rsidRDefault="00C90F0F" w:rsidP="00C90F0F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A42C74">
        <w:rPr>
          <w:sz w:val="28"/>
          <w:szCs w:val="28"/>
        </w:rPr>
        <w:t>Эйдемиллер Э.Г. Семейная психотерапия у подростков при психопатиях, акцентуациях характера, неврозах и неврозоподобных состояниях: Методические рекомендации. М., 1980</w:t>
      </w:r>
      <w:r>
        <w:rPr>
          <w:sz w:val="28"/>
          <w:szCs w:val="28"/>
        </w:rPr>
        <w:t>.</w:t>
      </w:r>
    </w:p>
    <w:sectPr w:rsidR="00C90F0F" w:rsidRPr="00A42C74" w:rsidSect="008B451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01" w:rsidRDefault="00013C01" w:rsidP="000B7502">
      <w:pPr>
        <w:pStyle w:val="a3"/>
        <w:spacing w:after="0" w:line="240" w:lineRule="auto"/>
      </w:pPr>
      <w:r>
        <w:separator/>
      </w:r>
    </w:p>
  </w:endnote>
  <w:endnote w:type="continuationSeparator" w:id="0">
    <w:p w:rsidR="00013C01" w:rsidRDefault="00013C01" w:rsidP="000B750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7118"/>
      <w:docPartObj>
        <w:docPartGallery w:val="Page Numbers (Bottom of Page)"/>
        <w:docPartUnique/>
      </w:docPartObj>
    </w:sdtPr>
    <w:sdtEndPr/>
    <w:sdtContent>
      <w:p w:rsidR="00194D3B" w:rsidRDefault="00013C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8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4D3B" w:rsidRDefault="00194D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01" w:rsidRDefault="00013C01" w:rsidP="000B7502">
      <w:pPr>
        <w:pStyle w:val="a3"/>
        <w:spacing w:after="0" w:line="240" w:lineRule="auto"/>
      </w:pPr>
      <w:r>
        <w:separator/>
      </w:r>
    </w:p>
  </w:footnote>
  <w:footnote w:type="continuationSeparator" w:id="0">
    <w:p w:rsidR="00013C01" w:rsidRDefault="00013C01" w:rsidP="000B7502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B96F34"/>
    <w:multiLevelType w:val="hybridMultilevel"/>
    <w:tmpl w:val="C29A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0B5A"/>
    <w:multiLevelType w:val="hybridMultilevel"/>
    <w:tmpl w:val="5A60A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41A7F"/>
    <w:multiLevelType w:val="multilevel"/>
    <w:tmpl w:val="3AEC0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26276D75"/>
    <w:multiLevelType w:val="hybridMultilevel"/>
    <w:tmpl w:val="D120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10CBE"/>
    <w:multiLevelType w:val="hybridMultilevel"/>
    <w:tmpl w:val="0AE8C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82E66"/>
    <w:multiLevelType w:val="hybridMultilevel"/>
    <w:tmpl w:val="3870921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95C6E"/>
    <w:multiLevelType w:val="hybridMultilevel"/>
    <w:tmpl w:val="57A0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3873"/>
    <w:multiLevelType w:val="hybridMultilevel"/>
    <w:tmpl w:val="8B0CC782"/>
    <w:lvl w:ilvl="0" w:tplc="6AE41352">
      <w:start w:val="1"/>
      <w:numFmt w:val="bullet"/>
      <w:lvlText w:val="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D8950E3"/>
    <w:multiLevelType w:val="hybridMultilevel"/>
    <w:tmpl w:val="D95E74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DCE27BB"/>
    <w:multiLevelType w:val="hybridMultilevel"/>
    <w:tmpl w:val="D7A6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94616"/>
    <w:multiLevelType w:val="hybridMultilevel"/>
    <w:tmpl w:val="1FAA305A"/>
    <w:lvl w:ilvl="0" w:tplc="52BEC3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702D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6269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D6B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FA6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9260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7AD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1EC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008B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1C0C1A"/>
    <w:multiLevelType w:val="hybridMultilevel"/>
    <w:tmpl w:val="C1D23D74"/>
    <w:lvl w:ilvl="0" w:tplc="6AE41352">
      <w:start w:val="1"/>
      <w:numFmt w:val="bullet"/>
      <w:lvlText w:val="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9530113"/>
    <w:multiLevelType w:val="hybridMultilevel"/>
    <w:tmpl w:val="D2A4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B285A"/>
    <w:multiLevelType w:val="hybridMultilevel"/>
    <w:tmpl w:val="7B04B19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B13BA"/>
    <w:multiLevelType w:val="hybridMultilevel"/>
    <w:tmpl w:val="9BFCBBCE"/>
    <w:lvl w:ilvl="0" w:tplc="7C229C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3238A"/>
    <w:multiLevelType w:val="singleLevel"/>
    <w:tmpl w:val="0ACA3C8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B3A68F7"/>
    <w:multiLevelType w:val="hybridMultilevel"/>
    <w:tmpl w:val="270C68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05496F"/>
    <w:multiLevelType w:val="hybridMultilevel"/>
    <w:tmpl w:val="E54AC57C"/>
    <w:lvl w:ilvl="0" w:tplc="6AE41352">
      <w:start w:val="1"/>
      <w:numFmt w:val="bullet"/>
      <w:lvlText w:val="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FD67685"/>
    <w:multiLevelType w:val="hybridMultilevel"/>
    <w:tmpl w:val="9F12DCE6"/>
    <w:lvl w:ilvl="0" w:tplc="E676C81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17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81"/>
    <w:rsid w:val="0000509C"/>
    <w:rsid w:val="00013C01"/>
    <w:rsid w:val="00037B23"/>
    <w:rsid w:val="00050355"/>
    <w:rsid w:val="00050941"/>
    <w:rsid w:val="0008792B"/>
    <w:rsid w:val="00096814"/>
    <w:rsid w:val="000A1EE6"/>
    <w:rsid w:val="000A29A8"/>
    <w:rsid w:val="000A78C3"/>
    <w:rsid w:val="000B3FE3"/>
    <w:rsid w:val="000B7502"/>
    <w:rsid w:val="000D77F0"/>
    <w:rsid w:val="000E526B"/>
    <w:rsid w:val="000F024E"/>
    <w:rsid w:val="00102639"/>
    <w:rsid w:val="001270B0"/>
    <w:rsid w:val="00132CB9"/>
    <w:rsid w:val="00145E0D"/>
    <w:rsid w:val="001466D9"/>
    <w:rsid w:val="00146FC7"/>
    <w:rsid w:val="001939BC"/>
    <w:rsid w:val="00194D3B"/>
    <w:rsid w:val="00195969"/>
    <w:rsid w:val="001B668E"/>
    <w:rsid w:val="001C7534"/>
    <w:rsid w:val="001E1570"/>
    <w:rsid w:val="001E3147"/>
    <w:rsid w:val="001F3267"/>
    <w:rsid w:val="001F49CA"/>
    <w:rsid w:val="001F5548"/>
    <w:rsid w:val="00203FA1"/>
    <w:rsid w:val="002130FE"/>
    <w:rsid w:val="00232719"/>
    <w:rsid w:val="00233D4E"/>
    <w:rsid w:val="00242D96"/>
    <w:rsid w:val="002440C1"/>
    <w:rsid w:val="0026519B"/>
    <w:rsid w:val="002733C7"/>
    <w:rsid w:val="00277756"/>
    <w:rsid w:val="002951E3"/>
    <w:rsid w:val="0029676A"/>
    <w:rsid w:val="002B33FF"/>
    <w:rsid w:val="002B4AE7"/>
    <w:rsid w:val="00303B85"/>
    <w:rsid w:val="00380EC0"/>
    <w:rsid w:val="00384E34"/>
    <w:rsid w:val="003902F9"/>
    <w:rsid w:val="003B1832"/>
    <w:rsid w:val="003F5E32"/>
    <w:rsid w:val="00405EA3"/>
    <w:rsid w:val="00426B03"/>
    <w:rsid w:val="0042794F"/>
    <w:rsid w:val="00443873"/>
    <w:rsid w:val="004513C9"/>
    <w:rsid w:val="00465896"/>
    <w:rsid w:val="00490EE2"/>
    <w:rsid w:val="004C296F"/>
    <w:rsid w:val="004D57EB"/>
    <w:rsid w:val="004E3A5B"/>
    <w:rsid w:val="004F46CD"/>
    <w:rsid w:val="00500425"/>
    <w:rsid w:val="00512AD2"/>
    <w:rsid w:val="00520A18"/>
    <w:rsid w:val="0052439B"/>
    <w:rsid w:val="00550891"/>
    <w:rsid w:val="00553AFB"/>
    <w:rsid w:val="0057067B"/>
    <w:rsid w:val="00586090"/>
    <w:rsid w:val="005950CC"/>
    <w:rsid w:val="005A622E"/>
    <w:rsid w:val="005B43AB"/>
    <w:rsid w:val="005E1811"/>
    <w:rsid w:val="005F097D"/>
    <w:rsid w:val="005F4E1E"/>
    <w:rsid w:val="0060321C"/>
    <w:rsid w:val="00654CCD"/>
    <w:rsid w:val="00656180"/>
    <w:rsid w:val="0066208B"/>
    <w:rsid w:val="00677D2F"/>
    <w:rsid w:val="00681081"/>
    <w:rsid w:val="006A041B"/>
    <w:rsid w:val="006A2506"/>
    <w:rsid w:val="006C619E"/>
    <w:rsid w:val="006C7DE2"/>
    <w:rsid w:val="006D7210"/>
    <w:rsid w:val="006F2437"/>
    <w:rsid w:val="006F6055"/>
    <w:rsid w:val="0070511C"/>
    <w:rsid w:val="00705F85"/>
    <w:rsid w:val="0071631B"/>
    <w:rsid w:val="007637B2"/>
    <w:rsid w:val="00764B15"/>
    <w:rsid w:val="007757F4"/>
    <w:rsid w:val="007822C0"/>
    <w:rsid w:val="00791426"/>
    <w:rsid w:val="00792A97"/>
    <w:rsid w:val="00794A73"/>
    <w:rsid w:val="007A68F6"/>
    <w:rsid w:val="007B22E2"/>
    <w:rsid w:val="007C3C40"/>
    <w:rsid w:val="007C6229"/>
    <w:rsid w:val="007D47A9"/>
    <w:rsid w:val="007D5326"/>
    <w:rsid w:val="00803CE6"/>
    <w:rsid w:val="00812444"/>
    <w:rsid w:val="008249EF"/>
    <w:rsid w:val="00850B00"/>
    <w:rsid w:val="00852233"/>
    <w:rsid w:val="00857BED"/>
    <w:rsid w:val="008A3F82"/>
    <w:rsid w:val="008A6AF6"/>
    <w:rsid w:val="008B086E"/>
    <w:rsid w:val="008B4514"/>
    <w:rsid w:val="008B5DA2"/>
    <w:rsid w:val="008C4873"/>
    <w:rsid w:val="008D34AF"/>
    <w:rsid w:val="008E3186"/>
    <w:rsid w:val="008E3FF6"/>
    <w:rsid w:val="00901FA3"/>
    <w:rsid w:val="009078CB"/>
    <w:rsid w:val="00916D11"/>
    <w:rsid w:val="00930738"/>
    <w:rsid w:val="009313F2"/>
    <w:rsid w:val="009378EB"/>
    <w:rsid w:val="0095038A"/>
    <w:rsid w:val="00983AC8"/>
    <w:rsid w:val="00986DC3"/>
    <w:rsid w:val="009945BC"/>
    <w:rsid w:val="009C0B63"/>
    <w:rsid w:val="009C1B3E"/>
    <w:rsid w:val="009C5166"/>
    <w:rsid w:val="00A00C82"/>
    <w:rsid w:val="00A07FD9"/>
    <w:rsid w:val="00A303F3"/>
    <w:rsid w:val="00A42ECE"/>
    <w:rsid w:val="00A47039"/>
    <w:rsid w:val="00A475A8"/>
    <w:rsid w:val="00A64ED2"/>
    <w:rsid w:val="00A70E02"/>
    <w:rsid w:val="00A857B4"/>
    <w:rsid w:val="00A86630"/>
    <w:rsid w:val="00A97F78"/>
    <w:rsid w:val="00AB5281"/>
    <w:rsid w:val="00AC744B"/>
    <w:rsid w:val="00AD2D09"/>
    <w:rsid w:val="00AE602E"/>
    <w:rsid w:val="00AE70F1"/>
    <w:rsid w:val="00AF6295"/>
    <w:rsid w:val="00B00845"/>
    <w:rsid w:val="00B00E5D"/>
    <w:rsid w:val="00B2049D"/>
    <w:rsid w:val="00B34C40"/>
    <w:rsid w:val="00B55DC3"/>
    <w:rsid w:val="00B573CA"/>
    <w:rsid w:val="00B635DB"/>
    <w:rsid w:val="00B94389"/>
    <w:rsid w:val="00BA1A8F"/>
    <w:rsid w:val="00BA6287"/>
    <w:rsid w:val="00BB0688"/>
    <w:rsid w:val="00BC0F70"/>
    <w:rsid w:val="00BD1951"/>
    <w:rsid w:val="00BE4D2B"/>
    <w:rsid w:val="00C06C03"/>
    <w:rsid w:val="00C34EB8"/>
    <w:rsid w:val="00C36D1B"/>
    <w:rsid w:val="00C41BC0"/>
    <w:rsid w:val="00C501B2"/>
    <w:rsid w:val="00C87261"/>
    <w:rsid w:val="00C90F0F"/>
    <w:rsid w:val="00C95A43"/>
    <w:rsid w:val="00CA1A66"/>
    <w:rsid w:val="00CA3EE2"/>
    <w:rsid w:val="00CB2B39"/>
    <w:rsid w:val="00CE3E38"/>
    <w:rsid w:val="00CF6C64"/>
    <w:rsid w:val="00D360F0"/>
    <w:rsid w:val="00D54D32"/>
    <w:rsid w:val="00D6554B"/>
    <w:rsid w:val="00D67BE8"/>
    <w:rsid w:val="00D74032"/>
    <w:rsid w:val="00D9068A"/>
    <w:rsid w:val="00D91CDA"/>
    <w:rsid w:val="00DA05BA"/>
    <w:rsid w:val="00DB4E20"/>
    <w:rsid w:val="00DB7A61"/>
    <w:rsid w:val="00DD3B73"/>
    <w:rsid w:val="00E03F4D"/>
    <w:rsid w:val="00E14B51"/>
    <w:rsid w:val="00E233E6"/>
    <w:rsid w:val="00E40262"/>
    <w:rsid w:val="00E47DF8"/>
    <w:rsid w:val="00E66E89"/>
    <w:rsid w:val="00E7204E"/>
    <w:rsid w:val="00E77B48"/>
    <w:rsid w:val="00E93E78"/>
    <w:rsid w:val="00EA33DD"/>
    <w:rsid w:val="00EC4756"/>
    <w:rsid w:val="00EF3730"/>
    <w:rsid w:val="00EF75DF"/>
    <w:rsid w:val="00F04EDC"/>
    <w:rsid w:val="00F0598C"/>
    <w:rsid w:val="00F23DC0"/>
    <w:rsid w:val="00F52D13"/>
    <w:rsid w:val="00F5779F"/>
    <w:rsid w:val="00F70DA6"/>
    <w:rsid w:val="00FA1EB3"/>
    <w:rsid w:val="00FB14EC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B2161B-CA00-4002-89D3-2E66560F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40"/>
    <w:pPr>
      <w:ind w:left="720"/>
      <w:contextualSpacing/>
    </w:pPr>
  </w:style>
  <w:style w:type="table" w:styleId="a4">
    <w:name w:val="Table Grid"/>
    <w:basedOn w:val="a1"/>
    <w:uiPriority w:val="59"/>
    <w:rsid w:val="001B6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B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502"/>
  </w:style>
  <w:style w:type="paragraph" w:styleId="a7">
    <w:name w:val="footer"/>
    <w:basedOn w:val="a"/>
    <w:link w:val="a8"/>
    <w:uiPriority w:val="99"/>
    <w:unhideWhenUsed/>
    <w:rsid w:val="000B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502"/>
  </w:style>
  <w:style w:type="character" w:styleId="a9">
    <w:name w:val="Hyperlink"/>
    <w:basedOn w:val="a0"/>
    <w:rsid w:val="00FB14E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locked/>
    <w:rsid w:val="00FB14E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B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B14EC"/>
    <w:rPr>
      <w:rFonts w:ascii="Consolas" w:hAnsi="Consolas"/>
      <w:sz w:val="20"/>
      <w:szCs w:val="20"/>
    </w:rPr>
  </w:style>
  <w:style w:type="character" w:customStyle="1" w:styleId="aa">
    <w:name w:val="Красная строка Знак"/>
    <w:basedOn w:val="ab"/>
    <w:link w:val="ac"/>
    <w:locked/>
    <w:rsid w:val="00FB14EC"/>
    <w:rPr>
      <w:sz w:val="24"/>
      <w:szCs w:val="24"/>
    </w:rPr>
  </w:style>
  <w:style w:type="paragraph" w:styleId="ad">
    <w:name w:val="Body Text"/>
    <w:basedOn w:val="a"/>
    <w:link w:val="ab"/>
    <w:uiPriority w:val="99"/>
    <w:semiHidden/>
    <w:unhideWhenUsed/>
    <w:rsid w:val="00FB14EC"/>
    <w:pPr>
      <w:spacing w:after="120"/>
    </w:pPr>
  </w:style>
  <w:style w:type="character" w:customStyle="1" w:styleId="ab">
    <w:name w:val="Основной текст Знак"/>
    <w:basedOn w:val="a0"/>
    <w:link w:val="ad"/>
    <w:uiPriority w:val="99"/>
    <w:semiHidden/>
    <w:rsid w:val="00FB14EC"/>
  </w:style>
  <w:style w:type="paragraph" w:styleId="ac">
    <w:name w:val="Body Text First Indent"/>
    <w:basedOn w:val="ad"/>
    <w:link w:val="aa"/>
    <w:rsid w:val="00FB14EC"/>
    <w:pPr>
      <w:spacing w:line="240" w:lineRule="auto"/>
      <w:ind w:firstLine="210"/>
    </w:pPr>
    <w:rPr>
      <w:sz w:val="24"/>
      <w:szCs w:val="24"/>
    </w:rPr>
  </w:style>
  <w:style w:type="character" w:customStyle="1" w:styleId="1">
    <w:name w:val="Красная строка Знак1"/>
    <w:basedOn w:val="ab"/>
    <w:uiPriority w:val="99"/>
    <w:semiHidden/>
    <w:rsid w:val="00FB14EC"/>
  </w:style>
  <w:style w:type="character" w:customStyle="1" w:styleId="3">
    <w:name w:val="Основной текст 3 Знак"/>
    <w:basedOn w:val="a0"/>
    <w:link w:val="30"/>
    <w:locked/>
    <w:rsid w:val="00FB14EC"/>
    <w:rPr>
      <w:sz w:val="16"/>
      <w:szCs w:val="16"/>
    </w:rPr>
  </w:style>
  <w:style w:type="paragraph" w:styleId="30">
    <w:name w:val="Body Text 3"/>
    <w:basedOn w:val="a"/>
    <w:link w:val="3"/>
    <w:rsid w:val="00FB14EC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B14EC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FB14EC"/>
    <w:pPr>
      <w:suppressAutoHyphens/>
      <w:spacing w:after="0" w:line="240" w:lineRule="auto"/>
      <w:ind w:right="440" w:firstLine="55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F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14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e">
    <w:name w:val="Strong"/>
    <w:basedOn w:val="a0"/>
    <w:qFormat/>
    <w:rsid w:val="00FB14EC"/>
    <w:rPr>
      <w:b/>
      <w:bCs/>
    </w:rPr>
  </w:style>
  <w:style w:type="paragraph" w:customStyle="1" w:styleId="msobodytextfirstindentcxspmiddle">
    <w:name w:val="msobodytextfirstindentcxspmiddle"/>
    <w:basedOn w:val="a"/>
    <w:rsid w:val="00F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firstindentcxsplast">
    <w:name w:val="msobodytextfirstindentcxsplast"/>
    <w:basedOn w:val="a"/>
    <w:rsid w:val="00F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FB14EC"/>
  </w:style>
  <w:style w:type="paragraph" w:customStyle="1" w:styleId="Default">
    <w:name w:val="Default"/>
    <w:rsid w:val="0055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66208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Знак"/>
    <w:basedOn w:val="a"/>
    <w:rsid w:val="006620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rsid w:val="00C9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4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3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4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E11D-6840-4F6B-84FA-35ADE63B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</dc:creator>
  <cp:keywords/>
  <dc:description/>
  <cp:lastModifiedBy>Муратова Альбина Баймуратовна</cp:lastModifiedBy>
  <cp:revision>2</cp:revision>
  <cp:lastPrinted>2013-01-17T05:35:00Z</cp:lastPrinted>
  <dcterms:created xsi:type="dcterms:W3CDTF">2016-06-01T05:56:00Z</dcterms:created>
  <dcterms:modified xsi:type="dcterms:W3CDTF">2016-06-01T05:56:00Z</dcterms:modified>
</cp:coreProperties>
</file>