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D1" w:rsidRDefault="00B621D2" w:rsidP="00CF531E">
      <w:pPr>
        <w:jc w:val="center"/>
        <w:rPr>
          <w:b/>
        </w:rPr>
      </w:pPr>
      <w:bookmarkStart w:id="0" w:name="_GoBack"/>
      <w:bookmarkEnd w:id="0"/>
      <w:r w:rsidRPr="007B1E55">
        <w:rPr>
          <w:b/>
        </w:rPr>
        <w:t>Разработка учебного занятия</w:t>
      </w:r>
    </w:p>
    <w:p w:rsidR="00AE7D7A" w:rsidRPr="007B1E55" w:rsidRDefault="00AE7D7A" w:rsidP="00382E58">
      <w:pPr>
        <w:jc w:val="center"/>
        <w:rPr>
          <w:b/>
        </w:rPr>
      </w:pPr>
    </w:p>
    <w:tbl>
      <w:tblPr>
        <w:tblpPr w:leftFromText="180" w:rightFromText="180" w:vertAnchor="page" w:horzAnchor="margin" w:tblpX="-459" w:tblpY="1696"/>
        <w:tblW w:w="0" w:type="auto"/>
        <w:tblLook w:val="00A0" w:firstRow="1" w:lastRow="0" w:firstColumn="1" w:lastColumn="0" w:noHBand="0" w:noVBand="0"/>
      </w:tblPr>
      <w:tblGrid>
        <w:gridCol w:w="3489"/>
        <w:gridCol w:w="6200"/>
      </w:tblGrid>
      <w:tr w:rsidR="00CF531E" w:rsidRPr="007B1E55" w:rsidTr="00CF531E">
        <w:tc>
          <w:tcPr>
            <w:tcW w:w="3510" w:type="dxa"/>
          </w:tcPr>
          <w:p w:rsidR="00CF531E" w:rsidRDefault="00CF531E" w:rsidP="00CF531E">
            <w:pPr>
              <w:jc w:val="both"/>
              <w:rPr>
                <w:b/>
              </w:rPr>
            </w:pPr>
            <w:r w:rsidRPr="007B1E55">
              <w:rPr>
                <w:b/>
              </w:rPr>
              <w:t xml:space="preserve"> </w:t>
            </w:r>
          </w:p>
          <w:p w:rsidR="00CF531E" w:rsidRPr="007B1E55" w:rsidRDefault="00CF531E" w:rsidP="00CF531E">
            <w:pPr>
              <w:jc w:val="both"/>
              <w:rPr>
                <w:b/>
              </w:rPr>
            </w:pPr>
            <w:r>
              <w:rPr>
                <w:b/>
              </w:rPr>
              <w:t>Междисциплинарный комплекс</w:t>
            </w:r>
          </w:p>
        </w:tc>
        <w:tc>
          <w:tcPr>
            <w:tcW w:w="6294" w:type="dxa"/>
          </w:tcPr>
          <w:p w:rsidR="00CF531E" w:rsidRDefault="00CF531E" w:rsidP="00CF531E">
            <w:pPr>
              <w:jc w:val="both"/>
            </w:pPr>
          </w:p>
          <w:p w:rsidR="00CF531E" w:rsidRPr="007B1E55" w:rsidRDefault="00CF531E" w:rsidP="00CF531E">
            <w:pPr>
              <w:jc w:val="both"/>
            </w:pPr>
            <w:r>
              <w:t>01.01  Устройство автомобилей</w:t>
            </w:r>
          </w:p>
        </w:tc>
      </w:tr>
      <w:tr w:rsidR="00CF531E" w:rsidRPr="007B1E55" w:rsidTr="00CF531E">
        <w:tc>
          <w:tcPr>
            <w:tcW w:w="3510" w:type="dxa"/>
          </w:tcPr>
          <w:p w:rsidR="00CF531E" w:rsidRPr="007B1E55" w:rsidRDefault="00CF531E" w:rsidP="00CF531E">
            <w:pPr>
              <w:rPr>
                <w:b/>
              </w:rPr>
            </w:pPr>
            <w:r w:rsidRPr="007B1E55">
              <w:rPr>
                <w:b/>
                <w:lang w:val="en-US"/>
              </w:rPr>
              <w:t>C</w:t>
            </w:r>
            <w:r w:rsidRPr="007B1E55">
              <w:rPr>
                <w:b/>
              </w:rPr>
              <w:t xml:space="preserve">пециальность СПО, группа </w:t>
            </w:r>
          </w:p>
        </w:tc>
        <w:tc>
          <w:tcPr>
            <w:tcW w:w="6294" w:type="dxa"/>
          </w:tcPr>
          <w:p w:rsidR="00CF531E" w:rsidRPr="007B1E55" w:rsidRDefault="00CF531E" w:rsidP="00CF531E">
            <w:pPr>
              <w:jc w:val="both"/>
            </w:pPr>
            <w:r w:rsidRPr="007B1E55">
              <w:t>190631/23.02.03 Техническое обслуживание и ремонт автомобильного транспорта (базовая подготовка) (далее -</w:t>
            </w:r>
          </w:p>
        </w:tc>
      </w:tr>
      <w:tr w:rsidR="00CF531E" w:rsidRPr="007B1E55" w:rsidTr="00CF531E">
        <w:tc>
          <w:tcPr>
            <w:tcW w:w="3510" w:type="dxa"/>
          </w:tcPr>
          <w:p w:rsidR="00CF531E" w:rsidRPr="007B1E55" w:rsidRDefault="00CF531E" w:rsidP="00CF531E">
            <w:pPr>
              <w:jc w:val="both"/>
              <w:rPr>
                <w:b/>
              </w:rPr>
            </w:pPr>
            <w:r w:rsidRPr="007B1E55">
              <w:rPr>
                <w:b/>
              </w:rPr>
              <w:t>Тема методической разработки</w:t>
            </w:r>
          </w:p>
        </w:tc>
        <w:tc>
          <w:tcPr>
            <w:tcW w:w="6294" w:type="dxa"/>
          </w:tcPr>
          <w:p w:rsidR="00CF531E" w:rsidRPr="007B1E55" w:rsidRDefault="00CF531E" w:rsidP="00CF531E">
            <w:pPr>
              <w:jc w:val="both"/>
            </w:pPr>
            <w:r w:rsidRPr="007B1E55">
              <w:t xml:space="preserve">Урок </w:t>
            </w:r>
            <w:r>
              <w:t>№ 13</w:t>
            </w:r>
            <w:r w:rsidRPr="007B1E55">
              <w:t xml:space="preserve"> </w:t>
            </w:r>
          </w:p>
          <w:p w:rsidR="00CF531E" w:rsidRPr="007B1E55" w:rsidRDefault="00CF531E" w:rsidP="00CF531E">
            <w:pPr>
              <w:jc w:val="both"/>
            </w:pPr>
            <w:r w:rsidRPr="007B1E55">
              <w:t xml:space="preserve">Тема </w:t>
            </w:r>
            <w:r>
              <w:t>1.1.5</w:t>
            </w:r>
            <w:r w:rsidRPr="007B1E55">
              <w:t>. «</w:t>
            </w:r>
            <w:r>
              <w:t>Детали механизма газораспределения</w:t>
            </w:r>
            <w:r w:rsidRPr="007B1E55">
              <w:t xml:space="preserve">(2 часа). </w:t>
            </w:r>
          </w:p>
          <w:p w:rsidR="00CF531E" w:rsidRPr="007B1E55" w:rsidRDefault="00CF531E" w:rsidP="00CF531E">
            <w:pPr>
              <w:jc w:val="both"/>
            </w:pPr>
            <w:r w:rsidRPr="007B1E55">
              <w:t>Раздел</w:t>
            </w:r>
            <w:r>
              <w:t xml:space="preserve"> № 1</w:t>
            </w:r>
            <w:r w:rsidRPr="007B1E55">
              <w:t xml:space="preserve"> </w:t>
            </w:r>
            <w:r>
              <w:t>МДК 01.01 Устройство автомобилей</w:t>
            </w:r>
          </w:p>
          <w:p w:rsidR="00CF531E" w:rsidRPr="007B1E55" w:rsidRDefault="00CF531E" w:rsidP="00CF531E">
            <w:pPr>
              <w:jc w:val="both"/>
            </w:pPr>
          </w:p>
        </w:tc>
      </w:tr>
    </w:tbl>
    <w:p w:rsidR="00CF531E" w:rsidRDefault="00CF531E" w:rsidP="00CF531E">
      <w:pPr>
        <w:ind w:left="-426" w:firstLine="426"/>
        <w:jc w:val="both"/>
      </w:pPr>
      <w:r w:rsidRPr="001214E8">
        <w:rPr>
          <w:b/>
          <w:color w:val="FF0000"/>
        </w:rPr>
        <w:t>Цель учебного занятия</w:t>
      </w:r>
      <w:r>
        <w:t xml:space="preserve"> - </w:t>
      </w:r>
      <w:r w:rsidRPr="007B1E55">
        <w:t xml:space="preserve">формирование </w:t>
      </w:r>
      <w:r>
        <w:t>знаний функций деталей ГРМ, условий их р</w:t>
      </w:r>
      <w:r w:rsidR="00B616A3">
        <w:t>аботы.</w:t>
      </w:r>
    </w:p>
    <w:p w:rsidR="00B616A3" w:rsidRPr="007B1E55" w:rsidRDefault="00B616A3" w:rsidP="00B616A3">
      <w:pPr>
        <w:ind w:left="-426" w:firstLine="568"/>
        <w:jc w:val="both"/>
        <w:rPr>
          <w:b/>
        </w:rPr>
      </w:pPr>
      <w:r w:rsidRPr="007B1E55">
        <w:rPr>
          <w:b/>
        </w:rPr>
        <w:t xml:space="preserve">Задачи: </w:t>
      </w:r>
    </w:p>
    <w:p w:rsidR="00B616A3" w:rsidRPr="001214E8" w:rsidRDefault="00B616A3" w:rsidP="00B616A3">
      <w:pPr>
        <w:ind w:left="-426" w:firstLine="568"/>
        <w:jc w:val="both"/>
        <w:rPr>
          <w:i/>
          <w:color w:val="FF0000"/>
        </w:rPr>
      </w:pPr>
      <w:r w:rsidRPr="001214E8">
        <w:rPr>
          <w:i/>
          <w:color w:val="FF0000"/>
        </w:rPr>
        <w:t>Образовательные (дидактические):</w:t>
      </w:r>
    </w:p>
    <w:p w:rsidR="00B616A3" w:rsidRPr="005D230D" w:rsidRDefault="00B616A3" w:rsidP="00B616A3">
      <w:pPr>
        <w:ind w:left="-426" w:firstLine="568"/>
        <w:jc w:val="both"/>
      </w:pPr>
      <w:r w:rsidRPr="005D230D">
        <w:t xml:space="preserve">- Изучить  материалы, применяемые для изготовления деталей ГРМ, их свойства,  марки; </w:t>
      </w:r>
    </w:p>
    <w:p w:rsidR="00B616A3" w:rsidRDefault="00B616A3" w:rsidP="00B616A3">
      <w:pPr>
        <w:ind w:left="-426" w:firstLine="568"/>
        <w:jc w:val="both"/>
      </w:pPr>
      <w:r w:rsidRPr="005D230D">
        <w:t xml:space="preserve">- Сформировать понятия о  деталях ГРМ, их  функциях и назначении; </w:t>
      </w:r>
    </w:p>
    <w:p w:rsidR="00B616A3" w:rsidRPr="005D230D" w:rsidRDefault="00B616A3" w:rsidP="00B616A3">
      <w:pPr>
        <w:ind w:left="-426" w:firstLine="568"/>
        <w:jc w:val="both"/>
      </w:pPr>
      <w:r>
        <w:t xml:space="preserve">- </w:t>
      </w:r>
      <w:r w:rsidRPr="005D230D">
        <w:t>Определить отличительные признаки деталей ГРМ;</w:t>
      </w:r>
    </w:p>
    <w:p w:rsidR="00B616A3" w:rsidRPr="007B1E55" w:rsidRDefault="00B616A3" w:rsidP="00B616A3">
      <w:pPr>
        <w:ind w:left="-426" w:firstLine="568"/>
        <w:jc w:val="both"/>
      </w:pPr>
      <w:r w:rsidRPr="007B1E55">
        <w:t xml:space="preserve">- </w:t>
      </w:r>
      <w:r w:rsidRPr="007B1E55">
        <w:rPr>
          <w:lang w:eastAsia="en-US"/>
        </w:rPr>
        <w:t>Сформиров</w:t>
      </w:r>
      <w:r>
        <w:rPr>
          <w:lang w:eastAsia="en-US"/>
        </w:rPr>
        <w:t>ать понятия</w:t>
      </w:r>
      <w:r w:rsidRPr="007B1E55">
        <w:rPr>
          <w:lang w:eastAsia="en-US"/>
        </w:rPr>
        <w:t xml:space="preserve"> для развития  профессиональных компетенций, предусмотренных ФГОС СПО по специальности </w:t>
      </w:r>
      <w:r w:rsidRPr="007B1E55">
        <w:t>190631/23.02.03</w:t>
      </w:r>
      <w:r>
        <w:rPr>
          <w:lang w:eastAsia="en-US"/>
        </w:rPr>
        <w:t xml:space="preserve">: ПК 1.2, ПК 1.3. </w:t>
      </w:r>
    </w:p>
    <w:p w:rsidR="00B616A3" w:rsidRDefault="00B616A3" w:rsidP="00B616A3">
      <w:pPr>
        <w:ind w:left="-426" w:firstLine="568"/>
        <w:jc w:val="both"/>
      </w:pPr>
      <w:r w:rsidRPr="007B1E55">
        <w:t>- Научить приемам самооценки (контроля);</w:t>
      </w:r>
    </w:p>
    <w:p w:rsidR="00B616A3" w:rsidRPr="007B1E55" w:rsidRDefault="00B616A3" w:rsidP="00B616A3">
      <w:pPr>
        <w:ind w:left="-426" w:firstLine="568"/>
        <w:jc w:val="both"/>
      </w:pPr>
      <w:r>
        <w:t>- Формирование межпредметных связей общепрофессиональных дисциплин и профессиональных модулей: ОП.04 Материаловедение и МДК 01.01 Устройство автомобилей ПМ 01. Техническое обслуживание и ремонт автомобильного транспорта</w:t>
      </w:r>
    </w:p>
    <w:p w:rsidR="00B616A3" w:rsidRPr="001214E8" w:rsidRDefault="00B616A3" w:rsidP="00B616A3">
      <w:pPr>
        <w:ind w:left="-426" w:firstLine="568"/>
        <w:jc w:val="both"/>
        <w:rPr>
          <w:i/>
          <w:color w:val="FF0000"/>
        </w:rPr>
      </w:pPr>
      <w:r w:rsidRPr="001214E8">
        <w:rPr>
          <w:i/>
          <w:color w:val="FF0000"/>
        </w:rPr>
        <w:t>Развивающие:</w:t>
      </w:r>
    </w:p>
    <w:p w:rsidR="00B616A3" w:rsidRPr="007B1E55" w:rsidRDefault="00B616A3" w:rsidP="00B616A3">
      <w:pPr>
        <w:ind w:left="-426" w:firstLine="568"/>
        <w:jc w:val="both"/>
      </w:pPr>
      <w:r>
        <w:t>- Развивать у</w:t>
      </w:r>
      <w:r w:rsidRPr="007B1E55">
        <w:t xml:space="preserve"> обучающихся </w:t>
      </w:r>
      <w:r>
        <w:t>техническое, логическое мышление</w:t>
      </w:r>
      <w:r w:rsidRPr="002F606C">
        <w:t xml:space="preserve">, </w:t>
      </w:r>
      <w:r>
        <w:t xml:space="preserve">причинно-следственную связь, </w:t>
      </w:r>
      <w:r w:rsidRPr="002F606C">
        <w:t>умение сравнивать, обобщать, выделять главное, проводит аналогию</w:t>
      </w:r>
      <w:r w:rsidRPr="007B1E55">
        <w:t>;</w:t>
      </w:r>
    </w:p>
    <w:p w:rsidR="00B616A3" w:rsidRPr="007B1E55" w:rsidRDefault="00B616A3" w:rsidP="00B616A3">
      <w:pPr>
        <w:ind w:left="-426" w:firstLine="568"/>
        <w:jc w:val="both"/>
      </w:pPr>
      <w:r w:rsidRPr="007B1E55">
        <w:t xml:space="preserve">- Развивать умение </w:t>
      </w:r>
      <w:r>
        <w:t>работы с информационными технологиями, информационным текстом</w:t>
      </w:r>
      <w:r w:rsidRPr="007B1E55">
        <w:t xml:space="preserve">; </w:t>
      </w:r>
    </w:p>
    <w:p w:rsidR="00B616A3" w:rsidRDefault="00B616A3" w:rsidP="00B616A3">
      <w:pPr>
        <w:autoSpaceDE w:val="0"/>
        <w:autoSpaceDN w:val="0"/>
        <w:adjustRightInd w:val="0"/>
        <w:spacing w:line="276" w:lineRule="auto"/>
        <w:ind w:left="-426" w:firstLine="568"/>
        <w:jc w:val="both"/>
        <w:rPr>
          <w:lang w:eastAsia="en-US"/>
        </w:rPr>
      </w:pPr>
      <w:r w:rsidRPr="007B1E55">
        <w:rPr>
          <w:lang w:eastAsia="en-US"/>
        </w:rPr>
        <w:t>- Развивать общие компетенции, предусмотренные ФГОС СПО</w:t>
      </w:r>
      <w:r>
        <w:rPr>
          <w:lang w:eastAsia="en-US"/>
        </w:rPr>
        <w:t xml:space="preserve"> (технический уровень, базовая подготовка): ОК 1- ОК-6, ОК-9</w:t>
      </w:r>
      <w:r w:rsidRPr="007B1E55">
        <w:rPr>
          <w:lang w:eastAsia="en-US"/>
        </w:rPr>
        <w:t xml:space="preserve">; </w:t>
      </w:r>
    </w:p>
    <w:p w:rsidR="001214E8" w:rsidRPr="007B1E55" w:rsidRDefault="001214E8" w:rsidP="001214E8">
      <w:pPr>
        <w:ind w:left="-426" w:firstLine="568"/>
        <w:jc w:val="both"/>
      </w:pPr>
      <w:r w:rsidRPr="007B1E55">
        <w:t xml:space="preserve">- Повышать уровень </w:t>
      </w:r>
      <w:r>
        <w:t>познавательной деятельности</w:t>
      </w:r>
      <w:r w:rsidRPr="007B1E55">
        <w:t>.</w:t>
      </w:r>
    </w:p>
    <w:p w:rsidR="00B616A3" w:rsidRPr="001214E8" w:rsidRDefault="001214E8" w:rsidP="001214E8">
      <w:pPr>
        <w:ind w:left="-426" w:firstLine="568"/>
        <w:jc w:val="both"/>
      </w:pPr>
      <w:r w:rsidRPr="007B1E55">
        <w:t xml:space="preserve">- Развивать интерес к </w:t>
      </w:r>
      <w:r>
        <w:t>изучаемому МДК</w:t>
      </w:r>
      <w:r w:rsidRPr="007B1E55">
        <w:t xml:space="preserve"> для применения в процессе дальнейшего освоения основной профессиональной образовательной программы по специальности.</w:t>
      </w:r>
    </w:p>
    <w:p w:rsidR="00B616A3" w:rsidRPr="001214E8" w:rsidRDefault="00B616A3" w:rsidP="00B616A3">
      <w:pPr>
        <w:autoSpaceDE w:val="0"/>
        <w:autoSpaceDN w:val="0"/>
        <w:adjustRightInd w:val="0"/>
        <w:spacing w:line="276" w:lineRule="auto"/>
        <w:ind w:left="-426" w:firstLine="568"/>
        <w:jc w:val="both"/>
        <w:rPr>
          <w:i/>
          <w:color w:val="FF0000"/>
        </w:rPr>
      </w:pPr>
      <w:r w:rsidRPr="001214E8">
        <w:rPr>
          <w:i/>
          <w:color w:val="FF0000"/>
        </w:rPr>
        <w:t>Воспитательная:</w:t>
      </w:r>
    </w:p>
    <w:p w:rsidR="00B616A3" w:rsidRDefault="00B616A3" w:rsidP="00B616A3">
      <w:pPr>
        <w:ind w:left="-426" w:firstLine="568"/>
        <w:jc w:val="both"/>
      </w:pPr>
      <w:r w:rsidRPr="007B1E55">
        <w:t xml:space="preserve">- Воспитывать общекультурные характеристики личности (коммуникативность, тактичность, ответственность, коллективизм и др.) </w:t>
      </w:r>
    </w:p>
    <w:p w:rsidR="00B616A3" w:rsidRPr="001214E8" w:rsidRDefault="00B616A3" w:rsidP="00B616A3">
      <w:pPr>
        <w:ind w:left="-426" w:firstLine="568"/>
        <w:jc w:val="both"/>
        <w:rPr>
          <w:b/>
          <w:color w:val="FF0000"/>
        </w:rPr>
      </w:pPr>
      <w:r w:rsidRPr="001214E8">
        <w:rPr>
          <w:b/>
          <w:color w:val="FF0000"/>
        </w:rPr>
        <w:t>Формы организации учебной деятельности:</w:t>
      </w:r>
    </w:p>
    <w:p w:rsidR="00B616A3" w:rsidRPr="007B1E55" w:rsidRDefault="00B616A3" w:rsidP="00B616A3">
      <w:pPr>
        <w:ind w:left="-426" w:firstLine="568"/>
        <w:jc w:val="both"/>
      </w:pPr>
      <w:r w:rsidRPr="007B1E55">
        <w:t>- групповая работа;</w:t>
      </w:r>
    </w:p>
    <w:p w:rsidR="00B616A3" w:rsidRDefault="00B616A3" w:rsidP="00B616A3">
      <w:pPr>
        <w:ind w:left="-426" w:firstLine="568"/>
        <w:jc w:val="both"/>
      </w:pPr>
      <w:r w:rsidRPr="007B1E55">
        <w:t>- индивидуальная работа.</w:t>
      </w:r>
    </w:p>
    <w:p w:rsidR="00B616A3" w:rsidRDefault="00B616A3" w:rsidP="00B616A3">
      <w:pPr>
        <w:ind w:left="-426" w:firstLine="568"/>
        <w:jc w:val="both"/>
      </w:pPr>
    </w:p>
    <w:p w:rsidR="00F05BDE" w:rsidRPr="007B1E55" w:rsidRDefault="00ED6ED8" w:rsidP="007650E8">
      <w:pPr>
        <w:jc w:val="right"/>
        <w:rPr>
          <w:color w:val="000000"/>
        </w:rPr>
      </w:pPr>
      <w:r w:rsidRPr="007B1E55">
        <w:rPr>
          <w:color w:val="000000"/>
        </w:rPr>
        <w:t>Таблица 1</w:t>
      </w:r>
    </w:p>
    <w:p w:rsidR="00067214" w:rsidRPr="001214E8" w:rsidRDefault="007650E8" w:rsidP="00F05BDE">
      <w:pPr>
        <w:jc w:val="center"/>
        <w:rPr>
          <w:b/>
          <w:color w:val="FF0000"/>
        </w:rPr>
      </w:pPr>
      <w:r w:rsidRPr="001214E8">
        <w:rPr>
          <w:b/>
          <w:color w:val="FF0000"/>
        </w:rPr>
        <w:t>Результаты обучения на</w:t>
      </w:r>
      <w:r w:rsidR="00F05BDE" w:rsidRPr="001214E8">
        <w:rPr>
          <w:b/>
          <w:color w:val="FF0000"/>
        </w:rPr>
        <w:t xml:space="preserve"> учебном занятии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260"/>
        <w:gridCol w:w="5705"/>
      </w:tblGrid>
      <w:tr w:rsidR="00067214" w:rsidRPr="00032ADF" w:rsidTr="009E6887">
        <w:tc>
          <w:tcPr>
            <w:tcW w:w="4219" w:type="dxa"/>
            <w:gridSpan w:val="2"/>
          </w:tcPr>
          <w:p w:rsidR="00067214" w:rsidRPr="00032ADF" w:rsidRDefault="00067214" w:rsidP="00BB2477">
            <w:pPr>
              <w:pStyle w:val="1"/>
              <w:ind w:left="0"/>
              <w:jc w:val="center"/>
            </w:pPr>
            <w:r w:rsidRPr="00032ADF">
              <w:t>Результат обучения</w:t>
            </w:r>
          </w:p>
        </w:tc>
        <w:tc>
          <w:tcPr>
            <w:tcW w:w="5705" w:type="dxa"/>
          </w:tcPr>
          <w:p w:rsidR="00067214" w:rsidRPr="00826C51" w:rsidRDefault="00067214" w:rsidP="00BB2477">
            <w:pPr>
              <w:pStyle w:val="1"/>
              <w:ind w:left="0"/>
              <w:jc w:val="center"/>
              <w:rPr>
                <w:color w:val="FF0000"/>
              </w:rPr>
            </w:pPr>
            <w:r w:rsidRPr="00826C51">
              <w:rPr>
                <w:color w:val="FF0000"/>
              </w:rPr>
              <w:t>Показатели результата</w:t>
            </w:r>
          </w:p>
        </w:tc>
      </w:tr>
      <w:tr w:rsidR="00F05BDE" w:rsidRPr="00032ADF" w:rsidTr="003B647F">
        <w:tc>
          <w:tcPr>
            <w:tcW w:w="9924" w:type="dxa"/>
            <w:gridSpan w:val="3"/>
          </w:tcPr>
          <w:p w:rsidR="00F05BDE" w:rsidRPr="001214E8" w:rsidRDefault="00F05BDE" w:rsidP="00F05BDE">
            <w:pPr>
              <w:pStyle w:val="1"/>
              <w:ind w:left="0"/>
              <w:jc w:val="center"/>
              <w:rPr>
                <w:color w:val="FF0000"/>
              </w:rPr>
            </w:pPr>
            <w:r w:rsidRPr="001214E8">
              <w:rPr>
                <w:b/>
                <w:color w:val="FF0000"/>
              </w:rPr>
              <w:t>Знания</w:t>
            </w:r>
          </w:p>
        </w:tc>
      </w:tr>
      <w:tr w:rsidR="00F80CDF" w:rsidRPr="00032ADF" w:rsidTr="003B647F">
        <w:tc>
          <w:tcPr>
            <w:tcW w:w="959" w:type="dxa"/>
          </w:tcPr>
          <w:p w:rsidR="00F80CDF" w:rsidRPr="00032ADF" w:rsidRDefault="00F80CDF" w:rsidP="00BB2477">
            <w:pPr>
              <w:pStyle w:val="1"/>
              <w:ind w:left="0"/>
              <w:jc w:val="center"/>
            </w:pPr>
            <w:r w:rsidRPr="00032ADF">
              <w:t>З.1</w:t>
            </w:r>
          </w:p>
        </w:tc>
        <w:tc>
          <w:tcPr>
            <w:tcW w:w="8965" w:type="dxa"/>
            <w:gridSpan w:val="2"/>
          </w:tcPr>
          <w:p w:rsidR="00F80CDF" w:rsidRPr="00032ADF" w:rsidRDefault="005D691C" w:rsidP="00767D4C">
            <w:pPr>
              <w:jc w:val="both"/>
              <w:rPr>
                <w:i/>
              </w:rPr>
            </w:pPr>
            <w:r>
              <w:rPr>
                <w:i/>
                <w:color w:val="000000"/>
              </w:rPr>
              <w:t>Функции деталей ГРМ и условия их работы</w:t>
            </w:r>
          </w:p>
        </w:tc>
      </w:tr>
      <w:tr w:rsidR="009B311D" w:rsidRPr="00032ADF" w:rsidTr="003B647F">
        <w:tc>
          <w:tcPr>
            <w:tcW w:w="959" w:type="dxa"/>
          </w:tcPr>
          <w:p w:rsidR="009B311D" w:rsidRPr="00032ADF" w:rsidRDefault="009B311D" w:rsidP="00BB2477">
            <w:pPr>
              <w:pStyle w:val="1"/>
              <w:ind w:left="0"/>
              <w:jc w:val="center"/>
            </w:pPr>
            <w:r w:rsidRPr="00032ADF">
              <w:t>З.1.1</w:t>
            </w:r>
          </w:p>
        </w:tc>
        <w:tc>
          <w:tcPr>
            <w:tcW w:w="3260" w:type="dxa"/>
          </w:tcPr>
          <w:p w:rsidR="009B311D" w:rsidRPr="00032ADF" w:rsidRDefault="005D691C" w:rsidP="00A31E92">
            <w:pPr>
              <w:ind w:firstLine="175"/>
              <w:jc w:val="both"/>
              <w:rPr>
                <w:color w:val="000000"/>
              </w:rPr>
            </w:pPr>
            <w:r>
              <w:rPr>
                <w:color w:val="000000"/>
              </w:rPr>
              <w:t>Детали ГРМ и их функц</w:t>
            </w:r>
            <w:r w:rsidR="00F1488F">
              <w:rPr>
                <w:color w:val="000000"/>
              </w:rPr>
              <w:t>иональное применение</w:t>
            </w:r>
          </w:p>
        </w:tc>
        <w:tc>
          <w:tcPr>
            <w:tcW w:w="5705" w:type="dxa"/>
          </w:tcPr>
          <w:p w:rsidR="009E6887" w:rsidRDefault="005D691C" w:rsidP="005D691C">
            <w:pPr>
              <w:ind w:firstLine="317"/>
              <w:jc w:val="both"/>
              <w:rPr>
                <w:rFonts w:eastAsia="Calibri"/>
              </w:rPr>
            </w:pPr>
            <w:r>
              <w:rPr>
                <w:color w:val="000000"/>
              </w:rPr>
              <w:t>Называет</w:t>
            </w:r>
            <w:r w:rsidRPr="00032ADF">
              <w:rPr>
                <w:rFonts w:eastAsia="Calibri"/>
              </w:rPr>
              <w:t xml:space="preserve"> </w:t>
            </w:r>
            <w:r w:rsidR="00325B8C">
              <w:rPr>
                <w:rFonts w:eastAsia="Calibri"/>
              </w:rPr>
              <w:t>детали ГРМ;</w:t>
            </w:r>
          </w:p>
          <w:p w:rsidR="009E6887" w:rsidRDefault="009E6887" w:rsidP="009E6887">
            <w:pPr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Перечисляет и</w:t>
            </w:r>
            <w:r w:rsidR="005D691C">
              <w:rPr>
                <w:rFonts w:eastAsia="Calibri"/>
              </w:rPr>
              <w:t>х функции</w:t>
            </w:r>
            <w:r w:rsidR="00325B8C">
              <w:rPr>
                <w:rFonts w:eastAsia="Calibri"/>
              </w:rPr>
              <w:t>;</w:t>
            </w:r>
            <w:r w:rsidR="005D691C">
              <w:rPr>
                <w:rFonts w:eastAsia="Calibri"/>
              </w:rPr>
              <w:t xml:space="preserve"> </w:t>
            </w:r>
          </w:p>
          <w:p w:rsidR="009B311D" w:rsidRPr="00032ADF" w:rsidRDefault="009E6887" w:rsidP="009E6887">
            <w:pPr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F80CDF" w:rsidRPr="00032ADF">
              <w:rPr>
                <w:rFonts w:eastAsia="Calibri"/>
              </w:rPr>
              <w:t xml:space="preserve">риводит примеры  </w:t>
            </w:r>
            <w:r w:rsidR="005D691C">
              <w:rPr>
                <w:rFonts w:eastAsia="Calibri"/>
              </w:rPr>
              <w:t xml:space="preserve">условий их работы </w:t>
            </w:r>
          </w:p>
        </w:tc>
      </w:tr>
      <w:tr w:rsidR="00DD1D74" w:rsidRPr="00032ADF" w:rsidTr="003B647F">
        <w:tc>
          <w:tcPr>
            <w:tcW w:w="959" w:type="dxa"/>
          </w:tcPr>
          <w:p w:rsidR="00DD1D74" w:rsidRPr="00032ADF" w:rsidRDefault="00DD1D74" w:rsidP="00BB2477">
            <w:pPr>
              <w:pStyle w:val="1"/>
              <w:ind w:left="0"/>
              <w:jc w:val="center"/>
            </w:pPr>
            <w:r w:rsidRPr="00032ADF">
              <w:t>З.2</w:t>
            </w:r>
          </w:p>
        </w:tc>
        <w:tc>
          <w:tcPr>
            <w:tcW w:w="8965" w:type="dxa"/>
            <w:gridSpan w:val="2"/>
          </w:tcPr>
          <w:p w:rsidR="00DD1D74" w:rsidRPr="00032ADF" w:rsidRDefault="005D691C" w:rsidP="009D4B2B">
            <w:pPr>
              <w:jc w:val="both"/>
              <w:rPr>
                <w:i/>
              </w:rPr>
            </w:pPr>
            <w:r>
              <w:rPr>
                <w:i/>
                <w:color w:val="000000"/>
              </w:rPr>
              <w:t>Материалы деталей ГРМ и требования, предъявляемые к ним</w:t>
            </w:r>
          </w:p>
        </w:tc>
      </w:tr>
      <w:tr w:rsidR="008020C1" w:rsidRPr="00032ADF" w:rsidTr="003B647F">
        <w:tc>
          <w:tcPr>
            <w:tcW w:w="959" w:type="dxa"/>
          </w:tcPr>
          <w:p w:rsidR="008020C1" w:rsidRPr="00032ADF" w:rsidRDefault="008020C1" w:rsidP="00BB2477">
            <w:pPr>
              <w:pStyle w:val="1"/>
              <w:ind w:left="0"/>
              <w:jc w:val="center"/>
            </w:pPr>
            <w:r w:rsidRPr="00032ADF">
              <w:lastRenderedPageBreak/>
              <w:t>З. 2.1</w:t>
            </w:r>
          </w:p>
        </w:tc>
        <w:tc>
          <w:tcPr>
            <w:tcW w:w="3260" w:type="dxa"/>
          </w:tcPr>
          <w:p w:rsidR="008020C1" w:rsidRPr="00032ADF" w:rsidRDefault="00F1488F" w:rsidP="00A31E92">
            <w:pPr>
              <w:ind w:firstLine="31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материалам изготавливаемых деталей ГРМ, их </w:t>
            </w:r>
            <w:r w:rsidR="00F233F8">
              <w:rPr>
                <w:color w:val="000000"/>
              </w:rPr>
              <w:t xml:space="preserve">свойства, </w:t>
            </w:r>
            <w:r>
              <w:rPr>
                <w:color w:val="000000"/>
              </w:rPr>
              <w:t>марки и обозначения</w:t>
            </w:r>
          </w:p>
        </w:tc>
        <w:tc>
          <w:tcPr>
            <w:tcW w:w="5705" w:type="dxa"/>
          </w:tcPr>
          <w:p w:rsidR="00325B8C" w:rsidRDefault="005A277F" w:rsidP="00325B8C">
            <w:pPr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Использует</w:t>
            </w:r>
            <w:r w:rsidR="009E6887">
              <w:rPr>
                <w:rFonts w:eastAsia="Calibri"/>
              </w:rPr>
              <w:t xml:space="preserve"> и поясняет</w:t>
            </w:r>
            <w:r>
              <w:rPr>
                <w:rFonts w:eastAsia="Calibri"/>
              </w:rPr>
              <w:t xml:space="preserve"> </w:t>
            </w:r>
            <w:r w:rsidR="00F1488F">
              <w:rPr>
                <w:rFonts w:eastAsia="Calibri"/>
              </w:rPr>
              <w:t>обозначения мар</w:t>
            </w:r>
            <w:r w:rsidR="009E6887">
              <w:rPr>
                <w:rFonts w:eastAsia="Calibri"/>
              </w:rPr>
              <w:t>ок</w:t>
            </w:r>
            <w:r w:rsidR="00F1488F">
              <w:rPr>
                <w:rFonts w:eastAsia="Calibri"/>
              </w:rPr>
              <w:t xml:space="preserve"> </w:t>
            </w:r>
            <w:r w:rsidR="009E6887">
              <w:rPr>
                <w:rFonts w:eastAsia="Calibri"/>
              </w:rPr>
              <w:t xml:space="preserve">материалов </w:t>
            </w:r>
            <w:r w:rsidR="00F1488F">
              <w:rPr>
                <w:rFonts w:eastAsia="Calibri"/>
              </w:rPr>
              <w:t>деталей ГРМ</w:t>
            </w:r>
            <w:r w:rsidR="005C7B95" w:rsidRPr="00032ADF">
              <w:rPr>
                <w:rFonts w:eastAsia="Calibri"/>
              </w:rPr>
              <w:t>;</w:t>
            </w:r>
          </w:p>
          <w:p w:rsidR="00325B8C" w:rsidRDefault="00F1488F" w:rsidP="00325B8C">
            <w:pPr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Объясняет</w:t>
            </w:r>
            <w:r w:rsidR="005A277F" w:rsidRPr="00032AD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свойства материалов для изготовления деталей</w:t>
            </w:r>
            <w:r w:rsidR="00A31E92">
              <w:rPr>
                <w:rFonts w:eastAsia="Calibri"/>
              </w:rPr>
              <w:t>;</w:t>
            </w:r>
          </w:p>
          <w:p w:rsidR="008020C1" w:rsidRPr="00032ADF" w:rsidRDefault="009E6887" w:rsidP="00325B8C">
            <w:pPr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Перечисляет</w:t>
            </w:r>
            <w:r w:rsidR="00F05BDE">
              <w:rPr>
                <w:rFonts w:eastAsia="Calibri"/>
              </w:rPr>
              <w:t xml:space="preserve"> </w:t>
            </w:r>
            <w:r w:rsidR="00F1488F">
              <w:rPr>
                <w:rFonts w:eastAsia="Calibri"/>
              </w:rPr>
              <w:t>требования, предъявляемые к материалам деталей</w:t>
            </w:r>
            <w:r>
              <w:rPr>
                <w:rFonts w:eastAsia="Calibri"/>
              </w:rPr>
              <w:t xml:space="preserve"> ГРМ</w:t>
            </w:r>
            <w:r w:rsidR="00325B8C">
              <w:rPr>
                <w:rFonts w:eastAsia="Calibri"/>
              </w:rPr>
              <w:t>.</w:t>
            </w:r>
          </w:p>
        </w:tc>
      </w:tr>
      <w:tr w:rsidR="00F05BDE" w:rsidRPr="00032ADF" w:rsidTr="003B647F">
        <w:tc>
          <w:tcPr>
            <w:tcW w:w="9924" w:type="dxa"/>
            <w:gridSpan w:val="3"/>
          </w:tcPr>
          <w:p w:rsidR="00F05BDE" w:rsidRPr="001214E8" w:rsidRDefault="00F05BDE" w:rsidP="00F05BDE">
            <w:pPr>
              <w:pStyle w:val="1"/>
              <w:ind w:left="0"/>
              <w:jc w:val="center"/>
              <w:rPr>
                <w:color w:val="FF0000"/>
              </w:rPr>
            </w:pPr>
            <w:r w:rsidRPr="001214E8">
              <w:rPr>
                <w:b/>
                <w:color w:val="FF0000"/>
              </w:rPr>
              <w:t>Умения</w:t>
            </w:r>
          </w:p>
        </w:tc>
      </w:tr>
      <w:tr w:rsidR="007C2E8A" w:rsidRPr="00032ADF" w:rsidTr="003B647F">
        <w:tc>
          <w:tcPr>
            <w:tcW w:w="9924" w:type="dxa"/>
            <w:gridSpan w:val="3"/>
          </w:tcPr>
          <w:p w:rsidR="007C2E8A" w:rsidRPr="00032ADF" w:rsidRDefault="007C2E8A" w:rsidP="00F1488F">
            <w:pPr>
              <w:pStyle w:val="1"/>
              <w:ind w:left="0"/>
              <w:jc w:val="both"/>
              <w:rPr>
                <w:i/>
              </w:rPr>
            </w:pPr>
            <w:r w:rsidRPr="00032ADF">
              <w:rPr>
                <w:i/>
                <w:color w:val="000000"/>
              </w:rPr>
              <w:t xml:space="preserve">У.1 </w:t>
            </w:r>
            <w:r w:rsidR="00A23A76">
              <w:rPr>
                <w:i/>
                <w:color w:val="000000"/>
              </w:rPr>
              <w:t>Определять для каждого типа деталей ГРМ соответствующий для них материал</w:t>
            </w:r>
          </w:p>
        </w:tc>
      </w:tr>
      <w:tr w:rsidR="00067214" w:rsidRPr="00032ADF" w:rsidTr="003B647F">
        <w:tc>
          <w:tcPr>
            <w:tcW w:w="959" w:type="dxa"/>
          </w:tcPr>
          <w:p w:rsidR="00067214" w:rsidRPr="00032ADF" w:rsidRDefault="00067214" w:rsidP="00BB2477">
            <w:pPr>
              <w:pStyle w:val="1"/>
              <w:ind w:left="0"/>
              <w:jc w:val="center"/>
            </w:pPr>
            <w:r w:rsidRPr="00032ADF">
              <w:t>У.1</w:t>
            </w:r>
            <w:r w:rsidR="007C2E8A" w:rsidRPr="00032ADF">
              <w:t>.1</w:t>
            </w:r>
          </w:p>
        </w:tc>
        <w:tc>
          <w:tcPr>
            <w:tcW w:w="3260" w:type="dxa"/>
          </w:tcPr>
          <w:p w:rsidR="00067214" w:rsidRPr="00032ADF" w:rsidRDefault="00A23A76" w:rsidP="00A31E92">
            <w:pPr>
              <w:ind w:firstLine="317"/>
              <w:jc w:val="both"/>
            </w:pPr>
            <w:r>
              <w:t>Неисправности деталей ГРМ</w:t>
            </w:r>
          </w:p>
        </w:tc>
        <w:tc>
          <w:tcPr>
            <w:tcW w:w="5705" w:type="dxa"/>
          </w:tcPr>
          <w:p w:rsidR="00067214" w:rsidRPr="00382E58" w:rsidRDefault="00F233F8" w:rsidP="00A31E92">
            <w:pPr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Определяет</w:t>
            </w:r>
            <w:r w:rsidR="00A23A76">
              <w:rPr>
                <w:rFonts w:eastAsia="Calibri"/>
              </w:rPr>
              <w:t xml:space="preserve"> причины неисправностей деталей ГРМ в зависимости от условий работы и свойств материала</w:t>
            </w:r>
          </w:p>
        </w:tc>
      </w:tr>
    </w:tbl>
    <w:p w:rsidR="00727677" w:rsidRDefault="00727677" w:rsidP="00060740"/>
    <w:p w:rsidR="00B616A3" w:rsidRPr="007B1E55" w:rsidRDefault="00B616A3" w:rsidP="00B616A3">
      <w:pPr>
        <w:jc w:val="right"/>
      </w:pPr>
      <w:r w:rsidRPr="007B1E55">
        <w:t xml:space="preserve">Таблица 2 </w:t>
      </w:r>
    </w:p>
    <w:p w:rsidR="00B616A3" w:rsidRDefault="00B616A3" w:rsidP="00B616A3">
      <w:pPr>
        <w:jc w:val="center"/>
        <w:rPr>
          <w:b/>
        </w:rPr>
      </w:pPr>
      <w:r w:rsidRPr="007B1E55">
        <w:rPr>
          <w:b/>
        </w:rPr>
        <w:t xml:space="preserve">Формируемые </w:t>
      </w:r>
      <w:r w:rsidRPr="001214E8">
        <w:rPr>
          <w:b/>
          <w:color w:val="FF0000"/>
        </w:rPr>
        <w:t>общие и профессиональные компетенции</w:t>
      </w:r>
      <w:r w:rsidRPr="007B1E55">
        <w:rPr>
          <w:b/>
        </w:rPr>
        <w:t xml:space="preserve"> на учебном занятии</w:t>
      </w:r>
    </w:p>
    <w:p w:rsidR="00B616A3" w:rsidRPr="007B1E55" w:rsidRDefault="00B616A3" w:rsidP="00B616A3">
      <w:pPr>
        <w:jc w:val="center"/>
        <w:rPr>
          <w:b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423"/>
        <w:gridCol w:w="4536"/>
      </w:tblGrid>
      <w:tr w:rsidR="00B616A3" w:rsidRPr="00032ADF" w:rsidTr="00B616A3">
        <w:tc>
          <w:tcPr>
            <w:tcW w:w="5416" w:type="dxa"/>
            <w:gridSpan w:val="2"/>
          </w:tcPr>
          <w:p w:rsidR="00B616A3" w:rsidRPr="001214E8" w:rsidRDefault="00B616A3" w:rsidP="00B616A3">
            <w:pPr>
              <w:ind w:firstLine="317"/>
              <w:jc w:val="center"/>
              <w:rPr>
                <w:b/>
                <w:color w:val="FF0000"/>
              </w:rPr>
            </w:pPr>
            <w:r w:rsidRPr="001214E8">
              <w:rPr>
                <w:b/>
                <w:color w:val="FF0000"/>
              </w:rPr>
              <w:t>Формируемые компетенции</w:t>
            </w:r>
          </w:p>
        </w:tc>
        <w:tc>
          <w:tcPr>
            <w:tcW w:w="4536" w:type="dxa"/>
          </w:tcPr>
          <w:p w:rsidR="00B616A3" w:rsidRPr="001214E8" w:rsidRDefault="00B616A3" w:rsidP="00B616A3">
            <w:pPr>
              <w:ind w:firstLine="289"/>
              <w:jc w:val="center"/>
              <w:rPr>
                <w:rFonts w:eastAsia="Calibri"/>
                <w:b/>
                <w:color w:val="FF0000"/>
              </w:rPr>
            </w:pPr>
            <w:r w:rsidRPr="001214E8">
              <w:rPr>
                <w:rFonts w:eastAsia="Calibri"/>
                <w:b/>
                <w:color w:val="FF0000"/>
              </w:rPr>
              <w:t>Показатели оценки результата</w:t>
            </w:r>
          </w:p>
        </w:tc>
      </w:tr>
      <w:tr w:rsidR="00B616A3" w:rsidRPr="00032ADF" w:rsidTr="00B616A3">
        <w:tc>
          <w:tcPr>
            <w:tcW w:w="993" w:type="dxa"/>
          </w:tcPr>
          <w:p w:rsidR="00B616A3" w:rsidRPr="00032ADF" w:rsidRDefault="00B616A3" w:rsidP="00B616A3">
            <w:pPr>
              <w:pStyle w:val="1"/>
              <w:ind w:left="0"/>
              <w:jc w:val="center"/>
            </w:pPr>
            <w:r w:rsidRPr="00032ADF">
              <w:t>ОК.2</w:t>
            </w:r>
          </w:p>
        </w:tc>
        <w:tc>
          <w:tcPr>
            <w:tcW w:w="4423" w:type="dxa"/>
          </w:tcPr>
          <w:p w:rsidR="00B616A3" w:rsidRPr="00032ADF" w:rsidRDefault="00B616A3" w:rsidP="00B616A3">
            <w:pPr>
              <w:ind w:firstLine="317"/>
              <w:jc w:val="both"/>
              <w:rPr>
                <w:color w:val="000000"/>
              </w:rPr>
            </w:pPr>
            <w:r w:rsidRPr="00032ADF">
              <w:t>Организовыв</w:t>
            </w:r>
            <w:r>
              <w:t>ать</w:t>
            </w:r>
            <w:r w:rsidRPr="00032ADF">
              <w:t xml:space="preserve"> собственную деятельность, выбира</w:t>
            </w:r>
            <w:r>
              <w:t>ть</w:t>
            </w:r>
            <w:r w:rsidRPr="00032ADF">
              <w:t xml:space="preserve"> типовые методы и способы выполнения профессиональных задач, оценив</w:t>
            </w:r>
            <w:r>
              <w:t>ать их эффективность и качество</w:t>
            </w:r>
          </w:p>
        </w:tc>
        <w:tc>
          <w:tcPr>
            <w:tcW w:w="4536" w:type="dxa"/>
          </w:tcPr>
          <w:p w:rsidR="00B616A3" w:rsidRPr="00032ADF" w:rsidRDefault="00B616A3" w:rsidP="00B616A3">
            <w:pPr>
              <w:ind w:firstLine="289"/>
              <w:jc w:val="both"/>
              <w:rPr>
                <w:rFonts w:eastAsia="Calibri"/>
              </w:rPr>
            </w:pPr>
            <w:r w:rsidRPr="00032ADF">
              <w:rPr>
                <w:rFonts w:eastAsia="Calibri"/>
              </w:rPr>
              <w:t>Выполняет все виды раб</w:t>
            </w:r>
            <w:r>
              <w:rPr>
                <w:rFonts w:eastAsia="Calibri"/>
              </w:rPr>
              <w:t>от, предлагаемых преподавателем;</w:t>
            </w:r>
          </w:p>
          <w:p w:rsidR="00B616A3" w:rsidRPr="00032ADF" w:rsidRDefault="00B616A3" w:rsidP="00B616A3">
            <w:pPr>
              <w:ind w:firstLine="289"/>
              <w:jc w:val="both"/>
              <w:rPr>
                <w:rFonts w:eastAsia="Calibri"/>
              </w:rPr>
            </w:pPr>
            <w:r w:rsidRPr="00032ADF">
              <w:rPr>
                <w:rFonts w:eastAsia="Calibri"/>
              </w:rPr>
              <w:t xml:space="preserve">Использует общие приемы при решении </w:t>
            </w:r>
            <w:r>
              <w:rPr>
                <w:rFonts w:eastAsia="Calibri"/>
              </w:rPr>
              <w:t>ситуационных задач, ф</w:t>
            </w:r>
            <w:r w:rsidRPr="00032ADF">
              <w:rPr>
                <w:rFonts w:eastAsia="Calibri"/>
              </w:rPr>
              <w:t>ормулирует  вывод</w:t>
            </w:r>
            <w:r>
              <w:rPr>
                <w:rFonts w:eastAsia="Calibri"/>
              </w:rPr>
              <w:t>ы;</w:t>
            </w:r>
          </w:p>
          <w:p w:rsidR="00B616A3" w:rsidRPr="00032ADF" w:rsidRDefault="00B616A3" w:rsidP="00B616A3">
            <w:pPr>
              <w:ind w:firstLine="289"/>
              <w:jc w:val="both"/>
              <w:rPr>
                <w:rFonts w:eastAsia="Calibri"/>
              </w:rPr>
            </w:pPr>
            <w:r w:rsidRPr="00032ADF">
              <w:rPr>
                <w:rFonts w:eastAsia="Calibri"/>
              </w:rPr>
              <w:t xml:space="preserve">Проводит самооценку </w:t>
            </w:r>
            <w:r>
              <w:rPr>
                <w:rFonts w:eastAsia="Calibri"/>
              </w:rPr>
              <w:t>выполненной работы</w:t>
            </w:r>
          </w:p>
        </w:tc>
      </w:tr>
      <w:tr w:rsidR="00B616A3" w:rsidRPr="00032ADF" w:rsidTr="00B616A3">
        <w:tc>
          <w:tcPr>
            <w:tcW w:w="993" w:type="dxa"/>
          </w:tcPr>
          <w:p w:rsidR="00B616A3" w:rsidRPr="00032ADF" w:rsidRDefault="00B616A3" w:rsidP="00B616A3">
            <w:pPr>
              <w:pStyle w:val="1"/>
              <w:ind w:left="0"/>
              <w:jc w:val="center"/>
            </w:pPr>
            <w:r w:rsidRPr="00032ADF">
              <w:t>ОК.3</w:t>
            </w:r>
          </w:p>
        </w:tc>
        <w:tc>
          <w:tcPr>
            <w:tcW w:w="4423" w:type="dxa"/>
          </w:tcPr>
          <w:p w:rsidR="00B616A3" w:rsidRPr="00032ADF" w:rsidRDefault="00B616A3" w:rsidP="00B616A3">
            <w:pPr>
              <w:ind w:firstLine="317"/>
              <w:jc w:val="both"/>
              <w:rPr>
                <w:color w:val="000000"/>
              </w:rPr>
            </w:pPr>
            <w:r w:rsidRPr="00032ADF">
              <w:t>Принима</w:t>
            </w:r>
            <w:r>
              <w:t>ть</w:t>
            </w:r>
            <w:r w:rsidRPr="00032ADF">
              <w:t xml:space="preserve"> решения в стандартных и нестандартных ситуациях</w:t>
            </w:r>
            <w:r>
              <w:t xml:space="preserve"> и несет за них ответственность</w:t>
            </w:r>
          </w:p>
        </w:tc>
        <w:tc>
          <w:tcPr>
            <w:tcW w:w="4536" w:type="dxa"/>
          </w:tcPr>
          <w:p w:rsidR="00B616A3" w:rsidRPr="00032ADF" w:rsidRDefault="00B616A3" w:rsidP="00B616A3">
            <w:pPr>
              <w:ind w:firstLine="289"/>
              <w:jc w:val="both"/>
              <w:rPr>
                <w:rFonts w:eastAsia="Calibri"/>
              </w:rPr>
            </w:pPr>
            <w:r>
              <w:t xml:space="preserve">Демонстрирует </w:t>
            </w:r>
            <w:r w:rsidRPr="00032ADF">
              <w:t>навык</w:t>
            </w:r>
            <w:r>
              <w:t>и р</w:t>
            </w:r>
            <w:r w:rsidRPr="00032ADF">
              <w:t>ешения нестандартных ситуаций</w:t>
            </w:r>
            <w:r>
              <w:t xml:space="preserve">, аргументирует собственное мнение </w:t>
            </w:r>
            <w:r w:rsidRPr="00032ADF">
              <w:t>и несет ответственность за свои действия</w:t>
            </w:r>
          </w:p>
        </w:tc>
      </w:tr>
      <w:tr w:rsidR="00B616A3" w:rsidRPr="00032ADF" w:rsidTr="00B616A3">
        <w:tc>
          <w:tcPr>
            <w:tcW w:w="993" w:type="dxa"/>
          </w:tcPr>
          <w:p w:rsidR="00B616A3" w:rsidRPr="00032ADF" w:rsidRDefault="00B616A3" w:rsidP="00B616A3">
            <w:pPr>
              <w:pStyle w:val="1"/>
              <w:ind w:left="0"/>
              <w:jc w:val="center"/>
            </w:pPr>
            <w:r w:rsidRPr="00032ADF">
              <w:t>ОК.4</w:t>
            </w:r>
          </w:p>
        </w:tc>
        <w:tc>
          <w:tcPr>
            <w:tcW w:w="4423" w:type="dxa"/>
          </w:tcPr>
          <w:p w:rsidR="00B616A3" w:rsidRPr="00032ADF" w:rsidRDefault="00B616A3" w:rsidP="00B616A3">
            <w:pPr>
              <w:ind w:firstLine="317"/>
              <w:jc w:val="both"/>
              <w:rPr>
                <w:color w:val="000000"/>
              </w:rPr>
            </w:pPr>
            <w:r w:rsidRPr="00032ADF">
              <w:rPr>
                <w:lang w:eastAsia="en-US"/>
              </w:rPr>
              <w:t>Осуществля</w:t>
            </w:r>
            <w:r>
              <w:rPr>
                <w:lang w:eastAsia="en-US"/>
              </w:rPr>
              <w:t>ть</w:t>
            </w:r>
            <w:r w:rsidRPr="00032ADF">
              <w:rPr>
                <w:lang w:eastAsia="en-US"/>
              </w:rPr>
              <w:t xml:space="preserve"> поиск и использует  информацию, необходимую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36" w:type="dxa"/>
          </w:tcPr>
          <w:p w:rsidR="00B616A3" w:rsidRDefault="00B616A3" w:rsidP="00B616A3">
            <w:pPr>
              <w:ind w:firstLine="28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Находит информацию в текстовом документе в соответствии с заданной ситуацией</w:t>
            </w:r>
          </w:p>
          <w:p w:rsidR="00B616A3" w:rsidRPr="00032ADF" w:rsidRDefault="00B616A3" w:rsidP="00B616A3">
            <w:pPr>
              <w:ind w:firstLine="289"/>
              <w:jc w:val="both"/>
              <w:rPr>
                <w:rFonts w:eastAsia="Calibri"/>
              </w:rPr>
            </w:pPr>
          </w:p>
        </w:tc>
      </w:tr>
      <w:tr w:rsidR="00B616A3" w:rsidRPr="00032ADF" w:rsidTr="00B616A3">
        <w:tc>
          <w:tcPr>
            <w:tcW w:w="993" w:type="dxa"/>
          </w:tcPr>
          <w:p w:rsidR="00B616A3" w:rsidRPr="00032ADF" w:rsidRDefault="00B616A3" w:rsidP="00B616A3">
            <w:pPr>
              <w:pStyle w:val="1"/>
              <w:ind w:left="0"/>
              <w:jc w:val="center"/>
            </w:pPr>
            <w:r>
              <w:t>ОК 5</w:t>
            </w:r>
          </w:p>
        </w:tc>
        <w:tc>
          <w:tcPr>
            <w:tcW w:w="4423" w:type="dxa"/>
          </w:tcPr>
          <w:p w:rsidR="00B616A3" w:rsidRPr="00032ADF" w:rsidRDefault="00B616A3" w:rsidP="00B616A3">
            <w:pPr>
              <w:ind w:firstLine="317"/>
              <w:jc w:val="both"/>
              <w:rPr>
                <w:lang w:eastAsia="en-US"/>
              </w:rPr>
            </w:pPr>
            <w:r w:rsidRPr="00684E66">
              <w:rPr>
                <w:color w:val="000000"/>
              </w:rPr>
              <w:t>Исполь</w:t>
            </w:r>
            <w:r>
              <w:rPr>
                <w:color w:val="000000"/>
              </w:rPr>
              <w:t xml:space="preserve">зовать </w:t>
            </w:r>
            <w:r w:rsidRPr="00684E66">
              <w:rPr>
                <w:color w:val="000000"/>
              </w:rPr>
              <w:t xml:space="preserve">информационно-коммуникационные технологии </w:t>
            </w:r>
            <w:r>
              <w:rPr>
                <w:color w:val="000000"/>
              </w:rPr>
              <w:t>в профессиональной деятельности</w:t>
            </w:r>
          </w:p>
        </w:tc>
        <w:tc>
          <w:tcPr>
            <w:tcW w:w="4536" w:type="dxa"/>
          </w:tcPr>
          <w:p w:rsidR="00B616A3" w:rsidRDefault="00B616A3" w:rsidP="00B616A3">
            <w:pPr>
              <w:ind w:firstLine="28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Работает с информамционно-образовательным ресурсом.</w:t>
            </w:r>
          </w:p>
          <w:p w:rsidR="00B616A3" w:rsidRPr="00207B55" w:rsidRDefault="00B616A3" w:rsidP="00B616A3">
            <w:pPr>
              <w:ind w:firstLine="28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Осуществляет общение с преподавателем через электронную почту, ВКонтакте (отправка выполненного домашнего задания)</w:t>
            </w:r>
          </w:p>
        </w:tc>
      </w:tr>
      <w:tr w:rsidR="00B616A3" w:rsidRPr="00032ADF" w:rsidTr="00B616A3">
        <w:tc>
          <w:tcPr>
            <w:tcW w:w="993" w:type="dxa"/>
          </w:tcPr>
          <w:p w:rsidR="00B616A3" w:rsidRPr="00032ADF" w:rsidRDefault="00B616A3" w:rsidP="00B616A3">
            <w:pPr>
              <w:pStyle w:val="1"/>
              <w:ind w:left="0"/>
              <w:jc w:val="center"/>
            </w:pPr>
            <w:r w:rsidRPr="00032ADF">
              <w:t>ОК.6</w:t>
            </w:r>
          </w:p>
        </w:tc>
        <w:tc>
          <w:tcPr>
            <w:tcW w:w="4423" w:type="dxa"/>
          </w:tcPr>
          <w:p w:rsidR="00B616A3" w:rsidRPr="00032ADF" w:rsidRDefault="00B616A3" w:rsidP="00B616A3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color w:val="000000"/>
              </w:rPr>
            </w:pPr>
            <w:r w:rsidRPr="00032ADF">
              <w:rPr>
                <w:lang w:eastAsia="en-US"/>
              </w:rPr>
              <w:t xml:space="preserve"> Работа</w:t>
            </w:r>
            <w:r>
              <w:rPr>
                <w:lang w:eastAsia="en-US"/>
              </w:rPr>
              <w:t>ть</w:t>
            </w:r>
            <w:r w:rsidRPr="00032ADF">
              <w:rPr>
                <w:lang w:eastAsia="en-US"/>
              </w:rPr>
              <w:t xml:space="preserve"> в коллективе и команде, эффективно обща</w:t>
            </w:r>
            <w:r>
              <w:rPr>
                <w:lang w:eastAsia="en-US"/>
              </w:rPr>
              <w:t>ть</w:t>
            </w:r>
            <w:r w:rsidRPr="00032ADF">
              <w:rPr>
                <w:lang w:eastAsia="en-US"/>
              </w:rPr>
              <w:t>ся с коллегам</w:t>
            </w:r>
            <w:r>
              <w:rPr>
                <w:lang w:eastAsia="en-US"/>
              </w:rPr>
              <w:t>и, руководством, потребителями</w:t>
            </w:r>
          </w:p>
        </w:tc>
        <w:tc>
          <w:tcPr>
            <w:tcW w:w="4536" w:type="dxa"/>
          </w:tcPr>
          <w:p w:rsidR="00B616A3" w:rsidRPr="00032ADF" w:rsidRDefault="00B616A3" w:rsidP="00B616A3">
            <w:pPr>
              <w:ind w:firstLine="28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Демонстрирует навыки организации </w:t>
            </w:r>
            <w:r w:rsidRPr="00032ADF">
              <w:rPr>
                <w:rFonts w:eastAsia="Calibri"/>
              </w:rPr>
              <w:t>работ</w:t>
            </w:r>
            <w:r>
              <w:rPr>
                <w:rFonts w:eastAsia="Calibri"/>
              </w:rPr>
              <w:t xml:space="preserve">ы </w:t>
            </w:r>
            <w:r w:rsidRPr="00032ADF">
              <w:rPr>
                <w:rFonts w:eastAsia="Calibri"/>
              </w:rPr>
              <w:t>в группе</w:t>
            </w:r>
            <w:r>
              <w:rPr>
                <w:rFonts w:eastAsia="Calibri"/>
              </w:rPr>
              <w:t>/команде: учитывает мнение коллег, участвует в  распределении ролей, оценивает</w:t>
            </w:r>
            <w:r w:rsidRPr="00032ADF">
              <w:rPr>
                <w:rFonts w:eastAsia="Calibri"/>
              </w:rPr>
              <w:t xml:space="preserve"> свою </w:t>
            </w:r>
            <w:r>
              <w:rPr>
                <w:rFonts w:eastAsia="Calibri"/>
              </w:rPr>
              <w:t>роль  в коллективе</w:t>
            </w:r>
          </w:p>
        </w:tc>
      </w:tr>
      <w:tr w:rsidR="00B616A3" w:rsidRPr="00032ADF" w:rsidTr="00B616A3">
        <w:tc>
          <w:tcPr>
            <w:tcW w:w="993" w:type="dxa"/>
          </w:tcPr>
          <w:p w:rsidR="00B616A3" w:rsidRPr="00032ADF" w:rsidRDefault="00B616A3" w:rsidP="00B616A3">
            <w:pPr>
              <w:pStyle w:val="1"/>
              <w:ind w:left="0"/>
              <w:jc w:val="center"/>
            </w:pPr>
            <w:r w:rsidRPr="00032ADF">
              <w:t>ОК.9</w:t>
            </w:r>
          </w:p>
        </w:tc>
        <w:tc>
          <w:tcPr>
            <w:tcW w:w="4423" w:type="dxa"/>
          </w:tcPr>
          <w:p w:rsidR="00B616A3" w:rsidRPr="00032ADF" w:rsidRDefault="00B616A3" w:rsidP="00B616A3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lang w:eastAsia="en-US"/>
              </w:rPr>
            </w:pPr>
            <w:r w:rsidRPr="00032ADF">
              <w:t>Ориентир</w:t>
            </w:r>
            <w:r>
              <w:t>овать</w:t>
            </w:r>
            <w:r w:rsidRPr="00032ADF">
              <w:t>ся в условиях частой смены технологий в профессиональной деятельности</w:t>
            </w:r>
          </w:p>
        </w:tc>
        <w:tc>
          <w:tcPr>
            <w:tcW w:w="4536" w:type="dxa"/>
          </w:tcPr>
          <w:p w:rsidR="00B616A3" w:rsidRPr="00032ADF" w:rsidRDefault="00B616A3" w:rsidP="00B616A3">
            <w:pPr>
              <w:ind w:firstLine="289"/>
              <w:jc w:val="both"/>
              <w:rPr>
                <w:rFonts w:eastAsia="Calibri"/>
              </w:rPr>
            </w:pPr>
            <w:r w:rsidRPr="00032ADF">
              <w:rPr>
                <w:rFonts w:eastAsia="Calibri"/>
              </w:rPr>
              <w:t xml:space="preserve">Четко </w:t>
            </w:r>
            <w:r>
              <w:rPr>
                <w:rFonts w:eastAsia="Calibri"/>
              </w:rPr>
              <w:t>выполняет различные предлагаемые   задания в установленный регламент времени</w:t>
            </w:r>
            <w:r w:rsidRPr="00032ADF">
              <w:rPr>
                <w:rFonts w:eastAsia="Calibri"/>
              </w:rPr>
              <w:t xml:space="preserve"> </w:t>
            </w:r>
          </w:p>
        </w:tc>
      </w:tr>
      <w:tr w:rsidR="00B616A3" w:rsidRPr="009C69F0" w:rsidTr="00B616A3">
        <w:tc>
          <w:tcPr>
            <w:tcW w:w="993" w:type="dxa"/>
          </w:tcPr>
          <w:p w:rsidR="00B616A3" w:rsidRPr="00032ADF" w:rsidRDefault="00B616A3" w:rsidP="00B616A3">
            <w:pPr>
              <w:pStyle w:val="1"/>
              <w:ind w:left="0"/>
              <w:jc w:val="center"/>
            </w:pPr>
            <w:r w:rsidRPr="00070ED7">
              <w:lastRenderedPageBreak/>
              <w:t>ПК 1.2</w:t>
            </w:r>
          </w:p>
        </w:tc>
        <w:tc>
          <w:tcPr>
            <w:tcW w:w="4423" w:type="dxa"/>
          </w:tcPr>
          <w:p w:rsidR="00B616A3" w:rsidRPr="00032ADF" w:rsidRDefault="00B616A3" w:rsidP="00B616A3">
            <w:pPr>
              <w:ind w:firstLine="317"/>
              <w:jc w:val="both"/>
              <w:rPr>
                <w:color w:val="000000"/>
              </w:rPr>
            </w:pPr>
            <w:r w:rsidRPr="00070ED7">
              <w:t>Осуществлять технический контроль при хранении, эксплуатации, техническом обслуживании и ремонте автотранспортных средств</w:t>
            </w:r>
          </w:p>
        </w:tc>
        <w:tc>
          <w:tcPr>
            <w:tcW w:w="4536" w:type="dxa"/>
          </w:tcPr>
          <w:p w:rsidR="00B616A3" w:rsidRPr="00032ADF" w:rsidRDefault="00B616A3" w:rsidP="00B616A3">
            <w:pPr>
              <w:ind w:firstLine="31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Осуществляет технический контроль деталей ГРМ</w:t>
            </w:r>
          </w:p>
        </w:tc>
      </w:tr>
      <w:tr w:rsidR="00B616A3" w:rsidRPr="009C69F0" w:rsidTr="00B616A3">
        <w:tc>
          <w:tcPr>
            <w:tcW w:w="993" w:type="dxa"/>
          </w:tcPr>
          <w:p w:rsidR="00B616A3" w:rsidRPr="00032ADF" w:rsidRDefault="00B616A3" w:rsidP="00B616A3">
            <w:pPr>
              <w:pStyle w:val="1"/>
              <w:ind w:left="0"/>
              <w:jc w:val="center"/>
            </w:pPr>
            <w:r>
              <w:t>ПК 1.3</w:t>
            </w:r>
          </w:p>
        </w:tc>
        <w:tc>
          <w:tcPr>
            <w:tcW w:w="4423" w:type="dxa"/>
          </w:tcPr>
          <w:p w:rsidR="00B616A3" w:rsidRPr="00032ADF" w:rsidRDefault="00B616A3" w:rsidP="00B616A3">
            <w:pPr>
              <w:ind w:firstLine="317"/>
              <w:jc w:val="both"/>
              <w:rPr>
                <w:color w:val="000000"/>
              </w:rPr>
            </w:pPr>
            <w:r w:rsidRPr="00070ED7">
              <w:t xml:space="preserve">Разрабатывать технологические процессы ремонта </w:t>
            </w:r>
            <w:bookmarkStart w:id="1" w:name="l47"/>
            <w:bookmarkEnd w:id="1"/>
            <w:r w:rsidRPr="00070ED7">
              <w:t>узлов и деталей</w:t>
            </w:r>
          </w:p>
        </w:tc>
        <w:tc>
          <w:tcPr>
            <w:tcW w:w="4536" w:type="dxa"/>
          </w:tcPr>
          <w:p w:rsidR="00B616A3" w:rsidRPr="00032ADF" w:rsidRDefault="00B616A3" w:rsidP="00B616A3">
            <w:pPr>
              <w:ind w:firstLine="317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Применяет знания о материалах и свойствах деталей при разработке технологических процессов ТО и ремонта узлов и деталей</w:t>
            </w:r>
          </w:p>
        </w:tc>
      </w:tr>
    </w:tbl>
    <w:p w:rsidR="00B616A3" w:rsidRDefault="00B616A3" w:rsidP="00B616A3">
      <w:pPr>
        <w:jc w:val="both"/>
        <w:rPr>
          <w:b/>
          <w:sz w:val="28"/>
          <w:szCs w:val="28"/>
        </w:rPr>
      </w:pPr>
    </w:p>
    <w:p w:rsidR="00B616A3" w:rsidRPr="007B1E55" w:rsidRDefault="00B616A3" w:rsidP="00B616A3">
      <w:pPr>
        <w:jc w:val="right"/>
      </w:pPr>
      <w:r w:rsidRPr="007B1E55">
        <w:t>Таблица 3</w:t>
      </w:r>
    </w:p>
    <w:p w:rsidR="00826C51" w:rsidRDefault="00B616A3" w:rsidP="00B616A3">
      <w:pPr>
        <w:jc w:val="center"/>
        <w:rPr>
          <w:b/>
        </w:rPr>
      </w:pPr>
      <w:r w:rsidRPr="001214E8">
        <w:rPr>
          <w:b/>
          <w:color w:val="7030A0"/>
        </w:rPr>
        <w:t>Межпредметные связи</w:t>
      </w:r>
      <w:r w:rsidRPr="007B1E55">
        <w:rPr>
          <w:b/>
        </w:rPr>
        <w:t xml:space="preserve"> </w:t>
      </w:r>
    </w:p>
    <w:p w:rsidR="00B616A3" w:rsidRPr="007B1E55" w:rsidRDefault="00B616A3" w:rsidP="00B616A3">
      <w:pPr>
        <w:jc w:val="center"/>
        <w:rPr>
          <w:b/>
        </w:rPr>
      </w:pPr>
      <w:r w:rsidRPr="007B1E55">
        <w:rPr>
          <w:b/>
        </w:rPr>
        <w:t>учебной дисциплины с другими дисциплинами, междисциплинарными курсам основной профессиональной образовательной программы по специальности</w:t>
      </w:r>
    </w:p>
    <w:p w:rsidR="00B616A3" w:rsidRPr="00A87445" w:rsidRDefault="00B616A3" w:rsidP="00B616A3">
      <w:pPr>
        <w:jc w:val="both"/>
        <w:rPr>
          <w:b/>
        </w:rPr>
      </w:pPr>
    </w:p>
    <w:tbl>
      <w:tblPr>
        <w:tblStyle w:val="af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60"/>
        <w:gridCol w:w="1701"/>
        <w:gridCol w:w="2166"/>
        <w:gridCol w:w="1800"/>
        <w:gridCol w:w="2079"/>
      </w:tblGrid>
      <w:tr w:rsidR="00B616A3" w:rsidRPr="009E6887" w:rsidTr="00B616A3">
        <w:tc>
          <w:tcPr>
            <w:tcW w:w="2460" w:type="dxa"/>
            <w:tcBorders>
              <w:bottom w:val="single" w:sz="4" w:space="0" w:color="auto"/>
            </w:tcBorders>
          </w:tcPr>
          <w:p w:rsidR="00B616A3" w:rsidRPr="00010044" w:rsidRDefault="00B616A3" w:rsidP="00B616A3">
            <w:pPr>
              <w:jc w:val="center"/>
              <w:rPr>
                <w:sz w:val="20"/>
                <w:szCs w:val="20"/>
              </w:rPr>
            </w:pPr>
            <w:r w:rsidRPr="00010044">
              <w:rPr>
                <w:sz w:val="20"/>
                <w:szCs w:val="20"/>
              </w:rPr>
              <w:t xml:space="preserve">Результат обучения </w:t>
            </w:r>
          </w:p>
        </w:tc>
        <w:tc>
          <w:tcPr>
            <w:tcW w:w="1701" w:type="dxa"/>
          </w:tcPr>
          <w:p w:rsidR="00B616A3" w:rsidRPr="00010044" w:rsidRDefault="00B616A3" w:rsidP="00B616A3">
            <w:pPr>
              <w:jc w:val="center"/>
              <w:rPr>
                <w:sz w:val="20"/>
                <w:szCs w:val="20"/>
                <w:lang w:val="en-US"/>
              </w:rPr>
            </w:pPr>
            <w:r w:rsidRPr="00010044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166" w:type="dxa"/>
          </w:tcPr>
          <w:p w:rsidR="00B616A3" w:rsidRPr="00010044" w:rsidRDefault="00B616A3" w:rsidP="00B616A3">
            <w:pPr>
              <w:jc w:val="center"/>
              <w:rPr>
                <w:sz w:val="20"/>
                <w:szCs w:val="20"/>
              </w:rPr>
            </w:pPr>
            <w:r w:rsidRPr="00010044">
              <w:rPr>
                <w:sz w:val="20"/>
                <w:szCs w:val="20"/>
              </w:rPr>
              <w:t>Раздел, тема дисциплины, МДК по междпредметной связи</w:t>
            </w:r>
          </w:p>
        </w:tc>
        <w:tc>
          <w:tcPr>
            <w:tcW w:w="1800" w:type="dxa"/>
          </w:tcPr>
          <w:p w:rsidR="00B616A3" w:rsidRPr="00010044" w:rsidRDefault="00B616A3" w:rsidP="00B616A3">
            <w:pPr>
              <w:jc w:val="center"/>
              <w:rPr>
                <w:sz w:val="20"/>
                <w:szCs w:val="20"/>
              </w:rPr>
            </w:pPr>
            <w:r w:rsidRPr="00010044">
              <w:rPr>
                <w:sz w:val="20"/>
                <w:szCs w:val="20"/>
              </w:rPr>
              <w:t>Результат обучения</w:t>
            </w:r>
          </w:p>
        </w:tc>
        <w:tc>
          <w:tcPr>
            <w:tcW w:w="2079" w:type="dxa"/>
          </w:tcPr>
          <w:p w:rsidR="00B616A3" w:rsidRPr="00010044" w:rsidRDefault="00B616A3" w:rsidP="00B616A3">
            <w:pPr>
              <w:jc w:val="center"/>
              <w:rPr>
                <w:sz w:val="20"/>
                <w:szCs w:val="20"/>
              </w:rPr>
            </w:pPr>
            <w:r w:rsidRPr="00010044">
              <w:rPr>
                <w:sz w:val="20"/>
                <w:szCs w:val="20"/>
              </w:rPr>
              <w:t>Показатель обучения</w:t>
            </w:r>
          </w:p>
        </w:tc>
      </w:tr>
      <w:tr w:rsidR="00B616A3" w:rsidRPr="009E6887" w:rsidTr="00B616A3">
        <w:tc>
          <w:tcPr>
            <w:tcW w:w="2460" w:type="dxa"/>
            <w:tcBorders>
              <w:bottom w:val="single" w:sz="4" w:space="0" w:color="auto"/>
            </w:tcBorders>
          </w:tcPr>
          <w:p w:rsidR="00B616A3" w:rsidRPr="00010044" w:rsidRDefault="00B616A3" w:rsidP="00B616A3">
            <w:pPr>
              <w:jc w:val="both"/>
              <w:rPr>
                <w:sz w:val="20"/>
                <w:szCs w:val="20"/>
              </w:rPr>
            </w:pPr>
            <w:r w:rsidRPr="00010044">
              <w:rPr>
                <w:sz w:val="20"/>
                <w:szCs w:val="20"/>
              </w:rPr>
              <w:t xml:space="preserve">3.2 </w:t>
            </w:r>
            <w:r w:rsidRPr="00010044">
              <w:t>Требования к материалам изготавливаемых деталей ГРМ, их свойства, марки и обозначения</w:t>
            </w:r>
          </w:p>
        </w:tc>
        <w:tc>
          <w:tcPr>
            <w:tcW w:w="1701" w:type="dxa"/>
          </w:tcPr>
          <w:p w:rsidR="00B616A3" w:rsidRPr="00010044" w:rsidRDefault="00B616A3" w:rsidP="00B61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ОП.02 </w:t>
            </w:r>
            <w:r w:rsidRPr="00010044"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2166" w:type="dxa"/>
          </w:tcPr>
          <w:p w:rsidR="00B616A3" w:rsidRPr="00010044" w:rsidRDefault="00B616A3" w:rsidP="00B616A3">
            <w:pPr>
              <w:jc w:val="both"/>
              <w:rPr>
                <w:bCs/>
                <w:sz w:val="20"/>
                <w:szCs w:val="20"/>
              </w:rPr>
            </w:pPr>
            <w:r w:rsidRPr="00010044">
              <w:rPr>
                <w:bCs/>
                <w:sz w:val="20"/>
                <w:szCs w:val="20"/>
              </w:rPr>
              <w:t xml:space="preserve">Раздел 3. Сопротивление материалов. Тема </w:t>
            </w:r>
            <w:r>
              <w:rPr>
                <w:bCs/>
                <w:sz w:val="20"/>
                <w:szCs w:val="20"/>
              </w:rPr>
              <w:t>3</w:t>
            </w:r>
            <w:r w:rsidRPr="0001004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010044">
              <w:rPr>
                <w:bCs/>
                <w:sz w:val="20"/>
                <w:szCs w:val="20"/>
              </w:rPr>
              <w:t>. Изгиб</w:t>
            </w:r>
          </w:p>
          <w:p w:rsidR="00B616A3" w:rsidRDefault="00B616A3" w:rsidP="00B616A3">
            <w:pPr>
              <w:jc w:val="both"/>
              <w:rPr>
                <w:bCs/>
                <w:sz w:val="20"/>
                <w:szCs w:val="20"/>
              </w:rPr>
            </w:pPr>
            <w:r w:rsidRPr="00010044">
              <w:rPr>
                <w:bCs/>
                <w:sz w:val="20"/>
                <w:szCs w:val="20"/>
              </w:rPr>
              <w:t xml:space="preserve">Дидактическая единица </w:t>
            </w:r>
            <w:r>
              <w:rPr>
                <w:bCs/>
                <w:sz w:val="20"/>
                <w:szCs w:val="20"/>
              </w:rPr>
              <w:t>3</w:t>
            </w:r>
            <w:r w:rsidRPr="00010044">
              <w:rPr>
                <w:bCs/>
                <w:sz w:val="20"/>
                <w:szCs w:val="20"/>
              </w:rPr>
              <w:t xml:space="preserve">.3.4 </w:t>
            </w:r>
            <w:r>
              <w:rPr>
                <w:bCs/>
                <w:sz w:val="20"/>
                <w:szCs w:val="20"/>
              </w:rPr>
              <w:t>Расчёт прочности материалов</w:t>
            </w:r>
          </w:p>
          <w:p w:rsidR="00B616A3" w:rsidRPr="00010044" w:rsidRDefault="00B616A3" w:rsidP="00B616A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616A3" w:rsidRPr="00010044" w:rsidRDefault="00B616A3" w:rsidP="00B61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53"/>
              <w:jc w:val="both"/>
              <w:rPr>
                <w:sz w:val="20"/>
                <w:szCs w:val="20"/>
              </w:rPr>
            </w:pPr>
            <w:r w:rsidRPr="00010044">
              <w:rPr>
                <w:sz w:val="20"/>
                <w:szCs w:val="20"/>
              </w:rPr>
              <w:t xml:space="preserve">Знает </w:t>
            </w:r>
            <w:r>
              <w:rPr>
                <w:sz w:val="20"/>
                <w:szCs w:val="20"/>
              </w:rPr>
              <w:t>марки и обозначения материалов</w:t>
            </w:r>
            <w:r w:rsidRPr="000100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</w:tcPr>
          <w:p w:rsidR="00B616A3" w:rsidRPr="00010044" w:rsidRDefault="00B616A3" w:rsidP="00B616A3">
            <w:pPr>
              <w:ind w:firstLine="253"/>
              <w:jc w:val="both"/>
              <w:rPr>
                <w:sz w:val="20"/>
                <w:szCs w:val="20"/>
              </w:rPr>
            </w:pPr>
            <w:r w:rsidRPr="00010044">
              <w:rPr>
                <w:sz w:val="20"/>
                <w:szCs w:val="20"/>
              </w:rPr>
              <w:t xml:space="preserve">Называет </w:t>
            </w:r>
            <w:r>
              <w:rPr>
                <w:sz w:val="20"/>
                <w:szCs w:val="20"/>
              </w:rPr>
              <w:t>виды материалов</w:t>
            </w:r>
            <w:r w:rsidRPr="0001004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используемые для деталей ГРМ</w:t>
            </w:r>
            <w:r w:rsidRPr="00010044">
              <w:rPr>
                <w:sz w:val="20"/>
                <w:szCs w:val="20"/>
              </w:rPr>
              <w:t>, их характерные</w:t>
            </w:r>
            <w:r>
              <w:rPr>
                <w:sz w:val="20"/>
                <w:szCs w:val="20"/>
              </w:rPr>
              <w:t xml:space="preserve"> свойства</w:t>
            </w:r>
          </w:p>
        </w:tc>
      </w:tr>
      <w:tr w:rsidR="00B616A3" w:rsidRPr="009E6887" w:rsidTr="00B616A3">
        <w:tc>
          <w:tcPr>
            <w:tcW w:w="2460" w:type="dxa"/>
          </w:tcPr>
          <w:p w:rsidR="00B616A3" w:rsidRPr="00010044" w:rsidRDefault="00B616A3" w:rsidP="00B616A3">
            <w:pPr>
              <w:jc w:val="both"/>
              <w:rPr>
                <w:sz w:val="20"/>
                <w:szCs w:val="20"/>
              </w:rPr>
            </w:pPr>
            <w:r w:rsidRPr="00010044">
              <w:rPr>
                <w:sz w:val="20"/>
                <w:szCs w:val="20"/>
              </w:rPr>
              <w:t xml:space="preserve">У.1 </w:t>
            </w:r>
            <w:r w:rsidRPr="00010044">
              <w:t>Выбор материалов деталей ГРМ на основе анализа их свойств</w:t>
            </w:r>
          </w:p>
        </w:tc>
        <w:tc>
          <w:tcPr>
            <w:tcW w:w="1701" w:type="dxa"/>
          </w:tcPr>
          <w:p w:rsidR="00B616A3" w:rsidRPr="00010044" w:rsidRDefault="00B616A3" w:rsidP="00B61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  <w:r w:rsidRPr="000100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2166" w:type="dxa"/>
          </w:tcPr>
          <w:p w:rsidR="00B616A3" w:rsidRPr="00010044" w:rsidRDefault="00B616A3" w:rsidP="00B616A3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</w:t>
            </w:r>
            <w:r w:rsidRPr="00010044">
              <w:rPr>
                <w:bCs/>
                <w:sz w:val="20"/>
                <w:szCs w:val="20"/>
              </w:rPr>
              <w:t>.1.</w:t>
            </w:r>
          </w:p>
          <w:p w:rsidR="00B616A3" w:rsidRPr="00010044" w:rsidRDefault="00B616A3" w:rsidP="00B61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Кручение</w:t>
            </w:r>
          </w:p>
        </w:tc>
        <w:tc>
          <w:tcPr>
            <w:tcW w:w="1800" w:type="dxa"/>
          </w:tcPr>
          <w:p w:rsidR="00B616A3" w:rsidRPr="00010044" w:rsidRDefault="00B616A3" w:rsidP="00B61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53"/>
              <w:jc w:val="both"/>
              <w:rPr>
                <w:sz w:val="20"/>
                <w:szCs w:val="20"/>
              </w:rPr>
            </w:pPr>
            <w:r w:rsidRPr="00010044">
              <w:rPr>
                <w:sz w:val="20"/>
                <w:szCs w:val="20"/>
              </w:rPr>
              <w:t xml:space="preserve">Знает </w:t>
            </w:r>
            <w:r>
              <w:rPr>
                <w:sz w:val="20"/>
                <w:szCs w:val="20"/>
              </w:rPr>
              <w:t>применение материалов на основе анализа их свойств</w:t>
            </w:r>
          </w:p>
          <w:p w:rsidR="00B616A3" w:rsidRPr="00010044" w:rsidRDefault="00B616A3" w:rsidP="00B616A3">
            <w:pPr>
              <w:ind w:firstLine="253"/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B616A3" w:rsidRPr="00010044" w:rsidRDefault="00B616A3" w:rsidP="00B616A3">
            <w:pPr>
              <w:ind w:firstLine="253"/>
              <w:jc w:val="both"/>
              <w:rPr>
                <w:rFonts w:eastAsia="Calibri"/>
                <w:sz w:val="20"/>
                <w:szCs w:val="20"/>
              </w:rPr>
            </w:pPr>
            <w:r w:rsidRPr="00010044">
              <w:rPr>
                <w:rFonts w:eastAsia="Calibri"/>
                <w:sz w:val="20"/>
                <w:szCs w:val="20"/>
              </w:rPr>
              <w:t xml:space="preserve">Называет </w:t>
            </w:r>
            <w:r>
              <w:rPr>
                <w:rFonts w:eastAsia="Calibri"/>
                <w:sz w:val="20"/>
                <w:szCs w:val="20"/>
              </w:rPr>
              <w:t>условия работы материалов, их свойства и назначение.</w:t>
            </w:r>
          </w:p>
          <w:p w:rsidR="00B616A3" w:rsidRPr="00010044" w:rsidRDefault="00B616A3" w:rsidP="00B616A3">
            <w:pPr>
              <w:ind w:firstLine="253"/>
              <w:jc w:val="both"/>
              <w:rPr>
                <w:rFonts w:eastAsia="Calibri"/>
                <w:sz w:val="20"/>
                <w:szCs w:val="20"/>
              </w:rPr>
            </w:pPr>
            <w:r w:rsidRPr="00010044">
              <w:rPr>
                <w:rFonts w:eastAsia="Calibri"/>
                <w:sz w:val="20"/>
                <w:szCs w:val="20"/>
              </w:rPr>
              <w:t>Использу</w:t>
            </w:r>
            <w:r>
              <w:rPr>
                <w:rFonts w:eastAsia="Calibri"/>
                <w:sz w:val="20"/>
                <w:szCs w:val="20"/>
              </w:rPr>
              <w:t>ет ссылки на нормативно-правовые документы, используемые при выборе материалов для деталей автомобиля</w:t>
            </w:r>
            <w:r w:rsidRPr="00010044">
              <w:rPr>
                <w:rFonts w:eastAsia="Calibri"/>
                <w:sz w:val="20"/>
                <w:szCs w:val="20"/>
              </w:rPr>
              <w:t>;</w:t>
            </w:r>
          </w:p>
          <w:p w:rsidR="00B616A3" w:rsidRPr="00010044" w:rsidRDefault="00B616A3" w:rsidP="00B616A3">
            <w:pPr>
              <w:ind w:firstLine="253"/>
              <w:jc w:val="both"/>
              <w:rPr>
                <w:sz w:val="20"/>
                <w:szCs w:val="20"/>
              </w:rPr>
            </w:pPr>
          </w:p>
        </w:tc>
      </w:tr>
      <w:tr w:rsidR="00B616A3" w:rsidRPr="009E6887" w:rsidTr="00B616A3">
        <w:trPr>
          <w:trHeight w:val="1819"/>
        </w:trPr>
        <w:tc>
          <w:tcPr>
            <w:tcW w:w="2460" w:type="dxa"/>
          </w:tcPr>
          <w:p w:rsidR="00B616A3" w:rsidRPr="00010044" w:rsidRDefault="00B616A3" w:rsidP="00B616A3">
            <w:pPr>
              <w:jc w:val="both"/>
              <w:rPr>
                <w:sz w:val="20"/>
                <w:szCs w:val="20"/>
              </w:rPr>
            </w:pPr>
            <w:r w:rsidRPr="00010044">
              <w:rPr>
                <w:sz w:val="20"/>
                <w:szCs w:val="20"/>
              </w:rPr>
              <w:t xml:space="preserve">З.2.2 </w:t>
            </w:r>
          </w:p>
          <w:p w:rsidR="00B616A3" w:rsidRPr="00010044" w:rsidRDefault="00B616A3" w:rsidP="00B616A3">
            <w:pPr>
              <w:jc w:val="both"/>
              <w:rPr>
                <w:sz w:val="20"/>
                <w:szCs w:val="20"/>
              </w:rPr>
            </w:pPr>
            <w:r w:rsidRPr="00010044">
              <w:t>Область применения материалов</w:t>
            </w:r>
          </w:p>
        </w:tc>
        <w:tc>
          <w:tcPr>
            <w:tcW w:w="1701" w:type="dxa"/>
          </w:tcPr>
          <w:p w:rsidR="00B616A3" w:rsidRPr="00010044" w:rsidRDefault="00B616A3" w:rsidP="00B61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  <w:r w:rsidRPr="000100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2166" w:type="dxa"/>
          </w:tcPr>
          <w:p w:rsidR="00B616A3" w:rsidRPr="00010044" w:rsidRDefault="00B616A3" w:rsidP="00B61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10044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0100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010044">
              <w:rPr>
                <w:sz w:val="20"/>
                <w:szCs w:val="20"/>
              </w:rPr>
              <w:t>:</w:t>
            </w:r>
          </w:p>
          <w:p w:rsidR="00B616A3" w:rsidRPr="00010044" w:rsidRDefault="00B616A3" w:rsidP="00B61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Растяжение (сжатие)</w:t>
            </w:r>
          </w:p>
        </w:tc>
        <w:tc>
          <w:tcPr>
            <w:tcW w:w="1800" w:type="dxa"/>
          </w:tcPr>
          <w:p w:rsidR="00B616A3" w:rsidRPr="00010044" w:rsidRDefault="00B616A3" w:rsidP="00B61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53"/>
              <w:jc w:val="both"/>
              <w:rPr>
                <w:sz w:val="20"/>
                <w:szCs w:val="20"/>
              </w:rPr>
            </w:pPr>
            <w:r w:rsidRPr="00010044">
              <w:rPr>
                <w:sz w:val="20"/>
                <w:szCs w:val="20"/>
              </w:rPr>
              <w:t xml:space="preserve">Знает </w:t>
            </w:r>
            <w:r>
              <w:rPr>
                <w:sz w:val="20"/>
                <w:szCs w:val="20"/>
              </w:rPr>
              <w:t>применение материалов в соответствии с их свойствами</w:t>
            </w:r>
          </w:p>
        </w:tc>
        <w:tc>
          <w:tcPr>
            <w:tcW w:w="2079" w:type="dxa"/>
          </w:tcPr>
          <w:p w:rsidR="00B616A3" w:rsidRPr="00010044" w:rsidRDefault="00B616A3" w:rsidP="00B616A3">
            <w:pPr>
              <w:tabs>
                <w:tab w:val="left" w:pos="355"/>
              </w:tabs>
              <w:ind w:firstLine="253"/>
              <w:jc w:val="both"/>
              <w:rPr>
                <w:rFonts w:eastAsia="Calibri"/>
                <w:sz w:val="20"/>
                <w:szCs w:val="20"/>
              </w:rPr>
            </w:pPr>
            <w:r w:rsidRPr="00010044">
              <w:rPr>
                <w:rFonts w:eastAsia="Calibri"/>
                <w:sz w:val="20"/>
                <w:szCs w:val="20"/>
              </w:rPr>
              <w:t xml:space="preserve">Называет </w:t>
            </w:r>
            <w:r>
              <w:rPr>
                <w:rFonts w:eastAsia="Calibri"/>
                <w:sz w:val="20"/>
                <w:szCs w:val="20"/>
              </w:rPr>
              <w:t>нормативно – правовые документы, используемые для выбора материалов в соответствии сих назначением.</w:t>
            </w:r>
          </w:p>
        </w:tc>
      </w:tr>
    </w:tbl>
    <w:p w:rsidR="00B616A3" w:rsidRDefault="00B616A3" w:rsidP="00B616A3">
      <w:pPr>
        <w:jc w:val="both"/>
        <w:rPr>
          <w:sz w:val="28"/>
          <w:szCs w:val="28"/>
        </w:rPr>
      </w:pPr>
    </w:p>
    <w:p w:rsidR="00B616A3" w:rsidRPr="007B1E55" w:rsidRDefault="00B616A3" w:rsidP="00B616A3">
      <w:pPr>
        <w:jc w:val="both"/>
        <w:outlineLvl w:val="0"/>
      </w:pPr>
      <w:r w:rsidRPr="001214E8">
        <w:rPr>
          <w:b/>
          <w:color w:val="FF0000"/>
        </w:rPr>
        <w:t>Тип урока:</w:t>
      </w:r>
      <w:r w:rsidRPr="007B1E55">
        <w:t xml:space="preserve"> Урок изучения нового материала</w:t>
      </w:r>
    </w:p>
    <w:p w:rsidR="00B616A3" w:rsidRPr="007B1E55" w:rsidRDefault="00B616A3" w:rsidP="00B616A3">
      <w:pPr>
        <w:jc w:val="both"/>
      </w:pPr>
    </w:p>
    <w:p w:rsidR="00B616A3" w:rsidRPr="007B1E55" w:rsidRDefault="00B616A3" w:rsidP="00B616A3">
      <w:pPr>
        <w:jc w:val="both"/>
        <w:outlineLvl w:val="0"/>
      </w:pPr>
      <w:r w:rsidRPr="001214E8">
        <w:rPr>
          <w:b/>
          <w:color w:val="FF0000"/>
        </w:rPr>
        <w:t>Вид урока</w:t>
      </w:r>
      <w:r w:rsidRPr="007B1E55">
        <w:rPr>
          <w:b/>
        </w:rPr>
        <w:t>:</w:t>
      </w:r>
      <w:r w:rsidRPr="007B1E55">
        <w:t xml:space="preserve"> Комбинированный урок </w:t>
      </w:r>
    </w:p>
    <w:p w:rsidR="00B616A3" w:rsidRPr="007B1E55" w:rsidRDefault="00B616A3" w:rsidP="00B616A3">
      <w:pPr>
        <w:jc w:val="both"/>
        <w:outlineLvl w:val="0"/>
      </w:pPr>
    </w:p>
    <w:p w:rsidR="00826C51" w:rsidRDefault="00826C51" w:rsidP="00B616A3">
      <w:pPr>
        <w:jc w:val="both"/>
        <w:outlineLvl w:val="0"/>
        <w:rPr>
          <w:b/>
          <w:color w:val="FF0000"/>
        </w:rPr>
      </w:pPr>
    </w:p>
    <w:p w:rsidR="00826C51" w:rsidRDefault="00B616A3" w:rsidP="00B616A3">
      <w:pPr>
        <w:jc w:val="both"/>
        <w:outlineLvl w:val="0"/>
        <w:rPr>
          <w:b/>
        </w:rPr>
      </w:pPr>
      <w:r w:rsidRPr="001214E8">
        <w:rPr>
          <w:b/>
          <w:color w:val="FF0000"/>
        </w:rPr>
        <w:lastRenderedPageBreak/>
        <w:t>Педагогическая технология (ее элементы</w:t>
      </w:r>
      <w:r w:rsidRPr="007B1E55">
        <w:rPr>
          <w:b/>
        </w:rPr>
        <w:t xml:space="preserve">): </w:t>
      </w:r>
    </w:p>
    <w:p w:rsidR="00826C51" w:rsidRDefault="00B616A3" w:rsidP="00826C51">
      <w:pPr>
        <w:pStyle w:val="a5"/>
        <w:numPr>
          <w:ilvl w:val="0"/>
          <w:numId w:val="16"/>
        </w:numPr>
        <w:jc w:val="both"/>
        <w:outlineLvl w:val="0"/>
      </w:pPr>
      <w:r w:rsidRPr="007B1E55">
        <w:t xml:space="preserve">технология проблемного обучения, </w:t>
      </w:r>
    </w:p>
    <w:p w:rsidR="00826C51" w:rsidRDefault="00B616A3" w:rsidP="00826C51">
      <w:pPr>
        <w:pStyle w:val="a5"/>
        <w:numPr>
          <w:ilvl w:val="0"/>
          <w:numId w:val="16"/>
        </w:numPr>
        <w:jc w:val="both"/>
        <w:outlineLvl w:val="0"/>
      </w:pPr>
      <w:r w:rsidRPr="007B1E55">
        <w:t xml:space="preserve">технология развития критического мышления, </w:t>
      </w:r>
    </w:p>
    <w:p w:rsidR="00B616A3" w:rsidRPr="007B1E55" w:rsidRDefault="00B616A3" w:rsidP="00826C51">
      <w:pPr>
        <w:pStyle w:val="a5"/>
        <w:numPr>
          <w:ilvl w:val="0"/>
          <w:numId w:val="16"/>
        </w:numPr>
        <w:jc w:val="both"/>
        <w:outlineLvl w:val="0"/>
      </w:pPr>
      <w:r w:rsidRPr="007B1E55">
        <w:t>информационные технологии</w:t>
      </w:r>
    </w:p>
    <w:p w:rsidR="00B616A3" w:rsidRPr="007B1E55" w:rsidRDefault="00B616A3" w:rsidP="00B616A3">
      <w:pPr>
        <w:jc w:val="right"/>
        <w:outlineLvl w:val="0"/>
      </w:pPr>
      <w:r w:rsidRPr="007B1E55">
        <w:t>Таблица 4</w:t>
      </w:r>
    </w:p>
    <w:p w:rsidR="00B616A3" w:rsidRPr="007B1E55" w:rsidRDefault="00B616A3" w:rsidP="00B616A3">
      <w:pPr>
        <w:jc w:val="center"/>
        <w:outlineLvl w:val="0"/>
        <w:rPr>
          <w:b/>
        </w:rPr>
      </w:pPr>
      <w:r w:rsidRPr="001214E8">
        <w:rPr>
          <w:b/>
          <w:color w:val="FF0000"/>
        </w:rPr>
        <w:t>Методы обучения</w:t>
      </w:r>
      <w:r w:rsidRPr="007B1E55">
        <w:rPr>
          <w:b/>
        </w:rPr>
        <w:t>, используемые на учебном занятии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7454"/>
      </w:tblGrid>
      <w:tr w:rsidR="00B616A3" w:rsidRPr="007B1E55" w:rsidTr="00B616A3">
        <w:tc>
          <w:tcPr>
            <w:tcW w:w="2576" w:type="dxa"/>
          </w:tcPr>
          <w:p w:rsidR="00B616A3" w:rsidRPr="007B1E55" w:rsidRDefault="00B616A3" w:rsidP="00B616A3">
            <w:pPr>
              <w:jc w:val="both"/>
            </w:pPr>
            <w:r w:rsidRPr="007B1E55">
              <w:t xml:space="preserve">По источникам получения знаний: </w:t>
            </w:r>
          </w:p>
        </w:tc>
        <w:tc>
          <w:tcPr>
            <w:tcW w:w="7454" w:type="dxa"/>
          </w:tcPr>
          <w:p w:rsidR="00B616A3" w:rsidRPr="007B1E55" w:rsidRDefault="00B616A3" w:rsidP="00B616A3">
            <w:pPr>
              <w:ind w:left="34" w:firstLine="283"/>
              <w:rPr>
                <w:color w:val="000000"/>
              </w:rPr>
            </w:pPr>
            <w:r w:rsidRPr="007B1E55">
              <w:rPr>
                <w:color w:val="000000"/>
              </w:rPr>
              <w:t>Словесные: беседа, объяснение</w:t>
            </w:r>
          </w:p>
          <w:p w:rsidR="00B616A3" w:rsidRPr="007B1E55" w:rsidRDefault="00B616A3" w:rsidP="00B616A3">
            <w:pPr>
              <w:ind w:left="34" w:firstLine="283"/>
              <w:jc w:val="both"/>
              <w:rPr>
                <w:color w:val="000000"/>
              </w:rPr>
            </w:pPr>
            <w:r w:rsidRPr="007B1E55">
              <w:rPr>
                <w:color w:val="000000"/>
              </w:rPr>
              <w:t xml:space="preserve">Наглядные: </w:t>
            </w:r>
            <w:r w:rsidRPr="007B1E55">
              <w:t>мультимеди</w:t>
            </w:r>
            <w:r>
              <w:t>а презентация, видеоролик</w:t>
            </w:r>
            <w:r w:rsidRPr="007B1E55">
              <w:t>, физкультминутка</w:t>
            </w:r>
          </w:p>
          <w:p w:rsidR="00B616A3" w:rsidRPr="007B1E55" w:rsidRDefault="00B616A3" w:rsidP="00B616A3">
            <w:pPr>
              <w:ind w:left="34" w:firstLine="283"/>
              <w:jc w:val="both"/>
              <w:rPr>
                <w:color w:val="000000"/>
              </w:rPr>
            </w:pPr>
            <w:r w:rsidRPr="007B1E55">
              <w:rPr>
                <w:color w:val="000000"/>
              </w:rPr>
              <w:t xml:space="preserve">Практические: </w:t>
            </w:r>
            <w:r>
              <w:rPr>
                <w:color w:val="000000"/>
              </w:rPr>
              <w:t>работа с текстом (электронная лекция)</w:t>
            </w:r>
            <w:r w:rsidRPr="007B1E55">
              <w:rPr>
                <w:color w:val="000000"/>
              </w:rPr>
              <w:t xml:space="preserve">,  с </w:t>
            </w:r>
            <w:r>
              <w:rPr>
                <w:color w:val="000000"/>
              </w:rPr>
              <w:t>модулем ФЦИОР</w:t>
            </w:r>
            <w:r w:rsidRPr="007B1E55">
              <w:t>, ИКТ</w:t>
            </w:r>
          </w:p>
        </w:tc>
      </w:tr>
      <w:tr w:rsidR="00B616A3" w:rsidRPr="007B1E55" w:rsidTr="00B616A3">
        <w:trPr>
          <w:trHeight w:val="1237"/>
        </w:trPr>
        <w:tc>
          <w:tcPr>
            <w:tcW w:w="2576" w:type="dxa"/>
          </w:tcPr>
          <w:p w:rsidR="00B616A3" w:rsidRPr="007B1E55" w:rsidRDefault="00B616A3" w:rsidP="00B616A3">
            <w:r w:rsidRPr="007B1E55">
              <w:t>По характеру познавательной деятельности и усвоению содержания образования:</w:t>
            </w:r>
          </w:p>
        </w:tc>
        <w:tc>
          <w:tcPr>
            <w:tcW w:w="7454" w:type="dxa"/>
          </w:tcPr>
          <w:p w:rsidR="00B616A3" w:rsidRPr="007B1E55" w:rsidRDefault="00B616A3" w:rsidP="00B616A3">
            <w:pPr>
              <w:ind w:left="34" w:firstLine="283"/>
              <w:rPr>
                <w:color w:val="000000"/>
              </w:rPr>
            </w:pPr>
            <w:r w:rsidRPr="007B1E55">
              <w:rPr>
                <w:color w:val="000000"/>
              </w:rPr>
              <w:t>Проблемные: решение ситуационных задач</w:t>
            </w:r>
            <w:r>
              <w:rPr>
                <w:color w:val="000000"/>
              </w:rPr>
              <w:t xml:space="preserve">, </w:t>
            </w:r>
          </w:p>
          <w:p w:rsidR="00B616A3" w:rsidRPr="007B1E55" w:rsidRDefault="00B616A3" w:rsidP="00B616A3">
            <w:pPr>
              <w:ind w:left="34" w:firstLine="283"/>
              <w:jc w:val="both"/>
            </w:pPr>
            <w:r w:rsidRPr="007B1E55">
              <w:rPr>
                <w:color w:val="000000"/>
              </w:rPr>
              <w:t>Частично – поисковый: работа с текстом</w:t>
            </w:r>
            <w:r>
              <w:rPr>
                <w:color w:val="000000"/>
              </w:rPr>
              <w:t xml:space="preserve"> (электронная лекция)</w:t>
            </w:r>
            <w:r w:rsidRPr="007B1E55">
              <w:rPr>
                <w:color w:val="000000"/>
              </w:rPr>
              <w:t>, решение ситуационных задач, анализ собственного жизненного опыта</w:t>
            </w:r>
          </w:p>
        </w:tc>
      </w:tr>
      <w:tr w:rsidR="00B616A3" w:rsidRPr="007B1E55" w:rsidTr="00B616A3">
        <w:tc>
          <w:tcPr>
            <w:tcW w:w="2576" w:type="dxa"/>
          </w:tcPr>
          <w:p w:rsidR="00B616A3" w:rsidRPr="007B1E55" w:rsidRDefault="00B616A3" w:rsidP="00B616A3">
            <w:r w:rsidRPr="007B1E55">
              <w:rPr>
                <w:i/>
                <w:iCs/>
                <w:color w:val="000000"/>
              </w:rPr>
              <w:t xml:space="preserve"> </w:t>
            </w:r>
            <w:r w:rsidRPr="007B1E55">
              <w:rPr>
                <w:iCs/>
                <w:color w:val="000000"/>
              </w:rPr>
              <w:t>По степени самостоятельности:</w:t>
            </w:r>
          </w:p>
        </w:tc>
        <w:tc>
          <w:tcPr>
            <w:tcW w:w="7454" w:type="dxa"/>
          </w:tcPr>
          <w:p w:rsidR="00B616A3" w:rsidRPr="007B1E55" w:rsidRDefault="00B616A3" w:rsidP="00B616A3">
            <w:pPr>
              <w:ind w:left="34" w:firstLine="283"/>
              <w:jc w:val="both"/>
              <w:rPr>
                <w:color w:val="000000"/>
              </w:rPr>
            </w:pPr>
            <w:r w:rsidRPr="007B1E55">
              <w:rPr>
                <w:color w:val="000000"/>
              </w:rPr>
              <w:t xml:space="preserve">Учебная деятельность при тьюторском сопровождении преподавателя; </w:t>
            </w:r>
          </w:p>
          <w:p w:rsidR="00B616A3" w:rsidRPr="007B1E55" w:rsidRDefault="00B616A3" w:rsidP="00B616A3">
            <w:pPr>
              <w:ind w:left="34" w:firstLine="283"/>
              <w:jc w:val="both"/>
              <w:rPr>
                <w:color w:val="000000"/>
              </w:rPr>
            </w:pPr>
            <w:r w:rsidRPr="007B1E55">
              <w:rPr>
                <w:color w:val="000000"/>
              </w:rPr>
              <w:t>Деятельность группой;</w:t>
            </w:r>
          </w:p>
          <w:p w:rsidR="00B616A3" w:rsidRPr="007B1E55" w:rsidRDefault="00B616A3" w:rsidP="00B616A3">
            <w:pPr>
              <w:ind w:left="34" w:firstLine="283"/>
              <w:rPr>
                <w:color w:val="000000"/>
              </w:rPr>
            </w:pPr>
            <w:r w:rsidRPr="007B1E55">
              <w:rPr>
                <w:color w:val="000000"/>
              </w:rPr>
              <w:t>Самостоятельная работа внутри групп;</w:t>
            </w:r>
          </w:p>
          <w:p w:rsidR="00B616A3" w:rsidRPr="007B1E55" w:rsidRDefault="00B616A3" w:rsidP="00B616A3">
            <w:pPr>
              <w:ind w:left="34" w:firstLine="283"/>
              <w:rPr>
                <w:color w:val="000000"/>
              </w:rPr>
            </w:pPr>
            <w:r w:rsidRPr="007B1E55">
              <w:rPr>
                <w:color w:val="000000"/>
              </w:rPr>
              <w:t>Самооценка деятельности на учебном занятии;</w:t>
            </w:r>
          </w:p>
          <w:p w:rsidR="00B616A3" w:rsidRPr="007B1E55" w:rsidRDefault="00B616A3" w:rsidP="00B616A3">
            <w:pPr>
              <w:ind w:left="34" w:firstLine="283"/>
            </w:pPr>
            <w:r w:rsidRPr="007B1E55">
              <w:t>Физк</w:t>
            </w:r>
            <w:r>
              <w:t>ультминутка «Берегите наши глазки</w:t>
            </w:r>
            <w:r w:rsidRPr="007B1E55">
              <w:t>»</w:t>
            </w:r>
          </w:p>
        </w:tc>
      </w:tr>
    </w:tbl>
    <w:p w:rsidR="00B616A3" w:rsidRPr="007B1E55" w:rsidRDefault="00B616A3" w:rsidP="00B616A3">
      <w:pPr>
        <w:jc w:val="both"/>
        <w:outlineLvl w:val="0"/>
        <w:rPr>
          <w:b/>
        </w:rPr>
      </w:pPr>
    </w:p>
    <w:p w:rsidR="00B616A3" w:rsidRPr="007B1E55" w:rsidRDefault="00B616A3" w:rsidP="00B616A3">
      <w:pPr>
        <w:ind w:left="-426" w:firstLine="710"/>
        <w:jc w:val="both"/>
        <w:rPr>
          <w:b/>
        </w:rPr>
      </w:pPr>
      <w:r w:rsidRPr="001214E8">
        <w:rPr>
          <w:b/>
          <w:color w:val="FF0000"/>
        </w:rPr>
        <w:t>Приемы обучения</w:t>
      </w:r>
      <w:r w:rsidRPr="007B1E55">
        <w:rPr>
          <w:b/>
        </w:rPr>
        <w:t>:</w:t>
      </w:r>
    </w:p>
    <w:p w:rsidR="00B616A3" w:rsidRPr="007B1E55" w:rsidRDefault="00B616A3" w:rsidP="00B616A3">
      <w:pPr>
        <w:ind w:left="-426" w:firstLine="710"/>
        <w:jc w:val="both"/>
      </w:pPr>
      <w:r w:rsidRPr="007B1E55">
        <w:t>-  решение ситуационных задач;</w:t>
      </w:r>
    </w:p>
    <w:p w:rsidR="00B616A3" w:rsidRPr="007B1E55" w:rsidRDefault="00B616A3" w:rsidP="00B616A3">
      <w:pPr>
        <w:ind w:left="-426" w:firstLine="710"/>
        <w:jc w:val="both"/>
      </w:pPr>
      <w:r w:rsidRPr="007B1E55">
        <w:t>- обсуждение проблемных ситуаций, с которыми сталкивались студенты в реальной жизни в соответствии с темой учебного занятия;</w:t>
      </w:r>
    </w:p>
    <w:p w:rsidR="00B616A3" w:rsidRPr="007B1E55" w:rsidRDefault="00B616A3" w:rsidP="00B616A3">
      <w:pPr>
        <w:ind w:left="-426" w:firstLine="710"/>
        <w:jc w:val="both"/>
      </w:pPr>
      <w:r w:rsidRPr="007B1E55">
        <w:t>-  заполнение сравнительных таблиц;</w:t>
      </w:r>
    </w:p>
    <w:p w:rsidR="00B616A3" w:rsidRPr="007B1E55" w:rsidRDefault="00B616A3" w:rsidP="00B616A3">
      <w:pPr>
        <w:ind w:left="-426" w:firstLine="710"/>
        <w:jc w:val="both"/>
        <w:rPr>
          <w:lang w:eastAsia="en-US"/>
        </w:rPr>
      </w:pPr>
      <w:r w:rsidRPr="007B1E55">
        <w:t xml:space="preserve">- </w:t>
      </w:r>
      <w:r w:rsidRPr="007B1E55">
        <w:rPr>
          <w:lang w:eastAsia="en-US"/>
        </w:rPr>
        <w:t>определение терминов;</w:t>
      </w:r>
    </w:p>
    <w:p w:rsidR="00B616A3" w:rsidRDefault="00B616A3" w:rsidP="00B616A3">
      <w:pPr>
        <w:ind w:left="-426" w:firstLine="710"/>
        <w:jc w:val="both"/>
        <w:rPr>
          <w:lang w:eastAsia="en-US"/>
        </w:rPr>
      </w:pPr>
      <w:r w:rsidRPr="007B1E55">
        <w:rPr>
          <w:lang w:eastAsia="en-US"/>
        </w:rPr>
        <w:t>- ответы на поставленные вопросы;</w:t>
      </w:r>
    </w:p>
    <w:p w:rsidR="00B616A3" w:rsidRPr="007B1E55" w:rsidRDefault="00B616A3" w:rsidP="00B616A3">
      <w:pPr>
        <w:ind w:left="-426" w:firstLine="710"/>
        <w:jc w:val="both"/>
        <w:rPr>
          <w:lang w:eastAsia="en-US"/>
        </w:rPr>
      </w:pPr>
      <w:r w:rsidRPr="007B1E55">
        <w:t>- работа в группах;</w:t>
      </w:r>
    </w:p>
    <w:p w:rsidR="00B616A3" w:rsidRPr="007B1E55" w:rsidRDefault="00B616A3" w:rsidP="00B616A3">
      <w:pPr>
        <w:ind w:left="-426" w:firstLine="710"/>
        <w:jc w:val="both"/>
      </w:pPr>
      <w:r>
        <w:t>- работа с текстом «Газораспределительный механизм</w:t>
      </w:r>
      <w:r w:rsidRPr="007B1E55">
        <w:t>»;</w:t>
      </w:r>
    </w:p>
    <w:p w:rsidR="00B616A3" w:rsidRPr="007B1E55" w:rsidRDefault="00B616A3" w:rsidP="00B616A3">
      <w:pPr>
        <w:ind w:left="-426" w:firstLine="710"/>
        <w:jc w:val="both"/>
      </w:pPr>
      <w:r w:rsidRPr="007B1E55">
        <w:t xml:space="preserve">- </w:t>
      </w:r>
      <w:r>
        <w:t>рефлексия. Игра «Перестрелка»</w:t>
      </w:r>
    </w:p>
    <w:p w:rsidR="00B616A3" w:rsidRPr="007B1E55" w:rsidRDefault="00B616A3" w:rsidP="00B616A3">
      <w:pPr>
        <w:ind w:left="-426" w:firstLine="710"/>
        <w:jc w:val="both"/>
        <w:rPr>
          <w:b/>
        </w:rPr>
      </w:pPr>
    </w:p>
    <w:p w:rsidR="00B616A3" w:rsidRPr="001214E8" w:rsidRDefault="00B616A3" w:rsidP="00B616A3">
      <w:pPr>
        <w:ind w:left="-426" w:firstLine="710"/>
        <w:jc w:val="both"/>
        <w:rPr>
          <w:b/>
          <w:color w:val="FF0000"/>
        </w:rPr>
      </w:pPr>
      <w:r w:rsidRPr="001214E8">
        <w:rPr>
          <w:b/>
          <w:color w:val="FF0000"/>
        </w:rPr>
        <w:t>Методическое обеспечение:</w:t>
      </w:r>
    </w:p>
    <w:p w:rsidR="00B616A3" w:rsidRDefault="00B616A3" w:rsidP="00B616A3">
      <w:pPr>
        <w:ind w:left="-426" w:firstLine="710"/>
        <w:jc w:val="both"/>
      </w:pPr>
      <w:r w:rsidRPr="007B1E55">
        <w:t xml:space="preserve">- методическая разработка учебного занятия; </w:t>
      </w:r>
    </w:p>
    <w:p w:rsidR="00B616A3" w:rsidRPr="007B1E55" w:rsidRDefault="00B616A3" w:rsidP="00B616A3">
      <w:pPr>
        <w:ind w:left="-426" w:firstLine="710"/>
        <w:jc w:val="both"/>
      </w:pPr>
      <w:r>
        <w:t>- электронная лекция</w:t>
      </w:r>
    </w:p>
    <w:p w:rsidR="00B616A3" w:rsidRPr="007B1E55" w:rsidRDefault="00B616A3" w:rsidP="00B616A3">
      <w:pPr>
        <w:ind w:left="-426" w:firstLine="710"/>
        <w:jc w:val="both"/>
      </w:pPr>
    </w:p>
    <w:p w:rsidR="00B616A3" w:rsidRPr="007B1E55" w:rsidRDefault="00B616A3" w:rsidP="00B616A3">
      <w:pPr>
        <w:ind w:left="-426" w:firstLine="710"/>
        <w:jc w:val="both"/>
      </w:pPr>
      <w:r w:rsidRPr="001214E8">
        <w:rPr>
          <w:b/>
          <w:color w:val="FF0000"/>
        </w:rPr>
        <w:t>Средства обучени</w:t>
      </w:r>
      <w:r w:rsidRPr="007B1E55">
        <w:rPr>
          <w:b/>
        </w:rPr>
        <w:t>я:</w:t>
      </w:r>
      <w:r w:rsidRPr="007B1E55">
        <w:t xml:space="preserve"> Компьютер с лицензионным программным обеспечением, интерактивная доска, мультимедиапроектор, </w:t>
      </w:r>
      <w:r>
        <w:t>наглядные пособия (детали ГРМ, образцы материалов).</w:t>
      </w:r>
    </w:p>
    <w:p w:rsidR="00B616A3" w:rsidRDefault="00B616A3" w:rsidP="00B616A3">
      <w:pPr>
        <w:ind w:left="-426" w:firstLine="710"/>
        <w:jc w:val="both"/>
        <w:rPr>
          <w:b/>
        </w:rPr>
      </w:pPr>
    </w:p>
    <w:p w:rsidR="00B616A3" w:rsidRPr="007B1E55" w:rsidRDefault="00B616A3" w:rsidP="00B616A3">
      <w:pPr>
        <w:ind w:left="-426" w:firstLine="710"/>
        <w:jc w:val="both"/>
        <w:rPr>
          <w:b/>
        </w:rPr>
      </w:pPr>
      <w:r w:rsidRPr="007B1E55">
        <w:rPr>
          <w:b/>
        </w:rPr>
        <w:t xml:space="preserve">Используемая </w:t>
      </w:r>
      <w:r w:rsidRPr="001214E8">
        <w:rPr>
          <w:b/>
          <w:color w:val="FF0000"/>
        </w:rPr>
        <w:t>литература:</w:t>
      </w:r>
    </w:p>
    <w:p w:rsidR="00826C51" w:rsidRPr="001214E8" w:rsidRDefault="00826C51" w:rsidP="00826C51">
      <w:pPr>
        <w:ind w:left="-426" w:firstLine="1136"/>
        <w:jc w:val="both"/>
        <w:rPr>
          <w:b/>
          <w:color w:val="FF0000"/>
        </w:rPr>
      </w:pPr>
      <w:r>
        <w:rPr>
          <w:b/>
          <w:color w:val="FF0000"/>
        </w:rPr>
        <w:t>Нормативная</w:t>
      </w:r>
      <w:r w:rsidRPr="001214E8">
        <w:rPr>
          <w:b/>
          <w:color w:val="FF0000"/>
        </w:rPr>
        <w:t xml:space="preserve"> правовая документация:</w:t>
      </w:r>
    </w:p>
    <w:p w:rsidR="00826C51" w:rsidRDefault="00826C51" w:rsidP="00826C51">
      <w:pPr>
        <w:pStyle w:val="a5"/>
        <w:numPr>
          <w:ilvl w:val="1"/>
          <w:numId w:val="11"/>
        </w:numPr>
        <w:jc w:val="both"/>
      </w:pPr>
      <w:r w:rsidRPr="00AB4F33">
        <w:t xml:space="preserve">ГОСТ </w:t>
      </w:r>
      <w:r>
        <w:t xml:space="preserve">7769-82 </w:t>
      </w:r>
      <w:proofErr w:type="gramStart"/>
      <w:r>
        <w:t>Чугун</w:t>
      </w:r>
      <w:proofErr w:type="gramEnd"/>
      <w:r>
        <w:t xml:space="preserve"> легированный со специальными свойствами. Марки.</w:t>
      </w:r>
    </w:p>
    <w:p w:rsidR="00826C51" w:rsidRPr="00AB4F33" w:rsidRDefault="00826C51" w:rsidP="00826C51">
      <w:pPr>
        <w:pStyle w:val="a5"/>
        <w:numPr>
          <w:ilvl w:val="1"/>
          <w:numId w:val="11"/>
        </w:numPr>
        <w:jc w:val="both"/>
      </w:pPr>
      <w:r>
        <w:t>ГОСТ 10994 -74 Сплавы прецизионные. Марки.</w:t>
      </w:r>
    </w:p>
    <w:p w:rsidR="00B616A3" w:rsidRPr="00826C51" w:rsidRDefault="00826C51" w:rsidP="00B6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136"/>
        <w:jc w:val="both"/>
        <w:rPr>
          <w:bCs/>
          <w:color w:val="FF0000"/>
        </w:rPr>
      </w:pPr>
      <w:r w:rsidRPr="00826C51">
        <w:rPr>
          <w:bCs/>
          <w:color w:val="FF0000"/>
        </w:rPr>
        <w:t>Основная</w:t>
      </w:r>
      <w:r w:rsidR="00B616A3" w:rsidRPr="00826C51">
        <w:rPr>
          <w:bCs/>
          <w:color w:val="FF0000"/>
        </w:rPr>
        <w:t>:</w:t>
      </w:r>
    </w:p>
    <w:p w:rsidR="00B616A3" w:rsidRPr="00C91057" w:rsidRDefault="00B616A3" w:rsidP="00B616A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136"/>
        <w:jc w:val="both"/>
        <w:rPr>
          <w:bCs/>
        </w:rPr>
      </w:pPr>
      <w:r w:rsidRPr="00C91057">
        <w:lastRenderedPageBreak/>
        <w:t>Вахламов В.К., Шатров М.Г., Юрчевский А.А.</w:t>
      </w:r>
      <w:r w:rsidRPr="00C91057">
        <w:tab/>
        <w:t xml:space="preserve"> Автомобили: Теория и конструкция автомобиля и двигателя. - ОИЦ «Академия», 2008. - 816 с.</w:t>
      </w:r>
      <w:r w:rsidRPr="00C91057">
        <w:tab/>
      </w:r>
    </w:p>
    <w:p w:rsidR="00B616A3" w:rsidRPr="00FB65A0" w:rsidRDefault="00B616A3" w:rsidP="00B616A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136"/>
        <w:jc w:val="both"/>
        <w:rPr>
          <w:bCs/>
        </w:rPr>
      </w:pPr>
      <w:r w:rsidRPr="00C91057">
        <w:t>Пузанков А.Г.</w:t>
      </w:r>
      <w:r w:rsidRPr="00C91057">
        <w:rPr>
          <w:color w:val="FF0000"/>
        </w:rPr>
        <w:tab/>
      </w:r>
      <w:r w:rsidRPr="00C91057">
        <w:t>Автомобили: Устройство автотранспортных средств. - ОИЦ «Академия», 2008. – 560 с.</w:t>
      </w:r>
    </w:p>
    <w:p w:rsidR="00B616A3" w:rsidRPr="00FB65A0" w:rsidRDefault="00B616A3" w:rsidP="00B616A3">
      <w:pPr>
        <w:pStyle w:val="a5"/>
        <w:numPr>
          <w:ilvl w:val="0"/>
          <w:numId w:val="11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hanging="11"/>
        <w:jc w:val="both"/>
        <w:rPr>
          <w:bCs/>
        </w:rPr>
      </w:pPr>
      <w:r w:rsidRPr="00EC2758">
        <w:rPr>
          <w:bCs/>
        </w:rPr>
        <w:t>Солнцев Ю.П., Вологжанина С.А.  Материаловедение : Учебник. – М: ИЦ «Академия», – Серия: Среднее профессиональное образование 20</w:t>
      </w:r>
      <w:r>
        <w:rPr>
          <w:bCs/>
        </w:rPr>
        <w:t>10</w:t>
      </w:r>
      <w:r w:rsidRPr="00EC2758">
        <w:rPr>
          <w:bCs/>
        </w:rPr>
        <w:t xml:space="preserve">. – 492 с. </w:t>
      </w:r>
    </w:p>
    <w:p w:rsidR="00B616A3" w:rsidRPr="00C91057" w:rsidRDefault="00B616A3" w:rsidP="00B6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136"/>
        <w:jc w:val="both"/>
        <w:rPr>
          <w:bCs/>
        </w:rPr>
      </w:pPr>
    </w:p>
    <w:p w:rsidR="00B616A3" w:rsidRPr="00826C51" w:rsidRDefault="00826C51" w:rsidP="00B6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136"/>
        <w:jc w:val="both"/>
        <w:rPr>
          <w:bCs/>
          <w:color w:val="FF0000"/>
        </w:rPr>
      </w:pPr>
      <w:r w:rsidRPr="00826C51">
        <w:rPr>
          <w:bCs/>
          <w:color w:val="FF0000"/>
        </w:rPr>
        <w:t>Дополнительная</w:t>
      </w:r>
      <w:r w:rsidR="00B616A3" w:rsidRPr="00826C51">
        <w:rPr>
          <w:bCs/>
          <w:color w:val="FF0000"/>
        </w:rPr>
        <w:t>:</w:t>
      </w:r>
    </w:p>
    <w:p w:rsidR="00B616A3" w:rsidRDefault="00B616A3" w:rsidP="00B616A3">
      <w:pPr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-426" w:firstLine="1136"/>
        <w:jc w:val="both"/>
      </w:pPr>
      <w:r w:rsidRPr="00C91057">
        <w:t xml:space="preserve">Пехальский А.П., Пехальский И.А. </w:t>
      </w:r>
      <w:r w:rsidRPr="00C91057">
        <w:tab/>
        <w:t>Устройство автомобилей. - ОИЦ «Академия», 2008. - 528 с.</w:t>
      </w:r>
    </w:p>
    <w:p w:rsidR="00B616A3" w:rsidRPr="007E6943" w:rsidRDefault="00B616A3" w:rsidP="007E6943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426" w:hanging="11"/>
        <w:jc w:val="both"/>
        <w:rPr>
          <w:bCs/>
        </w:rPr>
      </w:pPr>
      <w:r>
        <w:rPr>
          <w:bCs/>
        </w:rPr>
        <w:t>Заплатин</w:t>
      </w:r>
      <w:r w:rsidRPr="002525FB">
        <w:rPr>
          <w:bCs/>
        </w:rPr>
        <w:t xml:space="preserve"> </w:t>
      </w:r>
      <w:r>
        <w:rPr>
          <w:bCs/>
        </w:rPr>
        <w:t>В.Н., Ю.И. Сапожников</w:t>
      </w:r>
      <w:r w:rsidRPr="00940EBC">
        <w:rPr>
          <w:bCs/>
        </w:rPr>
        <w:t>. Справочное пособие по материаловедению (металлообработка).-М.: Издательский центр «Академия», 200</w:t>
      </w:r>
      <w:r>
        <w:rPr>
          <w:bCs/>
        </w:rPr>
        <w:t>9</w:t>
      </w:r>
      <w:r w:rsidRPr="00940EBC">
        <w:rPr>
          <w:bCs/>
        </w:rPr>
        <w:t>. – 224с.</w:t>
      </w:r>
    </w:p>
    <w:p w:rsidR="00B616A3" w:rsidRPr="001214E8" w:rsidRDefault="00B616A3" w:rsidP="00B616A3">
      <w:pPr>
        <w:pStyle w:val="a5"/>
        <w:jc w:val="both"/>
        <w:rPr>
          <w:b/>
          <w:color w:val="FF0000"/>
        </w:rPr>
      </w:pPr>
      <w:r w:rsidRPr="001214E8">
        <w:rPr>
          <w:b/>
          <w:color w:val="FF0000"/>
        </w:rPr>
        <w:t>Интернет - ресурсы:</w:t>
      </w:r>
    </w:p>
    <w:p w:rsidR="00B616A3" w:rsidRPr="00C91057" w:rsidRDefault="00B616A3" w:rsidP="00B616A3">
      <w:pPr>
        <w:pStyle w:val="a5"/>
        <w:numPr>
          <w:ilvl w:val="0"/>
          <w:numId w:val="14"/>
        </w:numPr>
        <w:tabs>
          <w:tab w:val="left" w:pos="284"/>
          <w:tab w:val="left" w:pos="4810"/>
          <w:tab w:val="left" w:pos="7187"/>
        </w:tabs>
      </w:pPr>
      <w:r w:rsidRPr="00C91057">
        <w:t xml:space="preserve">За рулем </w:t>
      </w:r>
      <w:r w:rsidRPr="00325B8C">
        <w:rPr>
          <w:lang w:val="en-US"/>
        </w:rPr>
        <w:t>online</w:t>
      </w:r>
      <w:r w:rsidRPr="00C91057">
        <w:t xml:space="preserve">. - Режим доступа: </w:t>
      </w:r>
      <w:r w:rsidRPr="00C91057">
        <w:tab/>
      </w:r>
      <w:hyperlink r:id="rId8" w:history="1">
        <w:r w:rsidRPr="00C91057">
          <w:rPr>
            <w:rStyle w:val="a4"/>
          </w:rPr>
          <w:t>http://www.zr.ru/</w:t>
        </w:r>
      </w:hyperlink>
    </w:p>
    <w:p w:rsidR="00B616A3" w:rsidRDefault="00B616A3" w:rsidP="00B616A3">
      <w:pPr>
        <w:ind w:left="-426" w:firstLine="710"/>
        <w:rPr>
          <w:i/>
          <w:sz w:val="28"/>
          <w:szCs w:val="28"/>
        </w:rPr>
      </w:pPr>
    </w:p>
    <w:p w:rsidR="00B616A3" w:rsidRPr="00C91057" w:rsidRDefault="00B616A3" w:rsidP="00B616A3">
      <w:pPr>
        <w:pStyle w:val="a5"/>
        <w:numPr>
          <w:ilvl w:val="0"/>
          <w:numId w:val="14"/>
        </w:numPr>
        <w:tabs>
          <w:tab w:val="left" w:pos="709"/>
          <w:tab w:val="left" w:pos="4810"/>
          <w:tab w:val="left" w:pos="7187"/>
        </w:tabs>
      </w:pPr>
      <w:r w:rsidRPr="00C91057">
        <w:t xml:space="preserve">Твой автомир. - Режим доступа:  </w:t>
      </w:r>
      <w:hyperlink r:id="rId9" w:history="1">
        <w:r w:rsidRPr="00C91057">
          <w:rPr>
            <w:rStyle w:val="a4"/>
          </w:rPr>
          <w:t>http://avtolook.ru/</w:t>
        </w:r>
      </w:hyperlink>
    </w:p>
    <w:p w:rsidR="00B616A3" w:rsidRPr="00060740" w:rsidRDefault="00B616A3" w:rsidP="00060740">
      <w:pPr>
        <w:sectPr w:rsidR="00B616A3" w:rsidRPr="00060740" w:rsidSect="0015499D">
          <w:headerReference w:type="default" r:id="rId10"/>
          <w:pgSz w:w="12240" w:h="15840" w:code="1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0B72" w:rsidRPr="001214E8" w:rsidRDefault="009A0B72" w:rsidP="009A0B72">
      <w:pPr>
        <w:jc w:val="center"/>
        <w:rPr>
          <w:b/>
          <w:color w:val="FF0000"/>
        </w:rPr>
      </w:pPr>
      <w:r w:rsidRPr="001214E8">
        <w:rPr>
          <w:b/>
          <w:color w:val="FF0000"/>
        </w:rPr>
        <w:lastRenderedPageBreak/>
        <w:t>Структура учебного занятия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72"/>
        <w:gridCol w:w="2126"/>
        <w:gridCol w:w="997"/>
        <w:gridCol w:w="2552"/>
        <w:gridCol w:w="2409"/>
      </w:tblGrid>
      <w:tr w:rsidR="009A0B72" w:rsidRPr="002E439F" w:rsidTr="00B616A3">
        <w:trPr>
          <w:trHeight w:val="76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9A0B72" w:rsidP="00B616A3">
            <w:pPr>
              <w:jc w:val="center"/>
            </w:pPr>
            <w:r w:rsidRPr="002E439F">
              <w:t>№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72" w:rsidRPr="001214E8" w:rsidRDefault="009A0B72" w:rsidP="00B616A3">
            <w:pPr>
              <w:jc w:val="center"/>
              <w:rPr>
                <w:color w:val="FF0000"/>
              </w:rPr>
            </w:pPr>
            <w:r w:rsidRPr="001214E8">
              <w:rPr>
                <w:color w:val="FF0000"/>
              </w:rPr>
              <w:t>Этап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1214E8" w:rsidRDefault="009A0B72" w:rsidP="00B616A3">
            <w:pPr>
              <w:jc w:val="center"/>
              <w:rPr>
                <w:color w:val="FF0000"/>
              </w:rPr>
            </w:pPr>
            <w:r w:rsidRPr="001214E8">
              <w:rPr>
                <w:color w:val="FF0000"/>
              </w:rPr>
              <w:t>Приемы и методы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1214E8" w:rsidRDefault="009A0B72" w:rsidP="00B616A3">
            <w:pPr>
              <w:jc w:val="center"/>
              <w:rPr>
                <w:color w:val="FF0000"/>
              </w:rPr>
            </w:pPr>
            <w:r w:rsidRPr="001214E8">
              <w:rPr>
                <w:color w:val="FF0000"/>
              </w:rPr>
              <w:t>Время,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1214E8" w:rsidRDefault="009A0B72" w:rsidP="00B616A3">
            <w:pPr>
              <w:jc w:val="center"/>
              <w:rPr>
                <w:color w:val="FF0000"/>
              </w:rPr>
            </w:pPr>
            <w:r w:rsidRPr="001214E8">
              <w:rPr>
                <w:color w:val="FF0000"/>
              </w:rPr>
              <w:t>Деятельность обучающихся Прогнозируемый результат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1214E8" w:rsidRDefault="009A0B72" w:rsidP="00B616A3">
            <w:pPr>
              <w:jc w:val="center"/>
              <w:rPr>
                <w:color w:val="FF0000"/>
              </w:rPr>
            </w:pPr>
            <w:r w:rsidRPr="001214E8">
              <w:rPr>
                <w:color w:val="FF0000"/>
              </w:rPr>
              <w:t>Действия педагога</w:t>
            </w:r>
          </w:p>
        </w:tc>
      </w:tr>
      <w:tr w:rsidR="009A0B72" w:rsidRPr="002E439F" w:rsidTr="00B616A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9A0B72" w:rsidP="00B616A3">
            <w:r w:rsidRPr="002E439F"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9A0B72" w:rsidP="00B616A3">
            <w:pPr>
              <w:jc w:val="center"/>
            </w:pPr>
            <w:r w:rsidRPr="002E439F">
              <w:t xml:space="preserve">Организаци-онный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9A0B72" w:rsidP="00B616A3">
            <w:pPr>
              <w:jc w:val="both"/>
            </w:pPr>
            <w:r w:rsidRPr="002E439F">
              <w:t xml:space="preserve">Приветствие. </w:t>
            </w:r>
          </w:p>
          <w:p w:rsidR="009A0B72" w:rsidRPr="002E439F" w:rsidRDefault="009A0B72" w:rsidP="00B616A3">
            <w:pPr>
              <w:jc w:val="both"/>
            </w:pPr>
            <w:r w:rsidRPr="002E439F">
              <w:t>Создание благоприятной психологической атмосферы урока.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9A0B72" w:rsidP="00B616A3">
            <w:pPr>
              <w:jc w:val="center"/>
            </w:pPr>
          </w:p>
          <w:p w:rsidR="009A0B72" w:rsidRPr="002E439F" w:rsidRDefault="00CA2697" w:rsidP="00B616A3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9A0B72" w:rsidP="00B616A3">
            <w:r w:rsidRPr="002E439F">
              <w:t>Подготовка к учебному процессу,</w:t>
            </w:r>
          </w:p>
          <w:p w:rsidR="009A0B72" w:rsidRPr="002E439F" w:rsidRDefault="009A0B72" w:rsidP="00B616A3">
            <w:r w:rsidRPr="002E439F">
              <w:t>быстрое включение обучающихся в деловой ритм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9A0B72" w:rsidP="00B616A3">
            <w:r w:rsidRPr="002E439F">
              <w:t>Проверка готовности студентов к работе</w:t>
            </w:r>
          </w:p>
        </w:tc>
      </w:tr>
      <w:tr w:rsidR="00192036" w:rsidRPr="002E439F" w:rsidTr="00B616A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6" w:rsidRPr="002E439F" w:rsidRDefault="00192036" w:rsidP="00B616A3">
            <w: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6" w:rsidRPr="00192036" w:rsidRDefault="00192036" w:rsidP="00192036">
            <w:pPr>
              <w:ind w:left="113" w:right="113"/>
            </w:pPr>
            <w:r w:rsidRPr="00192036">
              <w:t>Целеполагание</w:t>
            </w:r>
          </w:p>
          <w:p w:rsidR="00192036" w:rsidRPr="00192036" w:rsidRDefault="00192036" w:rsidP="00192036">
            <w:pPr>
              <w:ind w:left="113" w:right="113"/>
            </w:pPr>
            <w:r w:rsidRPr="00192036">
              <w:t>Определение темы, постановка целей и задач</w:t>
            </w:r>
          </w:p>
          <w:p w:rsidR="00192036" w:rsidRPr="002E439F" w:rsidRDefault="00192036" w:rsidP="00B616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73" w:rsidRDefault="00855273" w:rsidP="00B616A3">
            <w:pPr>
              <w:jc w:val="both"/>
            </w:pPr>
          </w:p>
          <w:p w:rsidR="00192036" w:rsidRPr="00855273" w:rsidRDefault="00855273" w:rsidP="00855273">
            <w:r>
              <w:rPr>
                <w:sz w:val="20"/>
                <w:szCs w:val="20"/>
              </w:rPr>
              <w:t>Создание мотивационно</w:t>
            </w:r>
            <w:r w:rsidRPr="00326BDB">
              <w:rPr>
                <w:sz w:val="20"/>
                <w:szCs w:val="20"/>
              </w:rPr>
              <w:t>ситуацию для формулировки темы, определения цели и постановки задач обучающимися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6" w:rsidRPr="002E439F" w:rsidRDefault="00CA2697" w:rsidP="00B616A3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73" w:rsidRDefault="00855273" w:rsidP="00B616A3"/>
          <w:p w:rsidR="00192036" w:rsidRDefault="00855273" w:rsidP="00855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подбирают пропущенные слова на основе ранее полученных знаний.</w:t>
            </w:r>
          </w:p>
          <w:p w:rsidR="00CA4AA3" w:rsidRPr="00855273" w:rsidRDefault="00CA4AA3" w:rsidP="00855273">
            <w:r>
              <w:rPr>
                <w:sz w:val="20"/>
                <w:szCs w:val="20"/>
              </w:rPr>
              <w:t>Формулирование темы урока на основе ранее полученных знаний и субъективного опыта обучающихся.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73" w:rsidRPr="00326BDB" w:rsidRDefault="00855273" w:rsidP="00855273">
            <w:pPr>
              <w:jc w:val="both"/>
              <w:rPr>
                <w:sz w:val="20"/>
                <w:szCs w:val="20"/>
                <w:lang w:eastAsia="en-US"/>
              </w:rPr>
            </w:pPr>
            <w:r w:rsidRPr="00326BDB">
              <w:rPr>
                <w:sz w:val="20"/>
                <w:szCs w:val="20"/>
                <w:lang w:eastAsia="en-US"/>
              </w:rPr>
              <w:t xml:space="preserve">Преподаватель дает задание: </w:t>
            </w:r>
            <w:r>
              <w:rPr>
                <w:sz w:val="20"/>
                <w:szCs w:val="20"/>
                <w:lang w:eastAsia="en-US"/>
              </w:rPr>
              <w:t>предоставляется текст с пропущенными словами</w:t>
            </w:r>
            <w:r w:rsidRPr="00326BDB">
              <w:rPr>
                <w:sz w:val="20"/>
                <w:szCs w:val="20"/>
                <w:lang w:eastAsia="en-US"/>
              </w:rPr>
              <w:t xml:space="preserve"> </w:t>
            </w:r>
          </w:p>
          <w:p w:rsidR="00192036" w:rsidRPr="002E439F" w:rsidRDefault="00192036" w:rsidP="00B616A3"/>
        </w:tc>
      </w:tr>
      <w:tr w:rsidR="009A0B72" w:rsidRPr="002E439F" w:rsidTr="00B616A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855273" w:rsidP="00B616A3">
            <w: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72" w:rsidRPr="002E439F" w:rsidRDefault="00855273" w:rsidP="00B616A3">
            <w:pPr>
              <w:jc w:val="center"/>
            </w:pPr>
            <w: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CA4AA3" w:rsidP="00B616A3">
            <w:pPr>
              <w:jc w:val="both"/>
            </w:pPr>
            <w:r>
              <w:rPr>
                <w:sz w:val="20"/>
                <w:szCs w:val="20"/>
              </w:rPr>
              <w:t>Актуализация знаний по устройству ГРМ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CA2697" w:rsidP="00855273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3" w:rsidRPr="003E5892" w:rsidRDefault="00CA4AA3" w:rsidP="00CA4AA3">
            <w:pPr>
              <w:jc w:val="both"/>
              <w:rPr>
                <w:sz w:val="20"/>
                <w:szCs w:val="20"/>
                <w:lang w:eastAsia="en-US"/>
              </w:rPr>
            </w:pPr>
            <w:r w:rsidRPr="003E5892">
              <w:rPr>
                <w:sz w:val="20"/>
                <w:szCs w:val="20"/>
                <w:lang w:eastAsia="en-US"/>
              </w:rPr>
              <w:t>Анализирует полученную информацию</w:t>
            </w:r>
          </w:p>
          <w:p w:rsidR="00CA4AA3" w:rsidRDefault="00CA4AA3" w:rsidP="00CA4AA3">
            <w:pPr>
              <w:jc w:val="both"/>
              <w:rPr>
                <w:sz w:val="20"/>
                <w:szCs w:val="20"/>
                <w:lang w:eastAsia="en-US"/>
              </w:rPr>
            </w:pPr>
            <w:r w:rsidRPr="003E5892">
              <w:rPr>
                <w:sz w:val="20"/>
                <w:szCs w:val="20"/>
                <w:lang w:eastAsia="en-US"/>
              </w:rPr>
              <w:t xml:space="preserve">Обучающиеся, письменно </w:t>
            </w:r>
            <w:r>
              <w:rPr>
                <w:sz w:val="20"/>
                <w:szCs w:val="20"/>
                <w:lang w:eastAsia="en-US"/>
              </w:rPr>
              <w:t xml:space="preserve">записывают название деталей ГРМ.  </w:t>
            </w:r>
          </w:p>
          <w:p w:rsidR="009A0B72" w:rsidRPr="002E439F" w:rsidRDefault="00CA4AA3" w:rsidP="00CA4AA3">
            <w:pPr>
              <w:jc w:val="both"/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Называют назначение ГРМ, перечисляют детали ГРМ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3" w:rsidRPr="00326BDB" w:rsidRDefault="00CA4AA3" w:rsidP="00CA4AA3">
            <w:pPr>
              <w:jc w:val="both"/>
              <w:rPr>
                <w:sz w:val="20"/>
                <w:szCs w:val="20"/>
                <w:lang w:eastAsia="en-US"/>
              </w:rPr>
            </w:pPr>
            <w:r w:rsidRPr="00326BDB">
              <w:rPr>
                <w:sz w:val="20"/>
                <w:szCs w:val="20"/>
                <w:lang w:eastAsia="en-US"/>
              </w:rPr>
              <w:t>Преподаватель</w:t>
            </w:r>
          </w:p>
          <w:p w:rsidR="00CA4AA3" w:rsidRPr="00326BDB" w:rsidRDefault="00CA4AA3" w:rsidP="00CA4AA3">
            <w:pPr>
              <w:jc w:val="both"/>
              <w:rPr>
                <w:sz w:val="20"/>
                <w:szCs w:val="20"/>
                <w:lang w:eastAsia="en-US"/>
              </w:rPr>
            </w:pPr>
            <w:r w:rsidRPr="00326BDB">
              <w:rPr>
                <w:sz w:val="20"/>
                <w:szCs w:val="20"/>
                <w:lang w:eastAsia="en-US"/>
              </w:rPr>
              <w:t>формулирует задания для  обобщения знаний обучающихся по ранее про</w:t>
            </w:r>
            <w:r>
              <w:rPr>
                <w:sz w:val="20"/>
                <w:szCs w:val="20"/>
                <w:lang w:eastAsia="en-US"/>
              </w:rPr>
              <w:t xml:space="preserve">йденному материалу </w:t>
            </w:r>
          </w:p>
          <w:p w:rsidR="009A0B72" w:rsidRPr="002E439F" w:rsidRDefault="009A0B72" w:rsidP="00855273">
            <w:pPr>
              <w:jc w:val="both"/>
            </w:pPr>
          </w:p>
        </w:tc>
      </w:tr>
      <w:tr w:rsidR="0039350D" w:rsidRPr="002E439F" w:rsidTr="00BE48FD">
        <w:trPr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0D" w:rsidRDefault="0039350D" w:rsidP="0039350D">
            <w:r>
              <w:t>4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50D" w:rsidRDefault="0039350D" w:rsidP="0039350D">
            <w:r>
              <w:t xml:space="preserve"> 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D" w:rsidRDefault="0039350D" w:rsidP="00393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 w:rsidRPr="00326B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теста электронного конспекта: изучение деталей ГРМ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D" w:rsidRPr="002E439F" w:rsidRDefault="00CA2697" w:rsidP="0039350D">
            <w:pPr>
              <w:jc w:val="center"/>
            </w:pPr>
            <w:r>
              <w:t>2</w:t>
            </w:r>
            <w:r w:rsidR="00243C48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D" w:rsidRDefault="0039350D" w:rsidP="0039350D">
            <w:pPr>
              <w:jc w:val="both"/>
              <w:rPr>
                <w:sz w:val="20"/>
                <w:szCs w:val="20"/>
                <w:lang w:eastAsia="en-US"/>
              </w:rPr>
            </w:pPr>
            <w:r w:rsidRPr="003E5892">
              <w:rPr>
                <w:sz w:val="20"/>
                <w:szCs w:val="20"/>
                <w:lang w:eastAsia="en-US"/>
              </w:rPr>
              <w:t>Выбирают текст с учетом индивидуальных способностей.</w:t>
            </w:r>
            <w:r w:rsidRPr="00326BDB">
              <w:rPr>
                <w:sz w:val="20"/>
                <w:szCs w:val="20"/>
                <w:lang w:eastAsia="en-US"/>
              </w:rPr>
              <w:t xml:space="preserve"> Читают отрывки текста, </w:t>
            </w:r>
            <w:r>
              <w:rPr>
                <w:sz w:val="20"/>
                <w:szCs w:val="20"/>
                <w:lang w:eastAsia="en-US"/>
              </w:rPr>
              <w:t>анализируют его, выделяют условия работы деталей и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D" w:rsidRDefault="0039350D" w:rsidP="0039350D">
            <w:pPr>
              <w:jc w:val="both"/>
              <w:rPr>
                <w:sz w:val="20"/>
                <w:szCs w:val="20"/>
                <w:lang w:eastAsia="en-US"/>
              </w:rPr>
            </w:pPr>
            <w:r w:rsidRPr="00326BDB">
              <w:rPr>
                <w:sz w:val="20"/>
                <w:szCs w:val="20"/>
                <w:lang w:eastAsia="en-US"/>
              </w:rPr>
              <w:t>Объясняет принцип работы при выполнении задания, озвучивает время, контролирует время каждого этапа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39350D" w:rsidRPr="002E439F" w:rsidTr="00BE48FD">
        <w:trPr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D" w:rsidRDefault="0039350D" w:rsidP="0039350D"/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0D" w:rsidRDefault="0039350D" w:rsidP="00393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D" w:rsidRPr="00326BDB" w:rsidRDefault="0039350D" w:rsidP="00393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 решать </w:t>
            </w:r>
            <w:r w:rsidRPr="00326BDB">
              <w:rPr>
                <w:sz w:val="20"/>
                <w:szCs w:val="20"/>
              </w:rPr>
              <w:t xml:space="preserve">ситуации, </w:t>
            </w:r>
            <w:r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lastRenderedPageBreak/>
              <w:t>возникновении неисправностей деталей автомобилей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D" w:rsidRPr="002E439F" w:rsidRDefault="00CA2697" w:rsidP="0039350D">
            <w:pPr>
              <w:jc w:val="center"/>
            </w:pPr>
            <w: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D" w:rsidRPr="00326BDB" w:rsidRDefault="0039350D" w:rsidP="0039350D">
            <w:pPr>
              <w:rPr>
                <w:sz w:val="20"/>
                <w:szCs w:val="20"/>
              </w:rPr>
            </w:pPr>
            <w:r w:rsidRPr="00326BDB">
              <w:rPr>
                <w:sz w:val="20"/>
                <w:szCs w:val="20"/>
              </w:rPr>
              <w:t xml:space="preserve">Решают ситуационные задачи, </w:t>
            </w:r>
            <w:r>
              <w:rPr>
                <w:sz w:val="20"/>
                <w:szCs w:val="20"/>
              </w:rPr>
              <w:t xml:space="preserve">определяя </w:t>
            </w:r>
            <w:r>
              <w:rPr>
                <w:sz w:val="20"/>
                <w:szCs w:val="20"/>
              </w:rPr>
              <w:lastRenderedPageBreak/>
              <w:t>причины неисправностей деталей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D" w:rsidRPr="00326BDB" w:rsidRDefault="0039350D" w:rsidP="0039350D">
            <w:pPr>
              <w:jc w:val="both"/>
              <w:rPr>
                <w:sz w:val="20"/>
                <w:szCs w:val="20"/>
                <w:lang w:eastAsia="en-US"/>
              </w:rPr>
            </w:pPr>
            <w:r w:rsidRPr="00326BDB">
              <w:rPr>
                <w:sz w:val="20"/>
                <w:szCs w:val="20"/>
                <w:lang w:eastAsia="en-US"/>
              </w:rPr>
              <w:lastRenderedPageBreak/>
              <w:t>Объясняет принцип выполнения задания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39350D" w:rsidRPr="00326BDB" w:rsidRDefault="0039350D" w:rsidP="0039350D">
            <w:pPr>
              <w:jc w:val="both"/>
              <w:rPr>
                <w:sz w:val="20"/>
                <w:szCs w:val="20"/>
                <w:lang w:eastAsia="en-US"/>
              </w:rPr>
            </w:pPr>
            <w:r w:rsidRPr="00326BDB">
              <w:rPr>
                <w:sz w:val="20"/>
                <w:szCs w:val="20"/>
                <w:lang w:eastAsia="en-US"/>
              </w:rPr>
              <w:lastRenderedPageBreak/>
              <w:t xml:space="preserve">Возвращается к одной из </w:t>
            </w:r>
            <w:r>
              <w:rPr>
                <w:sz w:val="20"/>
                <w:szCs w:val="20"/>
                <w:lang w:eastAsia="en-US"/>
              </w:rPr>
              <w:t>задач</w:t>
            </w:r>
            <w:r w:rsidRPr="00326BDB">
              <w:rPr>
                <w:sz w:val="20"/>
                <w:szCs w:val="20"/>
                <w:lang w:eastAsia="en-US"/>
              </w:rPr>
              <w:t xml:space="preserve"> занятия и поясняет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326BDB">
              <w:rPr>
                <w:sz w:val="20"/>
                <w:szCs w:val="20"/>
                <w:lang w:eastAsia="en-US"/>
              </w:rPr>
              <w:t xml:space="preserve"> что именно этим заданием достигли</w:t>
            </w:r>
          </w:p>
        </w:tc>
      </w:tr>
      <w:tr w:rsidR="00CA4AA3" w:rsidRPr="002E439F" w:rsidTr="00B616A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3" w:rsidRDefault="0039350D" w:rsidP="00B616A3">
            <w:r>
              <w:lastRenderedPageBreak/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3" w:rsidRDefault="0039350D" w:rsidP="00B616A3">
            <w:pPr>
              <w:jc w:val="center"/>
            </w:pPr>
            <w:r>
              <w:t>Физкультминутка. Упражнение для глаз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3" w:rsidRPr="002E439F" w:rsidRDefault="005F0A65" w:rsidP="00B616A3">
            <w:pPr>
              <w:jc w:val="both"/>
            </w:pPr>
            <w:r>
              <w:rPr>
                <w:sz w:val="20"/>
                <w:szCs w:val="20"/>
              </w:rPr>
              <w:t>Снятие умственного</w:t>
            </w:r>
            <w:r w:rsidR="0039350D" w:rsidRPr="00326BDB">
              <w:rPr>
                <w:sz w:val="20"/>
                <w:szCs w:val="20"/>
              </w:rPr>
              <w:t xml:space="preserve"> напряжени</w:t>
            </w:r>
            <w:r w:rsidR="0039350D">
              <w:rPr>
                <w:sz w:val="20"/>
                <w:szCs w:val="20"/>
              </w:rPr>
              <w:t>е студентов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3" w:rsidRPr="002E439F" w:rsidRDefault="00CA2697" w:rsidP="00855273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3" w:rsidRDefault="0039350D" w:rsidP="00855273">
            <w:pPr>
              <w:jc w:val="both"/>
              <w:rPr>
                <w:sz w:val="20"/>
                <w:szCs w:val="20"/>
                <w:lang w:eastAsia="en-US"/>
              </w:rPr>
            </w:pPr>
            <w:r w:rsidRPr="00326BDB">
              <w:rPr>
                <w:sz w:val="20"/>
                <w:szCs w:val="20"/>
                <w:lang w:eastAsia="en-US"/>
              </w:rPr>
              <w:t>Выполняют упра</w:t>
            </w:r>
            <w:r w:rsidRPr="00326BDB">
              <w:rPr>
                <w:sz w:val="20"/>
                <w:szCs w:val="20"/>
              </w:rPr>
              <w:t xml:space="preserve"> Обучающиеся переключились на другой вид деятельност</w:t>
            </w:r>
            <w:r>
              <w:rPr>
                <w:sz w:val="20"/>
                <w:szCs w:val="20"/>
              </w:rPr>
              <w:t>и</w:t>
            </w:r>
            <w:r w:rsidRPr="00326BDB">
              <w:rPr>
                <w:sz w:val="20"/>
                <w:szCs w:val="20"/>
                <w:lang w:eastAsia="en-US"/>
              </w:rPr>
              <w:t xml:space="preserve"> жнение</w:t>
            </w:r>
          </w:p>
          <w:p w:rsidR="0039350D" w:rsidRPr="002E439F" w:rsidRDefault="0039350D" w:rsidP="00855273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3" w:rsidRPr="002E439F" w:rsidRDefault="0039350D" w:rsidP="00855273">
            <w:pPr>
              <w:jc w:val="both"/>
            </w:pPr>
            <w:r w:rsidRPr="00326BDB">
              <w:rPr>
                <w:sz w:val="20"/>
                <w:szCs w:val="20"/>
                <w:lang w:eastAsia="en-US"/>
              </w:rPr>
              <w:t>Объясняет порядок деятельности</w:t>
            </w:r>
          </w:p>
        </w:tc>
      </w:tr>
      <w:tr w:rsidR="009A0B72" w:rsidRPr="002E439F" w:rsidTr="00B616A3">
        <w:trPr>
          <w:trHeight w:val="168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B72" w:rsidRPr="002E439F" w:rsidRDefault="0039350D" w:rsidP="00B616A3">
            <w:r>
              <w:t>6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B72" w:rsidRPr="002E439F" w:rsidRDefault="0039350D" w:rsidP="0039350D">
            <w:r>
              <w:t>Первичное закрепление</w:t>
            </w:r>
          </w:p>
          <w:p w:rsidR="009A0B72" w:rsidRPr="002E439F" w:rsidRDefault="009A0B72" w:rsidP="00B616A3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B72" w:rsidRPr="002E439F" w:rsidRDefault="005F0A65" w:rsidP="00B616A3">
            <w:pPr>
              <w:jc w:val="both"/>
            </w:pPr>
            <w:r>
              <w:rPr>
                <w:sz w:val="20"/>
                <w:szCs w:val="20"/>
              </w:rPr>
              <w:t>Решение заданий в электронной системе ФЦИОР «Фазы ГРМ»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B72" w:rsidRPr="002E439F" w:rsidRDefault="00CA2697" w:rsidP="00B616A3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5F0A65" w:rsidP="00B616A3">
            <w:pPr>
              <w:tabs>
                <w:tab w:val="left" w:pos="720"/>
              </w:tabs>
              <w:jc w:val="both"/>
            </w:pPr>
            <w:r>
              <w:rPr>
                <w:sz w:val="20"/>
                <w:szCs w:val="20"/>
                <w:lang w:eastAsia="en-US"/>
              </w:rPr>
              <w:t>Соответствие материала и  названий детали ГРМ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B72" w:rsidRPr="002E439F" w:rsidRDefault="005F0A65" w:rsidP="00B616A3">
            <w:pPr>
              <w:tabs>
                <w:tab w:val="left" w:pos="720"/>
              </w:tabs>
              <w:jc w:val="both"/>
            </w:pPr>
            <w:r w:rsidRPr="00326BDB">
              <w:rPr>
                <w:sz w:val="20"/>
                <w:szCs w:val="20"/>
                <w:lang w:eastAsia="en-US"/>
              </w:rPr>
              <w:t>Объясняет принцип выполнения задания</w:t>
            </w:r>
          </w:p>
        </w:tc>
      </w:tr>
      <w:tr w:rsidR="009A0B72" w:rsidRPr="002E439F" w:rsidTr="00B616A3">
        <w:trPr>
          <w:trHeight w:val="826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9A0B72" w:rsidP="00B616A3"/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9A0B72" w:rsidP="00B616A3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9A0B72" w:rsidP="00B616A3">
            <w:pPr>
              <w:jc w:val="both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9A0B72" w:rsidP="00B616A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5F0A65" w:rsidP="00B616A3">
            <w:pPr>
              <w:tabs>
                <w:tab w:val="left" w:pos="720"/>
              </w:tabs>
              <w:jc w:val="both"/>
            </w:pPr>
            <w:r>
              <w:rPr>
                <w:sz w:val="20"/>
                <w:szCs w:val="20"/>
              </w:rPr>
              <w:t xml:space="preserve">Обучающиеся </w:t>
            </w:r>
            <w:r w:rsidRPr="00326BDB">
              <w:rPr>
                <w:sz w:val="20"/>
                <w:szCs w:val="20"/>
              </w:rPr>
              <w:t>умеют</w:t>
            </w:r>
            <w:r>
              <w:rPr>
                <w:sz w:val="20"/>
                <w:szCs w:val="20"/>
              </w:rPr>
              <w:t xml:space="preserve"> устанавливать необходимые условия работы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9A0B72" w:rsidP="00B616A3">
            <w:pPr>
              <w:tabs>
                <w:tab w:val="left" w:pos="720"/>
              </w:tabs>
              <w:jc w:val="both"/>
            </w:pPr>
          </w:p>
        </w:tc>
      </w:tr>
      <w:tr w:rsidR="009A0B72" w:rsidRPr="002E439F" w:rsidTr="00B616A3">
        <w:trPr>
          <w:trHeight w:val="65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5F0A65" w:rsidP="00B616A3">
            <w: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5F0A65" w:rsidP="00B616A3">
            <w:pPr>
              <w:jc w:val="both"/>
            </w:pPr>
            <w:r>
              <w:t>Рефлексия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CA2697" w:rsidP="00B616A3">
            <w:pPr>
              <w:jc w:val="both"/>
            </w:pPr>
            <w:r>
              <w:rPr>
                <w:sz w:val="20"/>
                <w:szCs w:val="20"/>
              </w:rPr>
              <w:t xml:space="preserve">Обобщение полученных знаний </w:t>
            </w:r>
            <w:r w:rsidR="005F0A65" w:rsidRPr="00326BDB">
              <w:rPr>
                <w:sz w:val="20"/>
                <w:szCs w:val="20"/>
              </w:rPr>
              <w:t>на занятии</w:t>
            </w:r>
            <w:r w:rsidR="005F0A65">
              <w:rPr>
                <w:sz w:val="20"/>
                <w:szCs w:val="20"/>
              </w:rPr>
              <w:t>. Игра «Перестрелка»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9A0B72" w:rsidP="00B616A3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Default="005F0A65" w:rsidP="00B616A3">
            <w:pPr>
              <w:tabs>
                <w:tab w:val="left" w:pos="720"/>
              </w:tabs>
              <w:jc w:val="both"/>
              <w:rPr>
                <w:sz w:val="20"/>
                <w:szCs w:val="20"/>
                <w:lang w:eastAsia="en-US"/>
              </w:rPr>
            </w:pPr>
            <w:r w:rsidRPr="00326BDB">
              <w:rPr>
                <w:sz w:val="20"/>
                <w:szCs w:val="20"/>
                <w:lang w:eastAsia="en-US"/>
              </w:rPr>
              <w:t>Высказывают свое мнение по пройденному материалу</w:t>
            </w:r>
          </w:p>
          <w:p w:rsidR="00CA2697" w:rsidRPr="002E439F" w:rsidRDefault="00CA2697" w:rsidP="00B616A3">
            <w:pPr>
              <w:tabs>
                <w:tab w:val="left" w:pos="720"/>
              </w:tabs>
              <w:jc w:val="both"/>
            </w:pPr>
            <w:r w:rsidRPr="00326BDB">
              <w:rPr>
                <w:sz w:val="20"/>
                <w:szCs w:val="20"/>
              </w:rPr>
              <w:t xml:space="preserve">Каждая команда </w:t>
            </w:r>
            <w:r>
              <w:rPr>
                <w:sz w:val="20"/>
                <w:szCs w:val="20"/>
              </w:rPr>
              <w:t>задает другой команде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2" w:rsidRPr="002E439F" w:rsidRDefault="005F0A65" w:rsidP="00B616A3">
            <w:pPr>
              <w:tabs>
                <w:tab w:val="left" w:pos="720"/>
              </w:tabs>
              <w:jc w:val="both"/>
              <w:rPr>
                <w:b/>
              </w:rPr>
            </w:pPr>
            <w:r w:rsidRPr="00326BDB">
              <w:rPr>
                <w:sz w:val="20"/>
                <w:szCs w:val="20"/>
                <w:lang w:eastAsia="en-US"/>
              </w:rPr>
              <w:t>Объясняет принцип выполнения задания</w:t>
            </w:r>
          </w:p>
        </w:tc>
      </w:tr>
      <w:tr w:rsidR="00CA2697" w:rsidRPr="002E439F" w:rsidTr="00CC7159">
        <w:trPr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97" w:rsidRPr="002E439F" w:rsidRDefault="00CA2697" w:rsidP="00CA2697">
            <w:r>
              <w:t>8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97" w:rsidRPr="002E439F" w:rsidRDefault="00CA2697" w:rsidP="00CA2697">
            <w:pPr>
              <w:jc w:val="both"/>
            </w:pPr>
            <w:r>
              <w:t>П</w:t>
            </w:r>
            <w:r w:rsidRPr="002E439F">
              <w:t>одведение итогов урока</w:t>
            </w:r>
          </w:p>
          <w:p w:rsidR="00CA2697" w:rsidRPr="002E439F" w:rsidRDefault="00CA2697" w:rsidP="00CA269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7" w:rsidRPr="00326BDB" w:rsidRDefault="00CA2697" w:rsidP="00CA26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эмоционального  состояния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7" w:rsidRPr="002E439F" w:rsidRDefault="00CA2697" w:rsidP="00CA2697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7" w:rsidRPr="00326BDB" w:rsidRDefault="00CA2697" w:rsidP="00CA26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Выбор смайлика  в соответствии с настроением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7" w:rsidRPr="00326BDB" w:rsidRDefault="00CA2697" w:rsidP="00CA2697">
            <w:pPr>
              <w:jc w:val="both"/>
              <w:rPr>
                <w:sz w:val="20"/>
                <w:szCs w:val="20"/>
                <w:lang w:eastAsia="en-US"/>
              </w:rPr>
            </w:pPr>
            <w:r w:rsidRPr="00326BDB">
              <w:rPr>
                <w:sz w:val="20"/>
                <w:szCs w:val="20"/>
                <w:lang w:eastAsia="en-US"/>
              </w:rPr>
              <w:t>Преподаватель</w:t>
            </w:r>
          </w:p>
          <w:p w:rsidR="00CA2697" w:rsidRPr="00326BDB" w:rsidRDefault="00CA2697" w:rsidP="00CA26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задает вопрос.</w:t>
            </w:r>
          </w:p>
        </w:tc>
      </w:tr>
      <w:tr w:rsidR="00CA2697" w:rsidRPr="002E439F" w:rsidTr="00CC7159">
        <w:trPr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697" w:rsidRDefault="00CA2697" w:rsidP="00CA2697"/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697" w:rsidRDefault="00CA2697" w:rsidP="00CA269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7" w:rsidRPr="00326BDB" w:rsidRDefault="00CA2697" w:rsidP="00CA26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Дается качественная </w:t>
            </w:r>
            <w:r w:rsidRPr="00326BDB">
              <w:rPr>
                <w:sz w:val="20"/>
                <w:szCs w:val="20"/>
              </w:rPr>
              <w:t xml:space="preserve"> оценку работы </w:t>
            </w:r>
            <w:r>
              <w:rPr>
                <w:sz w:val="20"/>
                <w:szCs w:val="20"/>
              </w:rPr>
              <w:t>студентов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7" w:rsidRPr="002E439F" w:rsidRDefault="00CA2697" w:rsidP="00CA2697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7" w:rsidRPr="00326BDB" w:rsidRDefault="00CA2697" w:rsidP="00CA2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Озвучивают свои результаты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7" w:rsidRPr="00326BDB" w:rsidRDefault="00CA2697" w:rsidP="00CA2697">
            <w:pPr>
              <w:jc w:val="both"/>
              <w:rPr>
                <w:sz w:val="20"/>
                <w:szCs w:val="20"/>
              </w:rPr>
            </w:pPr>
            <w:r w:rsidRPr="00326BDB">
              <w:rPr>
                <w:sz w:val="20"/>
                <w:szCs w:val="20"/>
              </w:rPr>
              <w:t>Подводит итог занятия, выставляет оценки, и прощается</w:t>
            </w:r>
          </w:p>
        </w:tc>
      </w:tr>
      <w:tr w:rsidR="00CA2697" w:rsidRPr="002E439F" w:rsidTr="00CC7159">
        <w:trPr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7" w:rsidRDefault="00CA2697" w:rsidP="00CA2697"/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7" w:rsidRDefault="00CA2697" w:rsidP="00CA269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7" w:rsidRPr="00326BDB" w:rsidRDefault="00CA2697" w:rsidP="00CA2697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</w:t>
            </w:r>
            <w:r w:rsidRPr="00D9475D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и (ДЗ)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7" w:rsidRPr="002E439F" w:rsidRDefault="00CA2697" w:rsidP="00CA2697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7" w:rsidRDefault="00CA2697" w:rsidP="00CA2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Записывают адрес электронной </w:t>
            </w:r>
            <w:r w:rsidRPr="00326BDB">
              <w:rPr>
                <w:sz w:val="20"/>
                <w:szCs w:val="20"/>
                <w:lang w:eastAsia="en-US"/>
              </w:rPr>
              <w:t>почты</w:t>
            </w:r>
            <w:r>
              <w:rPr>
                <w:sz w:val="20"/>
                <w:szCs w:val="20"/>
                <w:lang w:eastAsia="en-US"/>
              </w:rPr>
              <w:t>, В Контакте</w:t>
            </w:r>
          </w:p>
          <w:p w:rsidR="00CA2697" w:rsidRPr="00326BDB" w:rsidRDefault="00CA2697" w:rsidP="00CA2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результатам выполнения</w:t>
            </w:r>
            <w:r w:rsidRPr="00326BDB">
              <w:rPr>
                <w:sz w:val="20"/>
                <w:szCs w:val="20"/>
              </w:rPr>
              <w:t xml:space="preserve"> ДЗ: Обучающиеся </w:t>
            </w:r>
            <w:r>
              <w:rPr>
                <w:sz w:val="20"/>
                <w:szCs w:val="20"/>
              </w:rPr>
              <w:t>делают сравнительный анализ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7" w:rsidRPr="00326BDB" w:rsidRDefault="00CA2697" w:rsidP="00CA26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Озвучивает ДЗ</w:t>
            </w:r>
            <w:r w:rsidRPr="00326BDB">
              <w:rPr>
                <w:sz w:val="20"/>
                <w:szCs w:val="20"/>
                <w:lang w:eastAsia="en-US"/>
              </w:rPr>
              <w:t xml:space="preserve">: подготовить </w:t>
            </w:r>
            <w:r>
              <w:rPr>
                <w:sz w:val="20"/>
                <w:szCs w:val="20"/>
                <w:lang w:eastAsia="en-US"/>
              </w:rPr>
              <w:t>сравнительный анализ материалов деталей ГРМ для бензиновых и дизельных двигателей</w:t>
            </w:r>
          </w:p>
        </w:tc>
      </w:tr>
    </w:tbl>
    <w:p w:rsidR="005A3DE5" w:rsidRPr="00523907" w:rsidRDefault="005A3DE5" w:rsidP="00523907">
      <w:pPr>
        <w:tabs>
          <w:tab w:val="left" w:pos="5130"/>
        </w:tabs>
        <w:rPr>
          <w:color w:val="000000"/>
          <w:shd w:val="clear" w:color="auto" w:fill="FFFFFF"/>
        </w:rPr>
        <w:sectPr w:rsidR="005A3DE5" w:rsidRPr="00523907" w:rsidSect="00727677">
          <w:pgSz w:w="15840" w:h="12240" w:orient="landscape" w:code="1"/>
          <w:pgMar w:top="851" w:right="1134" w:bottom="1701" w:left="1134" w:header="709" w:footer="708" w:gutter="0"/>
          <w:cols w:space="708"/>
          <w:docGrid w:linePitch="360"/>
        </w:sectPr>
      </w:pPr>
    </w:p>
    <w:p w:rsidR="00404B42" w:rsidRDefault="00404B42" w:rsidP="00060740">
      <w:pPr>
        <w:pStyle w:val="msolistparagraph0"/>
        <w:ind w:left="0"/>
        <w:rPr>
          <w:sz w:val="28"/>
          <w:szCs w:val="28"/>
          <w:highlight w:val="yellow"/>
        </w:rPr>
      </w:pPr>
    </w:p>
    <w:sectPr w:rsidR="00404B42" w:rsidSect="008928F6">
      <w:footerReference w:type="default" r:id="rId11"/>
      <w:pgSz w:w="12240" w:h="15840" w:code="1"/>
      <w:pgMar w:top="1134" w:right="851" w:bottom="1134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D6" w:rsidRDefault="001738D6" w:rsidP="00C756B8">
      <w:r>
        <w:separator/>
      </w:r>
    </w:p>
  </w:endnote>
  <w:endnote w:type="continuationSeparator" w:id="0">
    <w:p w:rsidR="001738D6" w:rsidRDefault="001738D6" w:rsidP="00C7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A3" w:rsidRDefault="00B616A3">
    <w:pPr>
      <w:pStyle w:val="ac"/>
      <w:jc w:val="right"/>
    </w:pPr>
  </w:p>
  <w:p w:rsidR="00B616A3" w:rsidRDefault="00B616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D6" w:rsidRDefault="001738D6" w:rsidP="00C756B8">
      <w:r>
        <w:separator/>
      </w:r>
    </w:p>
  </w:footnote>
  <w:footnote w:type="continuationSeparator" w:id="0">
    <w:p w:rsidR="001738D6" w:rsidRDefault="001738D6" w:rsidP="00C75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689103"/>
    </w:sdtPr>
    <w:sdtEndPr/>
    <w:sdtContent>
      <w:p w:rsidR="00B616A3" w:rsidRDefault="00864B31">
        <w:pPr>
          <w:pStyle w:val="aa"/>
          <w:jc w:val="right"/>
        </w:pPr>
        <w:r>
          <w:fldChar w:fldCharType="begin"/>
        </w:r>
        <w:r w:rsidR="002F7785">
          <w:instrText>PAGE   \* MERGEFORMAT</w:instrText>
        </w:r>
        <w:r>
          <w:fldChar w:fldCharType="separate"/>
        </w:r>
        <w:r w:rsidR="0034228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616A3" w:rsidRDefault="00B616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CD0"/>
    <w:multiLevelType w:val="hybridMultilevel"/>
    <w:tmpl w:val="DF72A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5406E"/>
    <w:multiLevelType w:val="hybridMultilevel"/>
    <w:tmpl w:val="A3CE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DC3A7F"/>
    <w:multiLevelType w:val="hybridMultilevel"/>
    <w:tmpl w:val="9B00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04A2"/>
    <w:multiLevelType w:val="hybridMultilevel"/>
    <w:tmpl w:val="F6B06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C9D"/>
    <w:multiLevelType w:val="hybridMultilevel"/>
    <w:tmpl w:val="DF72A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20449"/>
    <w:multiLevelType w:val="hybridMultilevel"/>
    <w:tmpl w:val="3F16AA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210B18"/>
    <w:multiLevelType w:val="hybridMultilevel"/>
    <w:tmpl w:val="906C1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05F"/>
    <w:multiLevelType w:val="multilevel"/>
    <w:tmpl w:val="C176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F365B"/>
    <w:multiLevelType w:val="multilevel"/>
    <w:tmpl w:val="1D72F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8703CDE"/>
    <w:multiLevelType w:val="hybridMultilevel"/>
    <w:tmpl w:val="1E3428B0"/>
    <w:lvl w:ilvl="0" w:tplc="3EF6E4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1F300DA"/>
    <w:multiLevelType w:val="hybridMultilevel"/>
    <w:tmpl w:val="B5C0022E"/>
    <w:lvl w:ilvl="0" w:tplc="35C05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A6F9D"/>
    <w:multiLevelType w:val="hybridMultilevel"/>
    <w:tmpl w:val="B1FE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DD7482"/>
    <w:multiLevelType w:val="hybridMultilevel"/>
    <w:tmpl w:val="D9B801D8"/>
    <w:lvl w:ilvl="0" w:tplc="3AA40E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887D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FA32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1C4E5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DCF9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EA94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0A63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A269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BCED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382490"/>
    <w:multiLevelType w:val="multilevel"/>
    <w:tmpl w:val="9DC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A63C7"/>
    <w:multiLevelType w:val="hybridMultilevel"/>
    <w:tmpl w:val="B1FED1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14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D1"/>
    <w:rsid w:val="00001B97"/>
    <w:rsid w:val="00004D9A"/>
    <w:rsid w:val="00010044"/>
    <w:rsid w:val="000107E8"/>
    <w:rsid w:val="000131D0"/>
    <w:rsid w:val="00032ADF"/>
    <w:rsid w:val="00034E6D"/>
    <w:rsid w:val="00036633"/>
    <w:rsid w:val="00041702"/>
    <w:rsid w:val="00043822"/>
    <w:rsid w:val="00060740"/>
    <w:rsid w:val="00065A74"/>
    <w:rsid w:val="00067214"/>
    <w:rsid w:val="00074258"/>
    <w:rsid w:val="0008140D"/>
    <w:rsid w:val="00083C2D"/>
    <w:rsid w:val="00093711"/>
    <w:rsid w:val="00097D2F"/>
    <w:rsid w:val="000A45B4"/>
    <w:rsid w:val="000B5814"/>
    <w:rsid w:val="000B7530"/>
    <w:rsid w:val="000B7A50"/>
    <w:rsid w:val="000B7B95"/>
    <w:rsid w:val="000E1876"/>
    <w:rsid w:val="000E6974"/>
    <w:rsid w:val="000F4810"/>
    <w:rsid w:val="000F7B25"/>
    <w:rsid w:val="00105D3D"/>
    <w:rsid w:val="00116D3C"/>
    <w:rsid w:val="001214E8"/>
    <w:rsid w:val="00124B47"/>
    <w:rsid w:val="0014485B"/>
    <w:rsid w:val="00153845"/>
    <w:rsid w:val="001542D6"/>
    <w:rsid w:val="0015499D"/>
    <w:rsid w:val="00161E66"/>
    <w:rsid w:val="0016523A"/>
    <w:rsid w:val="00166306"/>
    <w:rsid w:val="00170360"/>
    <w:rsid w:val="00170EF8"/>
    <w:rsid w:val="00170FA8"/>
    <w:rsid w:val="0017272B"/>
    <w:rsid w:val="001738D6"/>
    <w:rsid w:val="001739BF"/>
    <w:rsid w:val="001867CB"/>
    <w:rsid w:val="00191B6E"/>
    <w:rsid w:val="00192036"/>
    <w:rsid w:val="00192474"/>
    <w:rsid w:val="00192C57"/>
    <w:rsid w:val="001A332F"/>
    <w:rsid w:val="001C539C"/>
    <w:rsid w:val="001C6027"/>
    <w:rsid w:val="001C7986"/>
    <w:rsid w:val="001E1B28"/>
    <w:rsid w:val="00200D0C"/>
    <w:rsid w:val="00201CAF"/>
    <w:rsid w:val="00206876"/>
    <w:rsid w:val="00207B55"/>
    <w:rsid w:val="0021435B"/>
    <w:rsid w:val="002208DC"/>
    <w:rsid w:val="00221DD1"/>
    <w:rsid w:val="00241C69"/>
    <w:rsid w:val="00243C48"/>
    <w:rsid w:val="0024496B"/>
    <w:rsid w:val="0025545C"/>
    <w:rsid w:val="002557F1"/>
    <w:rsid w:val="002571A0"/>
    <w:rsid w:val="002572A0"/>
    <w:rsid w:val="00261534"/>
    <w:rsid w:val="00262757"/>
    <w:rsid w:val="00285D27"/>
    <w:rsid w:val="00296CF6"/>
    <w:rsid w:val="002A3180"/>
    <w:rsid w:val="002A3DDD"/>
    <w:rsid w:val="002B0484"/>
    <w:rsid w:val="002C19AE"/>
    <w:rsid w:val="002C2546"/>
    <w:rsid w:val="002C2D33"/>
    <w:rsid w:val="002E4BD6"/>
    <w:rsid w:val="002F36FA"/>
    <w:rsid w:val="002F606C"/>
    <w:rsid w:val="002F7785"/>
    <w:rsid w:val="002F7F58"/>
    <w:rsid w:val="00300210"/>
    <w:rsid w:val="0031164B"/>
    <w:rsid w:val="00315E25"/>
    <w:rsid w:val="00322DDB"/>
    <w:rsid w:val="00325B8C"/>
    <w:rsid w:val="00326BDB"/>
    <w:rsid w:val="0034228D"/>
    <w:rsid w:val="003458C4"/>
    <w:rsid w:val="00350F2B"/>
    <w:rsid w:val="00362C09"/>
    <w:rsid w:val="0037093E"/>
    <w:rsid w:val="00382E58"/>
    <w:rsid w:val="00383114"/>
    <w:rsid w:val="00386FEB"/>
    <w:rsid w:val="0039350D"/>
    <w:rsid w:val="00396953"/>
    <w:rsid w:val="003A33CB"/>
    <w:rsid w:val="003A6726"/>
    <w:rsid w:val="003B0949"/>
    <w:rsid w:val="003B15B7"/>
    <w:rsid w:val="003B647F"/>
    <w:rsid w:val="003C1AF3"/>
    <w:rsid w:val="003C2D0D"/>
    <w:rsid w:val="003E53EB"/>
    <w:rsid w:val="003E5892"/>
    <w:rsid w:val="003F58CF"/>
    <w:rsid w:val="00404B42"/>
    <w:rsid w:val="00404F00"/>
    <w:rsid w:val="004124B0"/>
    <w:rsid w:val="00420CB6"/>
    <w:rsid w:val="0042425D"/>
    <w:rsid w:val="004355E1"/>
    <w:rsid w:val="004478F5"/>
    <w:rsid w:val="00455D48"/>
    <w:rsid w:val="00455FF8"/>
    <w:rsid w:val="004751FA"/>
    <w:rsid w:val="00480D32"/>
    <w:rsid w:val="00484430"/>
    <w:rsid w:val="004850A4"/>
    <w:rsid w:val="0049005F"/>
    <w:rsid w:val="004945F6"/>
    <w:rsid w:val="004A0E95"/>
    <w:rsid w:val="004A12CF"/>
    <w:rsid w:val="004B0682"/>
    <w:rsid w:val="004C7B73"/>
    <w:rsid w:val="004D5947"/>
    <w:rsid w:val="004E04F8"/>
    <w:rsid w:val="004E3ABA"/>
    <w:rsid w:val="004E3AE4"/>
    <w:rsid w:val="005106BE"/>
    <w:rsid w:val="00515050"/>
    <w:rsid w:val="00515C39"/>
    <w:rsid w:val="00516150"/>
    <w:rsid w:val="00523907"/>
    <w:rsid w:val="005306AD"/>
    <w:rsid w:val="00530C77"/>
    <w:rsid w:val="0053297F"/>
    <w:rsid w:val="005345F0"/>
    <w:rsid w:val="00534CCA"/>
    <w:rsid w:val="00535963"/>
    <w:rsid w:val="00541478"/>
    <w:rsid w:val="00542D80"/>
    <w:rsid w:val="00555222"/>
    <w:rsid w:val="00563266"/>
    <w:rsid w:val="00571616"/>
    <w:rsid w:val="005726C3"/>
    <w:rsid w:val="00575514"/>
    <w:rsid w:val="005859E0"/>
    <w:rsid w:val="00587423"/>
    <w:rsid w:val="0059160C"/>
    <w:rsid w:val="00591B4C"/>
    <w:rsid w:val="005A0939"/>
    <w:rsid w:val="005A277F"/>
    <w:rsid w:val="005A3DE5"/>
    <w:rsid w:val="005B0BE3"/>
    <w:rsid w:val="005C14FC"/>
    <w:rsid w:val="005C422C"/>
    <w:rsid w:val="005C7B95"/>
    <w:rsid w:val="005D691C"/>
    <w:rsid w:val="005E33C5"/>
    <w:rsid w:val="005E638D"/>
    <w:rsid w:val="005E7CA3"/>
    <w:rsid w:val="005F0A65"/>
    <w:rsid w:val="005F1DC0"/>
    <w:rsid w:val="005F4ABF"/>
    <w:rsid w:val="005F6634"/>
    <w:rsid w:val="006028F8"/>
    <w:rsid w:val="00602DB5"/>
    <w:rsid w:val="00613E07"/>
    <w:rsid w:val="00614F49"/>
    <w:rsid w:val="00616BD7"/>
    <w:rsid w:val="00617C55"/>
    <w:rsid w:val="0062153F"/>
    <w:rsid w:val="00625661"/>
    <w:rsid w:val="00633A74"/>
    <w:rsid w:val="00645AB8"/>
    <w:rsid w:val="00646C25"/>
    <w:rsid w:val="0065438F"/>
    <w:rsid w:val="0065556B"/>
    <w:rsid w:val="00655CE8"/>
    <w:rsid w:val="00657952"/>
    <w:rsid w:val="00664FCD"/>
    <w:rsid w:val="00670A58"/>
    <w:rsid w:val="00680D40"/>
    <w:rsid w:val="0068258F"/>
    <w:rsid w:val="00684CCD"/>
    <w:rsid w:val="006A04D1"/>
    <w:rsid w:val="006A1FBB"/>
    <w:rsid w:val="006A2F04"/>
    <w:rsid w:val="006A3A35"/>
    <w:rsid w:val="006C2384"/>
    <w:rsid w:val="006C3744"/>
    <w:rsid w:val="006C6546"/>
    <w:rsid w:val="006C7797"/>
    <w:rsid w:val="006D0E73"/>
    <w:rsid w:val="006F7714"/>
    <w:rsid w:val="007017EB"/>
    <w:rsid w:val="00701D59"/>
    <w:rsid w:val="00703DA2"/>
    <w:rsid w:val="00710470"/>
    <w:rsid w:val="00716CBF"/>
    <w:rsid w:val="007227BC"/>
    <w:rsid w:val="00723437"/>
    <w:rsid w:val="00727677"/>
    <w:rsid w:val="007445F4"/>
    <w:rsid w:val="00751A63"/>
    <w:rsid w:val="007650E8"/>
    <w:rsid w:val="00767C21"/>
    <w:rsid w:val="00767D4C"/>
    <w:rsid w:val="007727EA"/>
    <w:rsid w:val="00775784"/>
    <w:rsid w:val="0078331A"/>
    <w:rsid w:val="00792523"/>
    <w:rsid w:val="007A6762"/>
    <w:rsid w:val="007A7F90"/>
    <w:rsid w:val="007B1E55"/>
    <w:rsid w:val="007C2E8A"/>
    <w:rsid w:val="007D00EC"/>
    <w:rsid w:val="007D7337"/>
    <w:rsid w:val="007E1A23"/>
    <w:rsid w:val="007E301C"/>
    <w:rsid w:val="007E6943"/>
    <w:rsid w:val="007F328B"/>
    <w:rsid w:val="008020C1"/>
    <w:rsid w:val="00803828"/>
    <w:rsid w:val="00804D84"/>
    <w:rsid w:val="00811327"/>
    <w:rsid w:val="00825068"/>
    <w:rsid w:val="0082689C"/>
    <w:rsid w:val="00826C51"/>
    <w:rsid w:val="00830DE6"/>
    <w:rsid w:val="00833415"/>
    <w:rsid w:val="0083618B"/>
    <w:rsid w:val="008371FC"/>
    <w:rsid w:val="00841E89"/>
    <w:rsid w:val="00855273"/>
    <w:rsid w:val="00855E9B"/>
    <w:rsid w:val="00864B31"/>
    <w:rsid w:val="008679AE"/>
    <w:rsid w:val="008720EE"/>
    <w:rsid w:val="00891EC3"/>
    <w:rsid w:val="008928F6"/>
    <w:rsid w:val="00894B30"/>
    <w:rsid w:val="008A0239"/>
    <w:rsid w:val="008A4CF4"/>
    <w:rsid w:val="008B4449"/>
    <w:rsid w:val="008B7C10"/>
    <w:rsid w:val="008C2A1B"/>
    <w:rsid w:val="008C30F9"/>
    <w:rsid w:val="008C59EB"/>
    <w:rsid w:val="008C5FF2"/>
    <w:rsid w:val="008D1487"/>
    <w:rsid w:val="008D2364"/>
    <w:rsid w:val="008D47E2"/>
    <w:rsid w:val="008E207F"/>
    <w:rsid w:val="008E4DC3"/>
    <w:rsid w:val="008F70BF"/>
    <w:rsid w:val="009052ED"/>
    <w:rsid w:val="00906EF6"/>
    <w:rsid w:val="00913923"/>
    <w:rsid w:val="0092219E"/>
    <w:rsid w:val="009222F5"/>
    <w:rsid w:val="009234F1"/>
    <w:rsid w:val="00934DFE"/>
    <w:rsid w:val="00934FA0"/>
    <w:rsid w:val="00946C09"/>
    <w:rsid w:val="00960301"/>
    <w:rsid w:val="0096799A"/>
    <w:rsid w:val="009772CA"/>
    <w:rsid w:val="00984621"/>
    <w:rsid w:val="00985775"/>
    <w:rsid w:val="009A0B70"/>
    <w:rsid w:val="009A0B72"/>
    <w:rsid w:val="009A29F9"/>
    <w:rsid w:val="009B0D4E"/>
    <w:rsid w:val="009B2556"/>
    <w:rsid w:val="009B311D"/>
    <w:rsid w:val="009B36A8"/>
    <w:rsid w:val="009B3E3D"/>
    <w:rsid w:val="009B4536"/>
    <w:rsid w:val="009B6130"/>
    <w:rsid w:val="009B6CDA"/>
    <w:rsid w:val="009B7228"/>
    <w:rsid w:val="009B7970"/>
    <w:rsid w:val="009C34C5"/>
    <w:rsid w:val="009C3A8D"/>
    <w:rsid w:val="009C69F0"/>
    <w:rsid w:val="009D12C9"/>
    <w:rsid w:val="009D27C0"/>
    <w:rsid w:val="009D2D5B"/>
    <w:rsid w:val="009D4B2B"/>
    <w:rsid w:val="009D4DD5"/>
    <w:rsid w:val="009E11D9"/>
    <w:rsid w:val="009E6887"/>
    <w:rsid w:val="009E7C7B"/>
    <w:rsid w:val="009F1831"/>
    <w:rsid w:val="009F5471"/>
    <w:rsid w:val="00A0059A"/>
    <w:rsid w:val="00A13012"/>
    <w:rsid w:val="00A15BAB"/>
    <w:rsid w:val="00A23A76"/>
    <w:rsid w:val="00A31E92"/>
    <w:rsid w:val="00A47AE0"/>
    <w:rsid w:val="00A52FDF"/>
    <w:rsid w:val="00A57836"/>
    <w:rsid w:val="00A670D6"/>
    <w:rsid w:val="00A7228B"/>
    <w:rsid w:val="00A74A64"/>
    <w:rsid w:val="00A74D05"/>
    <w:rsid w:val="00A750C0"/>
    <w:rsid w:val="00A844EC"/>
    <w:rsid w:val="00A85329"/>
    <w:rsid w:val="00A87445"/>
    <w:rsid w:val="00A91B88"/>
    <w:rsid w:val="00A92856"/>
    <w:rsid w:val="00A958B6"/>
    <w:rsid w:val="00AA1419"/>
    <w:rsid w:val="00AA45A0"/>
    <w:rsid w:val="00AA6577"/>
    <w:rsid w:val="00AB2393"/>
    <w:rsid w:val="00AB2A45"/>
    <w:rsid w:val="00AB3846"/>
    <w:rsid w:val="00AB4F33"/>
    <w:rsid w:val="00AD0F8A"/>
    <w:rsid w:val="00AD4F05"/>
    <w:rsid w:val="00AE5445"/>
    <w:rsid w:val="00AE7D7A"/>
    <w:rsid w:val="00AF5D35"/>
    <w:rsid w:val="00AF72B1"/>
    <w:rsid w:val="00B0058A"/>
    <w:rsid w:val="00B00776"/>
    <w:rsid w:val="00B04EF0"/>
    <w:rsid w:val="00B05D9A"/>
    <w:rsid w:val="00B106E2"/>
    <w:rsid w:val="00B13AD6"/>
    <w:rsid w:val="00B15FBE"/>
    <w:rsid w:val="00B20776"/>
    <w:rsid w:val="00B208FD"/>
    <w:rsid w:val="00B2530C"/>
    <w:rsid w:val="00B40AD9"/>
    <w:rsid w:val="00B41049"/>
    <w:rsid w:val="00B46ED9"/>
    <w:rsid w:val="00B541F4"/>
    <w:rsid w:val="00B6071C"/>
    <w:rsid w:val="00B616A3"/>
    <w:rsid w:val="00B621D2"/>
    <w:rsid w:val="00B654F6"/>
    <w:rsid w:val="00B669BE"/>
    <w:rsid w:val="00B67D2D"/>
    <w:rsid w:val="00B742B5"/>
    <w:rsid w:val="00B8460A"/>
    <w:rsid w:val="00B904E4"/>
    <w:rsid w:val="00B94547"/>
    <w:rsid w:val="00BA4BD1"/>
    <w:rsid w:val="00BB052B"/>
    <w:rsid w:val="00BB2477"/>
    <w:rsid w:val="00BB33E9"/>
    <w:rsid w:val="00BB49B6"/>
    <w:rsid w:val="00BD02C5"/>
    <w:rsid w:val="00BD2961"/>
    <w:rsid w:val="00BE3FDB"/>
    <w:rsid w:val="00BE5978"/>
    <w:rsid w:val="00BF0612"/>
    <w:rsid w:val="00BF1FE1"/>
    <w:rsid w:val="00BF296D"/>
    <w:rsid w:val="00BF6D80"/>
    <w:rsid w:val="00BF7B2B"/>
    <w:rsid w:val="00C02189"/>
    <w:rsid w:val="00C0672D"/>
    <w:rsid w:val="00C20949"/>
    <w:rsid w:val="00C219D6"/>
    <w:rsid w:val="00C22AB8"/>
    <w:rsid w:val="00C35634"/>
    <w:rsid w:val="00C41D6C"/>
    <w:rsid w:val="00C43A7D"/>
    <w:rsid w:val="00C735F4"/>
    <w:rsid w:val="00C756B8"/>
    <w:rsid w:val="00C85E23"/>
    <w:rsid w:val="00C86C71"/>
    <w:rsid w:val="00C87B7A"/>
    <w:rsid w:val="00CA2697"/>
    <w:rsid w:val="00CA32C2"/>
    <w:rsid w:val="00CA3A1B"/>
    <w:rsid w:val="00CA4AA3"/>
    <w:rsid w:val="00CA72A6"/>
    <w:rsid w:val="00CB30CF"/>
    <w:rsid w:val="00CB78A2"/>
    <w:rsid w:val="00CC5491"/>
    <w:rsid w:val="00CC7A39"/>
    <w:rsid w:val="00CD2A0B"/>
    <w:rsid w:val="00CE40E1"/>
    <w:rsid w:val="00CE7B8F"/>
    <w:rsid w:val="00CF531E"/>
    <w:rsid w:val="00D011B3"/>
    <w:rsid w:val="00D07C45"/>
    <w:rsid w:val="00D13EBA"/>
    <w:rsid w:val="00D153AB"/>
    <w:rsid w:val="00D26B7A"/>
    <w:rsid w:val="00D322D9"/>
    <w:rsid w:val="00D35A90"/>
    <w:rsid w:val="00D53E51"/>
    <w:rsid w:val="00D55D75"/>
    <w:rsid w:val="00D735C4"/>
    <w:rsid w:val="00D834AB"/>
    <w:rsid w:val="00D86EBA"/>
    <w:rsid w:val="00D9475D"/>
    <w:rsid w:val="00D95E20"/>
    <w:rsid w:val="00DB0C96"/>
    <w:rsid w:val="00DB1505"/>
    <w:rsid w:val="00DB3E22"/>
    <w:rsid w:val="00DC0202"/>
    <w:rsid w:val="00DD1AAF"/>
    <w:rsid w:val="00DD1D74"/>
    <w:rsid w:val="00DD1FD7"/>
    <w:rsid w:val="00DD6B52"/>
    <w:rsid w:val="00DE146D"/>
    <w:rsid w:val="00DE38A4"/>
    <w:rsid w:val="00DE6980"/>
    <w:rsid w:val="00DF000F"/>
    <w:rsid w:val="00DF4E9D"/>
    <w:rsid w:val="00E00ED1"/>
    <w:rsid w:val="00E01CB6"/>
    <w:rsid w:val="00E04B57"/>
    <w:rsid w:val="00E05158"/>
    <w:rsid w:val="00E16092"/>
    <w:rsid w:val="00E16438"/>
    <w:rsid w:val="00E17FC6"/>
    <w:rsid w:val="00E23C12"/>
    <w:rsid w:val="00E25F1D"/>
    <w:rsid w:val="00E31A5B"/>
    <w:rsid w:val="00E4273B"/>
    <w:rsid w:val="00E514C9"/>
    <w:rsid w:val="00E57782"/>
    <w:rsid w:val="00E60FFE"/>
    <w:rsid w:val="00E6301B"/>
    <w:rsid w:val="00E634EF"/>
    <w:rsid w:val="00E7099F"/>
    <w:rsid w:val="00E716D2"/>
    <w:rsid w:val="00E763D4"/>
    <w:rsid w:val="00E80A04"/>
    <w:rsid w:val="00E82516"/>
    <w:rsid w:val="00E86B9B"/>
    <w:rsid w:val="00E97A2E"/>
    <w:rsid w:val="00EA1528"/>
    <w:rsid w:val="00EA73DD"/>
    <w:rsid w:val="00EB3D74"/>
    <w:rsid w:val="00EB4424"/>
    <w:rsid w:val="00EC2FDF"/>
    <w:rsid w:val="00EC577C"/>
    <w:rsid w:val="00EC7AA5"/>
    <w:rsid w:val="00ED2B4A"/>
    <w:rsid w:val="00ED5B70"/>
    <w:rsid w:val="00ED6ED8"/>
    <w:rsid w:val="00EF59C2"/>
    <w:rsid w:val="00F04609"/>
    <w:rsid w:val="00F05BDE"/>
    <w:rsid w:val="00F1488F"/>
    <w:rsid w:val="00F200B0"/>
    <w:rsid w:val="00F233F8"/>
    <w:rsid w:val="00F53A3C"/>
    <w:rsid w:val="00F53AC9"/>
    <w:rsid w:val="00F62F0C"/>
    <w:rsid w:val="00F768D8"/>
    <w:rsid w:val="00F80CDF"/>
    <w:rsid w:val="00FA29CF"/>
    <w:rsid w:val="00FB65A0"/>
    <w:rsid w:val="00FC479D"/>
    <w:rsid w:val="00FD2D92"/>
    <w:rsid w:val="00FD33E1"/>
    <w:rsid w:val="00FE3516"/>
    <w:rsid w:val="00FE5F0A"/>
    <w:rsid w:val="00FF2B29"/>
    <w:rsid w:val="00FF2EE5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31E0A-71B1-4131-A6D0-D02D5E57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68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06721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067214"/>
    <w:pPr>
      <w:ind w:left="720"/>
      <w:contextualSpacing/>
    </w:pPr>
  </w:style>
  <w:style w:type="paragraph" w:customStyle="1" w:styleId="msolistparagraph0">
    <w:name w:val="msolistparagraph"/>
    <w:basedOn w:val="a"/>
    <w:rsid w:val="00067214"/>
    <w:pPr>
      <w:ind w:left="720"/>
      <w:contextualSpacing/>
    </w:pPr>
  </w:style>
  <w:style w:type="character" w:styleId="a4">
    <w:name w:val="Hyperlink"/>
    <w:basedOn w:val="a0"/>
    <w:uiPriority w:val="99"/>
    <w:rsid w:val="0006721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2557F1"/>
    <w:pPr>
      <w:ind w:left="720"/>
      <w:contextualSpacing/>
    </w:pPr>
  </w:style>
  <w:style w:type="character" w:customStyle="1" w:styleId="10">
    <w:name w:val="Нижний колонтитул Знак1"/>
    <w:basedOn w:val="a0"/>
    <w:uiPriority w:val="99"/>
    <w:semiHidden/>
    <w:rsid w:val="00255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62F0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C756B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75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756B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42D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2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2D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2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E25F1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5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5F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5F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25F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5F1D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rsid w:val="008B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0B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404B42"/>
    <w:pPr>
      <w:ind w:left="720"/>
      <w:contextualSpacing/>
    </w:pPr>
  </w:style>
  <w:style w:type="paragraph" w:styleId="af6">
    <w:name w:val="No Spacing"/>
    <w:uiPriority w:val="1"/>
    <w:qFormat/>
    <w:rsid w:val="00AD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32F"/>
  </w:style>
  <w:style w:type="paragraph" w:styleId="af7">
    <w:name w:val="Normal (Web)"/>
    <w:basedOn w:val="a"/>
    <w:uiPriority w:val="99"/>
    <w:unhideWhenUsed/>
    <w:rsid w:val="001A332F"/>
    <w:pPr>
      <w:spacing w:before="100" w:beforeAutospacing="1" w:after="100" w:afterAutospacing="1"/>
    </w:pPr>
  </w:style>
  <w:style w:type="paragraph" w:styleId="af8">
    <w:name w:val="Body Text"/>
    <w:basedOn w:val="a"/>
    <w:link w:val="af9"/>
    <w:rsid w:val="00221DD1"/>
    <w:pPr>
      <w:jc w:val="both"/>
    </w:pPr>
    <w:rPr>
      <w:sz w:val="28"/>
      <w:szCs w:val="28"/>
    </w:rPr>
  </w:style>
  <w:style w:type="character" w:customStyle="1" w:styleId="af9">
    <w:name w:val="Основной текст Знак"/>
    <w:basedOn w:val="a0"/>
    <w:link w:val="af8"/>
    <w:rsid w:val="00221D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563266"/>
  </w:style>
  <w:style w:type="character" w:customStyle="1" w:styleId="380">
    <w:name w:val="380"/>
    <w:basedOn w:val="a0"/>
    <w:rsid w:val="00563266"/>
  </w:style>
  <w:style w:type="character" w:customStyle="1" w:styleId="20">
    <w:name w:val="Заголовок 2 Знак"/>
    <w:basedOn w:val="a0"/>
    <w:link w:val="2"/>
    <w:uiPriority w:val="9"/>
    <w:rsid w:val="00F7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fa">
    <w:name w:val="Strong"/>
    <w:basedOn w:val="a0"/>
    <w:uiPriority w:val="22"/>
    <w:qFormat/>
    <w:rsid w:val="00F768D8"/>
    <w:rPr>
      <w:b/>
      <w:bCs/>
    </w:rPr>
  </w:style>
  <w:style w:type="character" w:customStyle="1" w:styleId="system-pagebreak">
    <w:name w:val="system-pagebreak"/>
    <w:basedOn w:val="a0"/>
    <w:rsid w:val="00F768D8"/>
  </w:style>
  <w:style w:type="paragraph" w:customStyle="1" w:styleId="141">
    <w:name w:val="141"/>
    <w:basedOn w:val="a"/>
    <w:rsid w:val="00F768D8"/>
    <w:pPr>
      <w:spacing w:before="100" w:beforeAutospacing="1" w:after="100" w:afterAutospacing="1"/>
    </w:pPr>
  </w:style>
  <w:style w:type="paragraph" w:customStyle="1" w:styleId="main">
    <w:name w:val="main"/>
    <w:basedOn w:val="a"/>
    <w:rsid w:val="00F768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vtol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1A809-A741-43C5-8EB5-E0C5CF79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Админ</cp:lastModifiedBy>
  <cp:revision>2</cp:revision>
  <cp:lastPrinted>2014-05-29T02:32:00Z</cp:lastPrinted>
  <dcterms:created xsi:type="dcterms:W3CDTF">2019-03-19T09:15:00Z</dcterms:created>
  <dcterms:modified xsi:type="dcterms:W3CDTF">2019-03-19T09:15:00Z</dcterms:modified>
</cp:coreProperties>
</file>