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CA6" w:rsidRDefault="002F25BF" w:rsidP="008B79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Примерная а</w:t>
      </w:r>
      <w:r w:rsidR="00E53CA6" w:rsidRPr="00007146">
        <w:rPr>
          <w:rFonts w:ascii="Times New Roman" w:hAnsi="Times New Roman" w:cs="Times New Roman"/>
          <w:b/>
          <w:sz w:val="28"/>
          <w:szCs w:val="28"/>
        </w:rPr>
        <w:t xml:space="preserve">даптированная </w:t>
      </w:r>
      <w:r>
        <w:rPr>
          <w:rFonts w:ascii="Times New Roman" w:hAnsi="Times New Roman" w:cs="Times New Roman"/>
          <w:b/>
          <w:sz w:val="28"/>
          <w:szCs w:val="28"/>
        </w:rPr>
        <w:t>рабочая</w:t>
      </w:r>
      <w:r w:rsidR="00E53CA6" w:rsidRPr="00007146">
        <w:rPr>
          <w:rFonts w:ascii="Times New Roman" w:hAnsi="Times New Roman" w:cs="Times New Roman"/>
          <w:b/>
          <w:sz w:val="28"/>
          <w:szCs w:val="28"/>
        </w:rPr>
        <w:t xml:space="preserve"> программа по адаптивной физической культуре для детей с </w:t>
      </w:r>
      <w:r w:rsidR="00E53CA6">
        <w:rPr>
          <w:rFonts w:ascii="Times New Roman" w:hAnsi="Times New Roman" w:cs="Times New Roman"/>
          <w:b/>
          <w:sz w:val="28"/>
          <w:szCs w:val="28"/>
        </w:rPr>
        <w:t>детским церебральным параличом</w:t>
      </w:r>
    </w:p>
    <w:p w:rsidR="00E53CA6" w:rsidRDefault="00E53CA6" w:rsidP="008B79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CA6" w:rsidRPr="00E53CA6" w:rsidRDefault="00E53CA6" w:rsidP="008B79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A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53CA6">
        <w:rPr>
          <w:rFonts w:ascii="Times New Roman" w:hAnsi="Times New Roman" w:cs="Times New Roman"/>
          <w:sz w:val="28"/>
          <w:szCs w:val="28"/>
        </w:rPr>
        <w:t>даптивная 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- это социальный феномен, целью которого является социализация людей с ограниченными возможностями, а не только их лечение, по средствам физических упражнений и физических процедур. Содержание такой физкультуры направлено на активизацию, поддержку и восстановление жизненных сил, повышение жизненных сил через удовольствие и психологический комфорт. Это обеспечивается полной свободой выбора форм, методов и средств занятий.</w:t>
      </w:r>
      <w:r w:rsidR="008B7965">
        <w:rPr>
          <w:rFonts w:ascii="Times New Roman" w:hAnsi="Times New Roman" w:cs="Times New Roman"/>
          <w:sz w:val="28"/>
          <w:szCs w:val="28"/>
        </w:rPr>
        <w:t xml:space="preserve"> Закон РФ «</w:t>
      </w:r>
      <w:r w:rsidRPr="00E53CA6">
        <w:rPr>
          <w:rFonts w:ascii="Times New Roman" w:hAnsi="Times New Roman" w:cs="Times New Roman"/>
          <w:sz w:val="28"/>
          <w:szCs w:val="28"/>
        </w:rPr>
        <w:t>Об образовании</w:t>
      </w:r>
      <w:r w:rsidR="008B7965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E53CA6">
        <w:rPr>
          <w:rFonts w:ascii="Times New Roman" w:hAnsi="Times New Roman" w:cs="Times New Roman"/>
          <w:sz w:val="28"/>
          <w:szCs w:val="28"/>
        </w:rPr>
        <w:t>»  выдвинул на первый план проблему внедрения в практику работы образовательных учреждений комплекса мер, направленных на своевременное обеспечение каждому ребенку адекватных возрасту условий для развития и формирования полноценной личности, включая физкультурное воспитание.</w:t>
      </w:r>
    </w:p>
    <w:p w:rsid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Методика адаптивной физической культуры имеет существенные отличия, обусловленные аномальным развитием физической и психической сферы ребенка. Медико-физиологические и психологические особенности детей разных нозологических групп, типичные и специфические нарушения двигательной сферы, специально-методические принципы работы с данной категорией детей, коррекционная направленность педагогического процесса определяют концептуальные подходы к построению и содержанию частных методик адаптивной физической культуры.</w:t>
      </w:r>
      <w:r w:rsidR="008B7965">
        <w:rPr>
          <w:rFonts w:ascii="Times New Roman" w:hAnsi="Times New Roman" w:cs="Times New Roman"/>
          <w:sz w:val="28"/>
          <w:szCs w:val="28"/>
        </w:rPr>
        <w:t xml:space="preserve"> Для выстраивания педагогического процесса педагогического</w:t>
      </w:r>
      <w:r w:rsidRPr="00E53CA6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8B7965">
        <w:rPr>
          <w:rFonts w:ascii="Times New Roman" w:hAnsi="Times New Roman" w:cs="Times New Roman"/>
          <w:sz w:val="28"/>
          <w:szCs w:val="28"/>
        </w:rPr>
        <w:t>а</w:t>
      </w:r>
      <w:r w:rsidRPr="00E53CA6">
        <w:rPr>
          <w:rFonts w:ascii="Times New Roman" w:hAnsi="Times New Roman" w:cs="Times New Roman"/>
          <w:sz w:val="28"/>
          <w:szCs w:val="28"/>
        </w:rPr>
        <w:t>, определ</w:t>
      </w:r>
      <w:r w:rsidR="008B7965">
        <w:rPr>
          <w:rFonts w:ascii="Times New Roman" w:hAnsi="Times New Roman" w:cs="Times New Roman"/>
          <w:sz w:val="28"/>
          <w:szCs w:val="28"/>
        </w:rPr>
        <w:t>ения</w:t>
      </w:r>
      <w:r w:rsidRPr="00E53CA6">
        <w:rPr>
          <w:rFonts w:ascii="Times New Roman" w:hAnsi="Times New Roman" w:cs="Times New Roman"/>
          <w:sz w:val="28"/>
          <w:szCs w:val="28"/>
        </w:rPr>
        <w:t xml:space="preserve"> дидактически</w:t>
      </w:r>
      <w:r w:rsidR="008B7965">
        <w:rPr>
          <w:rFonts w:ascii="Times New Roman" w:hAnsi="Times New Roman" w:cs="Times New Roman"/>
          <w:sz w:val="28"/>
          <w:szCs w:val="28"/>
        </w:rPr>
        <w:t>х</w:t>
      </w:r>
      <w:r w:rsidRPr="00E53CA6">
        <w:rPr>
          <w:rFonts w:ascii="Times New Roman" w:hAnsi="Times New Roman" w:cs="Times New Roman"/>
          <w:sz w:val="28"/>
          <w:szCs w:val="28"/>
        </w:rPr>
        <w:t xml:space="preserve"> лини</w:t>
      </w:r>
      <w:r w:rsidR="008B7965">
        <w:rPr>
          <w:rFonts w:ascii="Times New Roman" w:hAnsi="Times New Roman" w:cs="Times New Roman"/>
          <w:sz w:val="28"/>
          <w:szCs w:val="28"/>
        </w:rPr>
        <w:t>й</w:t>
      </w:r>
      <w:r w:rsidRPr="00E53CA6">
        <w:rPr>
          <w:rFonts w:ascii="Times New Roman" w:hAnsi="Times New Roman" w:cs="Times New Roman"/>
          <w:sz w:val="28"/>
          <w:szCs w:val="28"/>
        </w:rPr>
        <w:t xml:space="preserve">, </w:t>
      </w:r>
      <w:r w:rsidR="008B7965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E53CA6">
        <w:rPr>
          <w:rFonts w:ascii="Times New Roman" w:hAnsi="Times New Roman" w:cs="Times New Roman"/>
          <w:sz w:val="28"/>
          <w:szCs w:val="28"/>
        </w:rPr>
        <w:t xml:space="preserve">ставить и решать задачи образовательной деятельности, необходимо знать состояние здоровья, </w:t>
      </w:r>
      <w:r w:rsidR="008B796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53CA6">
        <w:rPr>
          <w:rFonts w:ascii="Times New Roman" w:hAnsi="Times New Roman" w:cs="Times New Roman"/>
          <w:sz w:val="28"/>
          <w:szCs w:val="28"/>
        </w:rPr>
        <w:t>физические,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психические, личностные особенности детей с нарушениями в развитии, так как характеристика объекта педагогических воздействий является исходным условием любого процесса образования.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lastRenderedPageBreak/>
        <w:t xml:space="preserve">Для всех форм ДЦП характерны двигательные нарушения рефлекторного характера, нарушена координация, повышен тонус мышц, движения, если они возможны, не управляются ребёнком. Лечение детей с ДЦП комплексное и включает медикаментозное, ортопедическое, логопедическое,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гидрокинезотерапию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>, электростимуляцию мышц в покое и ходьбе. Особое значение имеет лечебная физкультура и массаж. Трудотерапия необходима ребёнку для развития основных приёмов самообслуживания, приобретения определённых трудовых навыков, необходимых для социализации личности.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.</w:t>
      </w:r>
      <w:r w:rsidRPr="00E53CA6">
        <w:rPr>
          <w:rFonts w:ascii="Times New Roman" w:hAnsi="Times New Roman" w:cs="Times New Roman"/>
          <w:sz w:val="28"/>
          <w:szCs w:val="28"/>
        </w:rPr>
        <w:tab/>
        <w:t>Дети с последствиями детского церебрального паралича (ДЦП)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имеют множественные двигательные расстройства: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- нарушения мышечного тонуса,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спастичность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>, ригидность (напряжение тонуса мышц-антагонистов и агонистов), гипотонию мышц конечностей и туловища, ограничение или невозможность произвольных движений (парезы и параличи), гиперкинезы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(непроизвольные насильственные движения),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синкинезии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 xml:space="preserve"> (непроизвольные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содружественные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 xml:space="preserve"> движения, сопровождающиеся выполнением активных произвольных движений),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-</w:t>
      </w:r>
      <w:r w:rsidR="008B7965">
        <w:rPr>
          <w:rFonts w:ascii="Times New Roman" w:hAnsi="Times New Roman" w:cs="Times New Roman"/>
          <w:sz w:val="28"/>
          <w:szCs w:val="28"/>
        </w:rPr>
        <w:t xml:space="preserve"> т</w:t>
      </w:r>
      <w:r w:rsidRPr="00E53CA6">
        <w:rPr>
          <w:rFonts w:ascii="Times New Roman" w:hAnsi="Times New Roman" w:cs="Times New Roman"/>
          <w:sz w:val="28"/>
          <w:szCs w:val="28"/>
        </w:rPr>
        <w:t>ремор пальцев рук и языка, нарушение равновесия и координации движений (атаксия), нарушение мышечно-суставного чувства, чувства позы, положение собственного тела в пространстве.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 xml:space="preserve"> Часто двигательные расстройства сопровождаются нарушением зрения, вестибулярного аппарата. Речи, психики и другие функций. Различают три степени тяжести дефекта: легкую, среднюю,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тяжелую.</w:t>
      </w:r>
    </w:p>
    <w:p w:rsidR="00E53CA6" w:rsidRPr="008B7965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CA6">
        <w:rPr>
          <w:rFonts w:ascii="Times New Roman" w:hAnsi="Times New Roman" w:cs="Times New Roman"/>
          <w:b/>
          <w:sz w:val="28"/>
          <w:szCs w:val="28"/>
        </w:rPr>
        <w:t>Цель программы по адаптивной физической культуре:</w:t>
      </w:r>
      <w:r w:rsidR="008B7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965">
        <w:rPr>
          <w:rFonts w:ascii="Times New Roman" w:hAnsi="Times New Roman" w:cs="Times New Roman"/>
          <w:sz w:val="28"/>
          <w:szCs w:val="28"/>
        </w:rPr>
        <w:t>д</w:t>
      </w:r>
      <w:r w:rsidRPr="00E53CA6">
        <w:rPr>
          <w:rFonts w:ascii="Times New Roman" w:hAnsi="Times New Roman" w:cs="Times New Roman"/>
          <w:sz w:val="28"/>
          <w:szCs w:val="28"/>
        </w:rPr>
        <w:t>остижение такого уровня развития двигательных навыков, который даст возможность минимально зависеть от посторонней помощи, вести более активный образ жизни, общаться с другими людьми.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CA6">
        <w:rPr>
          <w:rFonts w:ascii="Times New Roman" w:hAnsi="Times New Roman" w:cs="Times New Roman"/>
          <w:b/>
          <w:sz w:val="28"/>
          <w:szCs w:val="28"/>
        </w:rPr>
        <w:t>Задачи программы по адаптивной физической культуре</w:t>
      </w:r>
    </w:p>
    <w:p w:rsidR="00E53CA6" w:rsidRPr="008B7965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965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Общие задачи (образовательные, воспитательные, развивающие):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-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укрепление здоровья, содействие нормальному физическому развитию, повышению сопротивляемости организма к неблагоприятным условиям внешней среды;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-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обучение основам техники движений, формированию жизненно необходимых навыков и умений;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-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развитие двигательных (кондиционных и координационных) способностей;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-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формирование необходимых знаний в области физической культуры личности;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-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работоспособности;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-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воспитание нравственных и волевых качеств, приучение к ответственности за свои поступки, любознательности, активности и самостоятельности.</w:t>
      </w:r>
    </w:p>
    <w:p w:rsidR="00E53CA6" w:rsidRPr="008B7965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965">
        <w:rPr>
          <w:rFonts w:ascii="Times New Roman" w:hAnsi="Times New Roman" w:cs="Times New Roman"/>
          <w:b/>
          <w:i/>
          <w:sz w:val="28"/>
          <w:szCs w:val="28"/>
        </w:rPr>
        <w:t>Специфические задачи (коррекционные, компенсаторные, профилактические</w:t>
      </w:r>
      <w:r w:rsidRPr="008B7965">
        <w:rPr>
          <w:rFonts w:ascii="Times New Roman" w:hAnsi="Times New Roman" w:cs="Times New Roman"/>
          <w:i/>
          <w:sz w:val="28"/>
          <w:szCs w:val="28"/>
        </w:rPr>
        <w:t>):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1.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 xml:space="preserve">Задача: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нормолизация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 xml:space="preserve"> тонуса мышц. Обучение подавлению усиленного проявления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позотонических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 xml:space="preserve"> реакций. 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2.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 xml:space="preserve">содействие становлению и оптимальному проявлению статокинетических рефлексов. 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3.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 xml:space="preserve">Задача: восстановление мышечного чувства, стабилизация правильного положения тела, закрепление навыка самостоятельного стояния, ходьбы. 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4.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Задача: систематическая тренировка равновесия тела, опороспособности конечностей, развитие координации элементарных движений в сложных двигательных комплексах.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lastRenderedPageBreak/>
        <w:t>Основными формами АФК являются  групповые и индивидуальные  занятия по двигательной коррекции.</w:t>
      </w:r>
    </w:p>
    <w:p w:rsid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 xml:space="preserve">Индивидуальные занятия направлены на обучение произвольному и дозированному напряжению и расслаблению мышц, нормализацию координации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опорности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 xml:space="preserve"> и равновесия, снижение повышенного мышечного тонуса и устранение патологических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синкинезий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>, предупреждение и борьбу с контрактурами, увеличение амплитуды движений и мышечной силы, выработку компенсаторных навыков.</w:t>
      </w:r>
    </w:p>
    <w:p w:rsid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Используются позы, направленные на формирование навыка регуляции положения частей тела по отношению к голове в разных исходных позициях, например лёжа на спине- голова- прямо, вправо, влево, согнута к груди, сидя- голова- прямо, в сторону, вперёд, назад и т.д. Выполняется с открытыми и закрытыми глазами, способствуют развитию мышечного чувства, чувства положения и движения. Здесь же решается задача по нормализации элементарных движений.</w:t>
      </w:r>
    </w:p>
    <w:p w:rsid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E53CA6">
        <w:rPr>
          <w:rFonts w:ascii="Times New Roman" w:hAnsi="Times New Roman" w:cs="Times New Roman"/>
          <w:sz w:val="28"/>
          <w:szCs w:val="28"/>
        </w:rPr>
        <w:t xml:space="preserve">важна функция равновесия, что достигается использованием упражнений на сохранение равновесия при преодолении противодействия, прыжки на батуте, упражнения на качающейся плоскости, на уменьшенной площади опоры. </w:t>
      </w:r>
    </w:p>
    <w:p w:rsidR="002F25BF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Применяются упражнения для развития и тренировки возрастных двигательных навыков: ползание, лазание по скамейке, метания. Используют зеркало, перед которым ребёнок принимает положение правильной осанки у опоры. Ребёнок пытается прямо стоять и ходить, вырабатываются правильные двигательные навыки в самообслуживании, обучении, игре и трудовом процессе. Совместно с родителями ребёнок осваивает основные виды бытовой деятельности (с учётом умственного развития). Применяются игровые упражнения: «как я одеваюсь», «как я причёсываюсь»</w:t>
      </w:r>
      <w:r w:rsidR="002F25BF">
        <w:rPr>
          <w:rFonts w:ascii="Times New Roman" w:hAnsi="Times New Roman" w:cs="Times New Roman"/>
          <w:sz w:val="28"/>
          <w:szCs w:val="28"/>
        </w:rPr>
        <w:t>.</w:t>
      </w:r>
    </w:p>
    <w:p w:rsid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 xml:space="preserve">Формирование движений должно производиться в строго определённой последовательности, начиная с головы, затем руки, туловище, ноги и </w:t>
      </w:r>
      <w:r w:rsidRPr="00E53CA6">
        <w:rPr>
          <w:rFonts w:ascii="Times New Roman" w:hAnsi="Times New Roman" w:cs="Times New Roman"/>
          <w:sz w:val="28"/>
          <w:szCs w:val="28"/>
        </w:rPr>
        <w:lastRenderedPageBreak/>
        <w:t>совместные двигательные действия. Объём суточной активности детей по мере роста и развития постепенно возрастает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Индивидуальные занятия направлены в основном на нормализацию координации движений, равновесия, мышечной силы. С ребёнком- инвалидом часто работает психолог с целью преодолеть в сознании чувство безысходности, представление о бесполезности лечения, вселить веру в благополучный исход лечения, особенно при некоторых, хотя бы незначительных, сдвигах в течении болезни. Важно знать педагогику, чтобы принимать воспитательные меры в отношении больных детей.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Эти меры направлены на то, чтобы ребёнок овладел необходимым умением и навыками по самообслуживанию, если возможно, получил школьное образование.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Очень важно выработать у ребёнка психологическую уверенность в собственной полноценности и создать правильную учебно-трудовую ориентацию. И тут чрезвычайно велика роль родителей. Длительность индивидуального занятия составляет обычно 35 минут.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Групповые занятия имеют целью не только нормализацию двигательной деятельности, но и ускорение социальной реабилитации детей, поддержание уверенности в том, что они являются полезными членами общества. Обычно группы формируются без учёта возраста, степени тяжести и однородности двигательных нарушений.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Оптимальное количество детей в группе- не больше 8-10 человек. В конце уроков проводится подведение итогов, что вырабатывает у детей ответственное отношение к выполнению заданий.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На групповых уроках дети, благодаря наклонности к подражанию, быстрее осваивают отдельные движения и навыки, обучаясь и копируя друг- друга. Очень важен эмоциональный фон урока. С этой целью часто используют музыкальное сопровождение.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Музыка способствует успокоению и расслаблению, освоению ритмических и плавных движений.</w:t>
      </w:r>
    </w:p>
    <w:p w:rsidR="00E53CA6" w:rsidRPr="008B7965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CA6">
        <w:rPr>
          <w:rFonts w:ascii="Times New Roman" w:hAnsi="Times New Roman" w:cs="Times New Roman"/>
          <w:b/>
          <w:sz w:val="28"/>
          <w:szCs w:val="28"/>
        </w:rPr>
        <w:lastRenderedPageBreak/>
        <w:t>Формы занятий адаптивной физической культурой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Малоподвижные игры для детей с ДЦП должны быть целенаправленными, например, на столе перед ребёнком методист раскладывает разноцветные кубики разного размера и спрашивает, что бы он хотел с ними сделать. Ребёнок решает строить башню. И далее все действия он проговаривает: «Я беру правой рукой большой синий кубик- это начало дома. Я беру большой белый кубик и ставлю его сверху- это первый этаж.» На этом простом примере видно, что одновременно активизируются двигательная, кинестетическая, зрительная, слуховая, речевая зоны. Формируется зрительно- пространственное восприятие, схема тела и схема движения. Малоподвижные игры (например, шахматы) применяются для тренировки внимания и координации.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Подвижные игры направлены на совершенствование двигательных навыков в меняющихся условиях, на улучшение функций различных анализаторов, обладают мощным общетонизирующим и эмоциональным воздействием. Это игры с элементами ползания, ходьбы, бега, метания, с преодолением различных препятствий.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Применяют спортивные игры по упрощённым правилам: волейбол, баскетбол, футбол, настольный теннис. Очень эффективны плавание в бассейне и катание на лошадях.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 xml:space="preserve">Гимнастические упражнения позволяют точно дозировать нагрузку на различные сегменты тела, они в первую очередь развивают мышечную силу, подвижность в суставах, координацию движений. Гимнастические упражнения выполняются без предметов и с различными предметами </w:t>
      </w:r>
      <w:proofErr w:type="gramStart"/>
      <w:r w:rsidRPr="00E53CA6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E53CA6">
        <w:rPr>
          <w:rFonts w:ascii="Times New Roman" w:hAnsi="Times New Roman" w:cs="Times New Roman"/>
          <w:sz w:val="28"/>
          <w:szCs w:val="28"/>
        </w:rPr>
        <w:t xml:space="preserve"> гимнастической палкой, обручем, мячом) , с дополнительным грузом, упражнения на мячах различного диаметра, на гимнастическом оборудовании. В самостоятельный раздел вынесены дыхательные упражнения, упражнения для расслабления мышц, для формирования функций равновесия,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прямостояния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 xml:space="preserve">, для формирования свода и подвижности </w:t>
      </w:r>
      <w:r w:rsidRPr="00E53CA6">
        <w:rPr>
          <w:rFonts w:ascii="Times New Roman" w:hAnsi="Times New Roman" w:cs="Times New Roman"/>
          <w:sz w:val="28"/>
          <w:szCs w:val="28"/>
        </w:rPr>
        <w:lastRenderedPageBreak/>
        <w:t>стоп, а также упражнения для развития пространственной ориентировки и точности движений.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 xml:space="preserve">Среди нетрадиционных форм занятий адаптивной физической культурой при ДЦП можно выделить занятия в сухом </w:t>
      </w:r>
      <w:r w:rsidR="002F25BF" w:rsidRPr="00E53CA6">
        <w:rPr>
          <w:rFonts w:ascii="Times New Roman" w:hAnsi="Times New Roman" w:cs="Times New Roman"/>
          <w:sz w:val="28"/>
          <w:szCs w:val="28"/>
        </w:rPr>
        <w:t>бассейне,</w:t>
      </w:r>
      <w:r w:rsidRPr="00E53CA6">
        <w:rPr>
          <w:rFonts w:ascii="Times New Roman" w:hAnsi="Times New Roman" w:cs="Times New Roman"/>
          <w:sz w:val="28"/>
          <w:szCs w:val="28"/>
        </w:rPr>
        <w:t xml:space="preserve"> заполненном разноцветными шариками. Тело ребёнка в бассейне всё время находится в безопасной опоре, что особенно важно для детей с двигательными нарушениями. В то же время в бассейне можно двигаться, ощущая постоянный контакт кожи с наполняющими бассейн шариками. Таким образом, происход</w:t>
      </w:r>
      <w:r w:rsidR="008B7965">
        <w:rPr>
          <w:rFonts w:ascii="Times New Roman" w:hAnsi="Times New Roman" w:cs="Times New Roman"/>
          <w:sz w:val="28"/>
          <w:szCs w:val="28"/>
        </w:rPr>
        <w:t>ит постоянный массаж всего тела</w:t>
      </w:r>
      <w:r w:rsidRPr="00E53CA6">
        <w:rPr>
          <w:rFonts w:ascii="Times New Roman" w:hAnsi="Times New Roman" w:cs="Times New Roman"/>
          <w:sz w:val="28"/>
          <w:szCs w:val="28"/>
        </w:rPr>
        <w:t>, стимулируется чувствительность. Занятия развивают общую двигательную активность, координацию движений и равновесие. В сухом бассейне можно выполнять упражнения из различных исходных положений, например упражнения из исходного положения лёжа на животе укрепляют мышцы спины, развивают опороспособность рук и хватательную функцию кистей, тренируют зрительно- моторные координации, стабилизируют правильное положение головы.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 xml:space="preserve">Другой формой занятий </w:t>
      </w:r>
      <w:r w:rsidR="008B7965">
        <w:rPr>
          <w:rFonts w:ascii="Times New Roman" w:hAnsi="Times New Roman" w:cs="Times New Roman"/>
          <w:sz w:val="28"/>
          <w:szCs w:val="28"/>
        </w:rPr>
        <w:t xml:space="preserve">с детьми с ДЦП является </w:t>
      </w:r>
      <w:proofErr w:type="spellStart"/>
      <w:r w:rsidR="008B7965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8B7965">
        <w:rPr>
          <w:rFonts w:ascii="Times New Roman" w:hAnsi="Times New Roman" w:cs="Times New Roman"/>
          <w:sz w:val="28"/>
          <w:szCs w:val="28"/>
        </w:rPr>
        <w:t xml:space="preserve">- </w:t>
      </w:r>
      <w:r w:rsidRPr="00E53CA6">
        <w:rPr>
          <w:rFonts w:ascii="Times New Roman" w:hAnsi="Times New Roman" w:cs="Times New Roman"/>
          <w:sz w:val="28"/>
          <w:szCs w:val="28"/>
        </w:rPr>
        <w:t xml:space="preserve">гимнастика - гимнастика на больших упругих </w:t>
      </w:r>
      <w:proofErr w:type="gramStart"/>
      <w:r w:rsidRPr="00E53CA6">
        <w:rPr>
          <w:rFonts w:ascii="Times New Roman" w:hAnsi="Times New Roman" w:cs="Times New Roman"/>
          <w:sz w:val="28"/>
          <w:szCs w:val="28"/>
        </w:rPr>
        <w:t>мячах..</w:t>
      </w:r>
      <w:proofErr w:type="gramEnd"/>
      <w:r w:rsidRPr="00E53CA6">
        <w:rPr>
          <w:rFonts w:ascii="Times New Roman" w:hAnsi="Times New Roman" w:cs="Times New Roman"/>
          <w:sz w:val="28"/>
          <w:szCs w:val="28"/>
        </w:rPr>
        <w:t xml:space="preserve"> Впервые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 xml:space="preserve"> стали использоваться в лечебных целях с середины 50-х годов 20 столетия в Швейцарии для больных с церебральным </w:t>
      </w:r>
      <w:r w:rsidR="002F25BF" w:rsidRPr="00E53CA6">
        <w:rPr>
          <w:rFonts w:ascii="Times New Roman" w:hAnsi="Times New Roman" w:cs="Times New Roman"/>
          <w:sz w:val="28"/>
          <w:szCs w:val="28"/>
        </w:rPr>
        <w:t>параличом</w:t>
      </w:r>
      <w:r w:rsidRPr="00E53CA6">
        <w:rPr>
          <w:rFonts w:ascii="Times New Roman" w:hAnsi="Times New Roman" w:cs="Times New Roman"/>
          <w:sz w:val="28"/>
          <w:szCs w:val="28"/>
        </w:rPr>
        <w:t xml:space="preserve">. Применяются также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Физиороллы</w:t>
      </w:r>
      <w:proofErr w:type="spellEnd"/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>- два соединённых между собой мяча, мячи-</w:t>
      </w:r>
      <w:proofErr w:type="gramStart"/>
      <w:r w:rsidRPr="00E53CA6">
        <w:rPr>
          <w:rFonts w:ascii="Times New Roman" w:hAnsi="Times New Roman" w:cs="Times New Roman"/>
          <w:sz w:val="28"/>
          <w:szCs w:val="28"/>
        </w:rPr>
        <w:t>стулья(</w:t>
      </w:r>
      <w:proofErr w:type="gramEnd"/>
      <w:r w:rsidRPr="00E53CA6">
        <w:rPr>
          <w:rFonts w:ascii="Times New Roman" w:hAnsi="Times New Roman" w:cs="Times New Roman"/>
          <w:sz w:val="28"/>
          <w:szCs w:val="28"/>
        </w:rPr>
        <w:t xml:space="preserve">мячи с четырьмя небольшими ножками), мячи с ручками( хлопы), прозрачные мячи со звенящими колокольчиками внутри, большие массажные мячи.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 xml:space="preserve"> выдерживает вес более 300 кг и при повреждении медленно сдувается. Применяются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 xml:space="preserve"> разного размера. Для детей 3-5 лет диаметр мяча должен быть 45см, а от 6 до 10 лет-55 см. Размер увеличивается с ростом и возрастом. Вибрация сидя на мяче по своему физиологическому воздействию сходна с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иппотерапией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 xml:space="preserve"> (лечением верховой ездой).</w:t>
      </w:r>
      <w:r w:rsidR="008B7965">
        <w:rPr>
          <w:rFonts w:ascii="Times New Roman" w:hAnsi="Times New Roman" w:cs="Times New Roman"/>
          <w:sz w:val="28"/>
          <w:szCs w:val="28"/>
        </w:rPr>
        <w:t xml:space="preserve"> </w:t>
      </w:r>
      <w:r w:rsidRPr="00E53CA6">
        <w:rPr>
          <w:rFonts w:ascii="Times New Roman" w:hAnsi="Times New Roman" w:cs="Times New Roman"/>
          <w:sz w:val="28"/>
          <w:szCs w:val="28"/>
        </w:rPr>
        <w:t xml:space="preserve">При оптимальной и систематической нагрузке создаётся сильный мышечный корсет, улучшается функция внутренних органов, уравновешиваются нервные процессы, </w:t>
      </w:r>
      <w:r w:rsidRPr="00E53CA6">
        <w:rPr>
          <w:rFonts w:ascii="Times New Roman" w:hAnsi="Times New Roman" w:cs="Times New Roman"/>
          <w:sz w:val="28"/>
          <w:szCs w:val="28"/>
        </w:rPr>
        <w:lastRenderedPageBreak/>
        <w:t>развиваются все физические качества и формируются двигательные навыки, происходит поло</w:t>
      </w:r>
      <w:r w:rsidR="008B7965">
        <w:rPr>
          <w:rFonts w:ascii="Times New Roman" w:hAnsi="Times New Roman" w:cs="Times New Roman"/>
          <w:sz w:val="28"/>
          <w:szCs w:val="28"/>
        </w:rPr>
        <w:t xml:space="preserve">жительное воздействие на </w:t>
      </w:r>
      <w:proofErr w:type="spellStart"/>
      <w:r w:rsidR="008B7965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8B7965">
        <w:rPr>
          <w:rFonts w:ascii="Times New Roman" w:hAnsi="Times New Roman" w:cs="Times New Roman"/>
          <w:sz w:val="28"/>
          <w:szCs w:val="28"/>
        </w:rPr>
        <w:t>-</w:t>
      </w:r>
      <w:r w:rsidRPr="00E53CA6">
        <w:rPr>
          <w:rFonts w:ascii="Times New Roman" w:hAnsi="Times New Roman" w:cs="Times New Roman"/>
          <w:sz w:val="28"/>
          <w:szCs w:val="28"/>
        </w:rPr>
        <w:t>эмоциональную сферу.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Для детей с ДЦП важно использование уроков пластики и хореографии. С помощью них можно развивать чувство ритма, гибкость, координацию движений, правильную осанку, мышечно-суставный аппарат. Специальные упражнения для ног сначала изучают сидя, затем у опоры стоя и лишь некоторые дети по мере их возможностей и освоения движений выполняют их без опоры стоя.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>Развитие пространственных отношений происходит с помощью тренировки вестибулярного анализатора за счёт использования упражнений на матах и на батуте. Сюда входят упражнения для ориентировки в пространстве, такие как прыжки с поворотом, с переменой положения тела и др. В самых разнообразных вариантах используются кувырки, перекаты, группировки.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 xml:space="preserve">Можно использовать вращательные </w:t>
      </w:r>
      <w:r w:rsidR="002F25BF" w:rsidRPr="00E53CA6">
        <w:rPr>
          <w:rFonts w:ascii="Times New Roman" w:hAnsi="Times New Roman" w:cs="Times New Roman"/>
          <w:sz w:val="28"/>
          <w:szCs w:val="28"/>
        </w:rPr>
        <w:t>тренажёры,</w:t>
      </w:r>
      <w:r w:rsidRPr="00E53CA6">
        <w:rPr>
          <w:rFonts w:ascii="Times New Roman" w:hAnsi="Times New Roman" w:cs="Times New Roman"/>
          <w:sz w:val="28"/>
          <w:szCs w:val="28"/>
        </w:rPr>
        <w:t xml:space="preserve"> постепенно увеличивая длительность вращения с переменой направления и с различными положениями головы. Можно использовать большую автомобильную шину, внутри которой согнувшись помещается больной. Толкают шину, она катится вместе с пациентом.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t xml:space="preserve">Совершенствование ритма движений осуществляется </w:t>
      </w:r>
      <w:r w:rsidR="008B7965">
        <w:rPr>
          <w:rFonts w:ascii="Times New Roman" w:hAnsi="Times New Roman" w:cs="Times New Roman"/>
          <w:sz w:val="28"/>
          <w:szCs w:val="28"/>
        </w:rPr>
        <w:t>б</w:t>
      </w:r>
      <w:r w:rsidRPr="00E53CA6">
        <w:rPr>
          <w:rFonts w:ascii="Times New Roman" w:hAnsi="Times New Roman" w:cs="Times New Roman"/>
          <w:sz w:val="28"/>
          <w:szCs w:val="28"/>
        </w:rPr>
        <w:t xml:space="preserve">лагодаря музыкальному сопровождению. Можно использовать бубен, барабан, ложки, магнитофон. Коллективно или индивидуально применять хлопки, удары рукой, </w:t>
      </w:r>
      <w:proofErr w:type="spellStart"/>
      <w:r w:rsidRPr="00E53CA6">
        <w:rPr>
          <w:rFonts w:ascii="Times New Roman" w:hAnsi="Times New Roman" w:cs="Times New Roman"/>
          <w:sz w:val="28"/>
          <w:szCs w:val="28"/>
        </w:rPr>
        <w:t>топание</w:t>
      </w:r>
      <w:proofErr w:type="spellEnd"/>
      <w:r w:rsidRPr="00E53CA6">
        <w:rPr>
          <w:rFonts w:ascii="Times New Roman" w:hAnsi="Times New Roman" w:cs="Times New Roman"/>
          <w:sz w:val="28"/>
          <w:szCs w:val="28"/>
        </w:rPr>
        <w:t>. Обучающий вместе с детьми делает хлопки, а затем прекращает их. Дети должны продолжить сами в том же ритме. Можно читать стихи или петь, сопровождая текст определёнными движениями. Под танцевальную мелодию дети могут выполнять свободные движения руками и ногами в заданном ритме, сидя или лёжа. Можно передавать предметы в шеренге или парами с сохранением заданного ритма. Идеально проводить занятия с «живым звуком», то есть с аккомпаниатором (под фортепиано или баян).</w:t>
      </w:r>
    </w:p>
    <w:p w:rsid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A6">
        <w:rPr>
          <w:rFonts w:ascii="Times New Roman" w:hAnsi="Times New Roman" w:cs="Times New Roman"/>
          <w:sz w:val="28"/>
          <w:szCs w:val="28"/>
        </w:rPr>
        <w:lastRenderedPageBreak/>
        <w:t>Адаптация детей с ДЦП требует учёта всех особенностей ребёнка. Работать с ним необходимо в соответствии с имеющимися нарушениями и одновременно по всем направлениям. Неправильно думать, что сперва нужно поработать с двигательными нарушениями, а пот</w:t>
      </w:r>
      <w:r w:rsidR="008B7965">
        <w:rPr>
          <w:rFonts w:ascii="Times New Roman" w:hAnsi="Times New Roman" w:cs="Times New Roman"/>
          <w:sz w:val="28"/>
          <w:szCs w:val="28"/>
        </w:rPr>
        <w:t>ом, когда ребёнок начнёт ходить,</w:t>
      </w:r>
      <w:r w:rsidRPr="00E53CA6">
        <w:rPr>
          <w:rFonts w:ascii="Times New Roman" w:hAnsi="Times New Roman" w:cs="Times New Roman"/>
          <w:sz w:val="28"/>
          <w:szCs w:val="28"/>
        </w:rPr>
        <w:t xml:space="preserve"> с речевыми, зрительными и другими проблемами. 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CA6">
        <w:rPr>
          <w:rFonts w:ascii="Times New Roman" w:hAnsi="Times New Roman" w:cs="Times New Roman"/>
          <w:b/>
          <w:sz w:val="28"/>
          <w:szCs w:val="28"/>
        </w:rPr>
        <w:t xml:space="preserve">Сотрудники: </w:t>
      </w:r>
    </w:p>
    <w:p w:rsid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ЛФК</w:t>
      </w:r>
    </w:p>
    <w:p w:rsid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– методист по АФК</w:t>
      </w:r>
    </w:p>
    <w:p w:rsidR="00E53CA6" w:rsidRPr="00E53CA6" w:rsidRDefault="00E53CA6" w:rsidP="008B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53CA6" w:rsidRPr="00E53CA6" w:rsidSect="006B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00"/>
    <w:rsid w:val="00257A5F"/>
    <w:rsid w:val="002F25BF"/>
    <w:rsid w:val="006B6797"/>
    <w:rsid w:val="00882100"/>
    <w:rsid w:val="008B7965"/>
    <w:rsid w:val="00CF5C55"/>
    <w:rsid w:val="00D67F9B"/>
    <w:rsid w:val="00D80FFA"/>
    <w:rsid w:val="00E53CA6"/>
    <w:rsid w:val="00EC2691"/>
    <w:rsid w:val="00FA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84FD5-ABD1-6442-B274-9A0C513A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 Тогирро</cp:lastModifiedBy>
  <cp:revision>2</cp:revision>
  <dcterms:created xsi:type="dcterms:W3CDTF">2020-01-22T10:07:00Z</dcterms:created>
  <dcterms:modified xsi:type="dcterms:W3CDTF">2020-01-22T10:07:00Z</dcterms:modified>
</cp:coreProperties>
</file>