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CA6" w:rsidRDefault="00D109DC" w:rsidP="00D109DC">
      <w:pPr>
        <w:jc w:val="center"/>
        <w:rPr>
          <w:b/>
          <w:sz w:val="28"/>
          <w:szCs w:val="28"/>
        </w:rPr>
      </w:pPr>
      <w:r w:rsidRPr="00D109DC">
        <w:rPr>
          <w:b/>
          <w:sz w:val="28"/>
          <w:szCs w:val="28"/>
        </w:rPr>
        <w:t>Заявка на участие во Всероссийском фестивале музеев образовательных организаций «Без срока давности», проводимого в 2022 году</w:t>
      </w:r>
    </w:p>
    <w:p w:rsidR="00D109DC" w:rsidRDefault="00D109DC">
      <w:pPr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5664"/>
      </w:tblGrid>
      <w:tr w:rsidR="00543BC8" w:rsidTr="00543BC8">
        <w:tc>
          <w:tcPr>
            <w:tcW w:w="3681" w:type="dxa"/>
            <w:vAlign w:val="center"/>
          </w:tcPr>
          <w:p w:rsidR="00543BC8" w:rsidRPr="00543BC8" w:rsidRDefault="00543BC8" w:rsidP="00543BC8">
            <w:pPr>
              <w:rPr>
                <w:sz w:val="26"/>
                <w:szCs w:val="26"/>
              </w:rPr>
            </w:pPr>
            <w:r w:rsidRPr="00543BC8">
              <w:rPr>
                <w:sz w:val="26"/>
                <w:szCs w:val="26"/>
              </w:rPr>
              <w:t>Наименование субъекта Российской Федерации</w:t>
            </w:r>
          </w:p>
        </w:tc>
        <w:tc>
          <w:tcPr>
            <w:tcW w:w="5664" w:type="dxa"/>
          </w:tcPr>
          <w:p w:rsidR="00543BC8" w:rsidRDefault="00543BC8" w:rsidP="00543BC8">
            <w:pPr>
              <w:rPr>
                <w:b/>
                <w:sz w:val="28"/>
                <w:szCs w:val="28"/>
              </w:rPr>
            </w:pPr>
          </w:p>
        </w:tc>
      </w:tr>
      <w:tr w:rsidR="00543BC8" w:rsidTr="00543BC8">
        <w:tc>
          <w:tcPr>
            <w:tcW w:w="3681" w:type="dxa"/>
            <w:vAlign w:val="center"/>
          </w:tcPr>
          <w:p w:rsidR="00543BC8" w:rsidRPr="00543BC8" w:rsidRDefault="00543BC8" w:rsidP="00543BC8">
            <w:pPr>
              <w:rPr>
                <w:sz w:val="26"/>
                <w:szCs w:val="26"/>
              </w:rPr>
            </w:pPr>
            <w:r w:rsidRPr="00543BC8">
              <w:rPr>
                <w:sz w:val="26"/>
                <w:szCs w:val="26"/>
              </w:rPr>
              <w:t>Полное название образовательной организации в соответствии с уставом</w:t>
            </w:r>
          </w:p>
        </w:tc>
        <w:tc>
          <w:tcPr>
            <w:tcW w:w="5664" w:type="dxa"/>
          </w:tcPr>
          <w:p w:rsidR="00543BC8" w:rsidRDefault="00543BC8" w:rsidP="00543BC8">
            <w:pPr>
              <w:rPr>
                <w:b/>
                <w:sz w:val="28"/>
                <w:szCs w:val="28"/>
              </w:rPr>
            </w:pPr>
          </w:p>
        </w:tc>
      </w:tr>
      <w:tr w:rsidR="00543BC8" w:rsidTr="00543BC8">
        <w:tc>
          <w:tcPr>
            <w:tcW w:w="3681" w:type="dxa"/>
            <w:vAlign w:val="center"/>
          </w:tcPr>
          <w:p w:rsidR="00543BC8" w:rsidRPr="00543BC8" w:rsidRDefault="00543BC8" w:rsidP="00543BC8">
            <w:pPr>
              <w:rPr>
                <w:sz w:val="26"/>
                <w:szCs w:val="26"/>
              </w:rPr>
            </w:pPr>
            <w:r w:rsidRPr="00543BC8">
              <w:rPr>
                <w:sz w:val="26"/>
                <w:szCs w:val="26"/>
              </w:rPr>
              <w:t>Индекс и почтовый адрес образовательной организации</w:t>
            </w:r>
          </w:p>
        </w:tc>
        <w:tc>
          <w:tcPr>
            <w:tcW w:w="5664" w:type="dxa"/>
          </w:tcPr>
          <w:p w:rsidR="00543BC8" w:rsidRDefault="00543BC8" w:rsidP="00543BC8">
            <w:pPr>
              <w:rPr>
                <w:b/>
                <w:sz w:val="28"/>
                <w:szCs w:val="28"/>
              </w:rPr>
            </w:pPr>
          </w:p>
        </w:tc>
      </w:tr>
      <w:tr w:rsidR="00543BC8" w:rsidTr="00543BC8">
        <w:tc>
          <w:tcPr>
            <w:tcW w:w="3681" w:type="dxa"/>
            <w:vAlign w:val="center"/>
          </w:tcPr>
          <w:p w:rsidR="00543BC8" w:rsidRPr="00543BC8" w:rsidRDefault="00543BC8" w:rsidP="00543BC8">
            <w:pPr>
              <w:rPr>
                <w:sz w:val="26"/>
                <w:szCs w:val="26"/>
              </w:rPr>
            </w:pPr>
            <w:r w:rsidRPr="00543BC8">
              <w:rPr>
                <w:sz w:val="26"/>
                <w:szCs w:val="26"/>
              </w:rPr>
              <w:t>Электронная почта образовательной организации</w:t>
            </w:r>
          </w:p>
        </w:tc>
        <w:tc>
          <w:tcPr>
            <w:tcW w:w="5664" w:type="dxa"/>
          </w:tcPr>
          <w:p w:rsidR="00543BC8" w:rsidRDefault="00543BC8" w:rsidP="00543BC8">
            <w:pPr>
              <w:rPr>
                <w:b/>
                <w:sz w:val="28"/>
                <w:szCs w:val="28"/>
              </w:rPr>
            </w:pPr>
          </w:p>
        </w:tc>
      </w:tr>
      <w:tr w:rsidR="00543BC8" w:rsidTr="00543BC8">
        <w:tc>
          <w:tcPr>
            <w:tcW w:w="3681" w:type="dxa"/>
            <w:vAlign w:val="center"/>
          </w:tcPr>
          <w:p w:rsidR="00543BC8" w:rsidRPr="00543BC8" w:rsidRDefault="00543BC8" w:rsidP="00543BC8">
            <w:pPr>
              <w:rPr>
                <w:sz w:val="26"/>
                <w:szCs w:val="26"/>
              </w:rPr>
            </w:pPr>
            <w:r w:rsidRPr="00543BC8">
              <w:rPr>
                <w:sz w:val="26"/>
                <w:szCs w:val="26"/>
              </w:rPr>
              <w:t>Телефон образовательной организации (с кодом населенного пункта)</w:t>
            </w:r>
          </w:p>
        </w:tc>
        <w:tc>
          <w:tcPr>
            <w:tcW w:w="5664" w:type="dxa"/>
          </w:tcPr>
          <w:p w:rsidR="00543BC8" w:rsidRDefault="00543BC8" w:rsidP="00543BC8">
            <w:pPr>
              <w:rPr>
                <w:b/>
                <w:sz w:val="28"/>
                <w:szCs w:val="28"/>
              </w:rPr>
            </w:pPr>
          </w:p>
        </w:tc>
        <w:bookmarkStart w:id="0" w:name="_GoBack"/>
        <w:bookmarkEnd w:id="0"/>
      </w:tr>
      <w:tr w:rsidR="00543BC8" w:rsidTr="00543BC8">
        <w:tc>
          <w:tcPr>
            <w:tcW w:w="3681" w:type="dxa"/>
            <w:vAlign w:val="center"/>
          </w:tcPr>
          <w:p w:rsidR="00543BC8" w:rsidRPr="00543BC8" w:rsidRDefault="00543BC8" w:rsidP="00543BC8">
            <w:pPr>
              <w:rPr>
                <w:sz w:val="26"/>
                <w:szCs w:val="26"/>
              </w:rPr>
            </w:pPr>
            <w:r w:rsidRPr="00543BC8">
              <w:rPr>
                <w:sz w:val="26"/>
                <w:szCs w:val="26"/>
              </w:rPr>
              <w:t>Тематическое направление музейной экспозиции</w:t>
            </w:r>
          </w:p>
        </w:tc>
        <w:tc>
          <w:tcPr>
            <w:tcW w:w="5664" w:type="dxa"/>
          </w:tcPr>
          <w:p w:rsidR="00543BC8" w:rsidRDefault="00543BC8" w:rsidP="00543BC8">
            <w:pPr>
              <w:rPr>
                <w:b/>
                <w:sz w:val="28"/>
                <w:szCs w:val="28"/>
              </w:rPr>
            </w:pPr>
          </w:p>
        </w:tc>
      </w:tr>
      <w:tr w:rsidR="00543BC8" w:rsidTr="00543BC8">
        <w:tc>
          <w:tcPr>
            <w:tcW w:w="3681" w:type="dxa"/>
            <w:vAlign w:val="center"/>
          </w:tcPr>
          <w:p w:rsidR="00543BC8" w:rsidRPr="00543BC8" w:rsidRDefault="00543BC8" w:rsidP="00543BC8">
            <w:pPr>
              <w:rPr>
                <w:sz w:val="26"/>
                <w:szCs w:val="26"/>
              </w:rPr>
            </w:pPr>
            <w:r w:rsidRPr="00543BC8">
              <w:rPr>
                <w:sz w:val="26"/>
                <w:szCs w:val="26"/>
              </w:rPr>
              <w:t>Номинация</w:t>
            </w:r>
          </w:p>
        </w:tc>
        <w:tc>
          <w:tcPr>
            <w:tcW w:w="5664" w:type="dxa"/>
          </w:tcPr>
          <w:p w:rsidR="00543BC8" w:rsidRDefault="00543BC8" w:rsidP="00543BC8">
            <w:pPr>
              <w:rPr>
                <w:b/>
                <w:sz w:val="28"/>
                <w:szCs w:val="28"/>
              </w:rPr>
            </w:pPr>
          </w:p>
        </w:tc>
      </w:tr>
      <w:tr w:rsidR="00543BC8" w:rsidTr="00543BC8">
        <w:tc>
          <w:tcPr>
            <w:tcW w:w="3681" w:type="dxa"/>
            <w:vAlign w:val="center"/>
          </w:tcPr>
          <w:p w:rsidR="00543BC8" w:rsidRPr="00543BC8" w:rsidRDefault="00543BC8" w:rsidP="00543BC8">
            <w:pPr>
              <w:rPr>
                <w:sz w:val="26"/>
                <w:szCs w:val="26"/>
              </w:rPr>
            </w:pPr>
            <w:r w:rsidRPr="00543BC8">
              <w:rPr>
                <w:sz w:val="26"/>
                <w:szCs w:val="26"/>
              </w:rPr>
              <w:t>Ф. И. О. представителя образовательной организации, представляющего музейную экспозицию образовательной организации на Фестивале</w:t>
            </w:r>
          </w:p>
        </w:tc>
        <w:tc>
          <w:tcPr>
            <w:tcW w:w="5664" w:type="dxa"/>
          </w:tcPr>
          <w:p w:rsidR="00543BC8" w:rsidRDefault="00543BC8" w:rsidP="00543BC8">
            <w:pPr>
              <w:rPr>
                <w:b/>
                <w:sz w:val="28"/>
                <w:szCs w:val="28"/>
              </w:rPr>
            </w:pPr>
          </w:p>
        </w:tc>
      </w:tr>
      <w:tr w:rsidR="00543BC8" w:rsidTr="00543BC8">
        <w:tc>
          <w:tcPr>
            <w:tcW w:w="3681" w:type="dxa"/>
            <w:vAlign w:val="center"/>
          </w:tcPr>
          <w:p w:rsidR="00543BC8" w:rsidRPr="00543BC8" w:rsidRDefault="00543BC8" w:rsidP="00543BC8">
            <w:pPr>
              <w:rPr>
                <w:sz w:val="26"/>
                <w:szCs w:val="26"/>
              </w:rPr>
            </w:pPr>
            <w:r w:rsidRPr="00543BC8">
              <w:rPr>
                <w:sz w:val="26"/>
                <w:szCs w:val="26"/>
              </w:rPr>
              <w:t>Должность в образовательной организации</w:t>
            </w:r>
          </w:p>
        </w:tc>
        <w:tc>
          <w:tcPr>
            <w:tcW w:w="5664" w:type="dxa"/>
          </w:tcPr>
          <w:p w:rsidR="00543BC8" w:rsidRDefault="00543BC8" w:rsidP="00543BC8">
            <w:pPr>
              <w:rPr>
                <w:b/>
                <w:sz w:val="28"/>
                <w:szCs w:val="28"/>
              </w:rPr>
            </w:pPr>
          </w:p>
        </w:tc>
      </w:tr>
      <w:tr w:rsidR="00543BC8" w:rsidTr="00543BC8">
        <w:tc>
          <w:tcPr>
            <w:tcW w:w="3681" w:type="dxa"/>
            <w:vAlign w:val="center"/>
          </w:tcPr>
          <w:p w:rsidR="00543BC8" w:rsidRPr="00543BC8" w:rsidRDefault="00543BC8" w:rsidP="00543BC8">
            <w:pPr>
              <w:rPr>
                <w:sz w:val="26"/>
                <w:szCs w:val="26"/>
              </w:rPr>
            </w:pPr>
            <w:r w:rsidRPr="00543BC8">
              <w:rPr>
                <w:sz w:val="26"/>
                <w:szCs w:val="26"/>
              </w:rPr>
              <w:t>Электронная почта представителя образовательной организации, представляющего музейную экспозицию образовательной организации на Фестивале</w:t>
            </w:r>
          </w:p>
        </w:tc>
        <w:tc>
          <w:tcPr>
            <w:tcW w:w="5664" w:type="dxa"/>
          </w:tcPr>
          <w:p w:rsidR="00543BC8" w:rsidRDefault="00543BC8" w:rsidP="00543BC8">
            <w:pPr>
              <w:rPr>
                <w:b/>
                <w:sz w:val="28"/>
                <w:szCs w:val="28"/>
              </w:rPr>
            </w:pPr>
          </w:p>
        </w:tc>
      </w:tr>
      <w:tr w:rsidR="00543BC8" w:rsidTr="00543BC8">
        <w:tc>
          <w:tcPr>
            <w:tcW w:w="3681" w:type="dxa"/>
            <w:vAlign w:val="center"/>
          </w:tcPr>
          <w:p w:rsidR="00543BC8" w:rsidRPr="00543BC8" w:rsidRDefault="00543BC8" w:rsidP="00543BC8">
            <w:pPr>
              <w:rPr>
                <w:sz w:val="26"/>
                <w:szCs w:val="26"/>
              </w:rPr>
            </w:pPr>
            <w:r w:rsidRPr="00543BC8">
              <w:rPr>
                <w:sz w:val="26"/>
                <w:szCs w:val="26"/>
              </w:rPr>
              <w:t>Контактный телефон представителя образовательной организации, представляющего музейную экспозицию образовательной организации на Фестивале</w:t>
            </w:r>
          </w:p>
        </w:tc>
        <w:tc>
          <w:tcPr>
            <w:tcW w:w="5664" w:type="dxa"/>
          </w:tcPr>
          <w:p w:rsidR="00543BC8" w:rsidRDefault="00543BC8" w:rsidP="00543BC8">
            <w:pPr>
              <w:rPr>
                <w:b/>
                <w:sz w:val="28"/>
                <w:szCs w:val="28"/>
              </w:rPr>
            </w:pPr>
          </w:p>
        </w:tc>
      </w:tr>
    </w:tbl>
    <w:p w:rsidR="00D109DC" w:rsidRPr="00D109DC" w:rsidRDefault="00D109DC">
      <w:pPr>
        <w:rPr>
          <w:b/>
          <w:sz w:val="28"/>
          <w:szCs w:val="28"/>
        </w:rPr>
      </w:pPr>
    </w:p>
    <w:sectPr w:rsidR="00D109DC" w:rsidRPr="00D10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CCE"/>
    <w:rsid w:val="001F7CA6"/>
    <w:rsid w:val="00431994"/>
    <w:rsid w:val="00543BC8"/>
    <w:rsid w:val="00C32CCE"/>
    <w:rsid w:val="00D1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15A24-64C8-4654-AF7B-8E1185774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1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2022-03-11T05:05:00Z</dcterms:created>
  <dcterms:modified xsi:type="dcterms:W3CDTF">2022-03-11T05:08:00Z</dcterms:modified>
</cp:coreProperties>
</file>