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B1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Областной конкурс программ внеурочной деятельности</w:t>
      </w:r>
    </w:p>
    <w:p w:rsidR="008E4FB1" w:rsidRPr="00222042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начальной и основной школы</w:t>
      </w:r>
    </w:p>
    <w:p w:rsidR="008E4FB1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FB1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FB1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FB1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FB1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FB1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FB1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FB1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FB1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FB1" w:rsidRPr="00222042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УМНИКИ И УМНИЦЫ</w:t>
      </w:r>
    </w:p>
    <w:p w:rsidR="008E4FB1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ПРОГРАММА ВНЕУРОЧНОЙ ДЕЯТЕЛЬНОСТИ ОБЩЕИНТЕЛЛЕКТУАЛЬНОГО НАПРАВЛЕНИЯ </w:t>
      </w:r>
    </w:p>
    <w:p w:rsidR="008E4FB1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3  КЛАССА</w:t>
      </w:r>
    </w:p>
    <w:p w:rsidR="008E4FB1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FB1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FB1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FB1" w:rsidRPr="00222042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-2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Программу составила </w:t>
      </w:r>
    </w:p>
    <w:p w:rsidR="008E4FB1" w:rsidRPr="00222042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-2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Вилемсон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Валерьевна</w:t>
      </w:r>
      <w:r w:rsidRPr="0022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8E4FB1" w:rsidRPr="00222042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-2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 начальных классов </w:t>
      </w:r>
    </w:p>
    <w:p w:rsidR="008E4FB1" w:rsidRPr="00222042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-2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СОШ №8 г. Ишима</w:t>
      </w:r>
    </w:p>
    <w:p w:rsidR="008E4FB1" w:rsidRPr="008E4FB1" w:rsidRDefault="008E4FB1" w:rsidP="008E4FB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4FB1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8E4FB1" w:rsidRPr="008E4FB1" w:rsidRDefault="0058797A" w:rsidP="008E4FB1">
      <w:pPr>
        <w:tabs>
          <w:tab w:val="left" w:pos="717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8-982-903</w:t>
      </w:r>
      <w:r w:rsidR="008E4FB1" w:rsidRPr="008E4FB1">
        <w:rPr>
          <w:rFonts w:ascii="Times New Roman" w:hAnsi="Times New Roman" w:cs="Times New Roman"/>
          <w:sz w:val="28"/>
          <w:szCs w:val="28"/>
        </w:rPr>
        <w:t>-19-52</w:t>
      </w:r>
    </w:p>
    <w:p w:rsidR="008E4FB1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FB1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FB1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FB1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FB1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FB1" w:rsidRPr="00222042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Ишим</w:t>
      </w:r>
    </w:p>
    <w:p w:rsidR="008E4FB1" w:rsidRPr="00222042" w:rsidRDefault="008E4FB1" w:rsidP="008E4FB1">
      <w:pPr>
        <w:tabs>
          <w:tab w:val="left" w:pos="9923"/>
          <w:tab w:val="left" w:pos="10490"/>
        </w:tabs>
        <w:spacing w:after="0" w:line="360" w:lineRule="auto"/>
        <w:ind w:left="709" w:right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</w:t>
      </w:r>
    </w:p>
    <w:p w:rsidR="0058797A" w:rsidRDefault="0058797A" w:rsidP="007C5A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58797A" w:rsidRPr="0058797A" w:rsidRDefault="0058797A" w:rsidP="003534A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797A">
        <w:rPr>
          <w:rFonts w:ascii="Times New Roman" w:hAnsi="Times New Roman" w:cs="Times New Roman"/>
          <w:color w:val="000000"/>
          <w:sz w:val="24"/>
          <w:szCs w:val="24"/>
        </w:rPr>
        <w:t xml:space="preserve"> Пояснительная записка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</w:t>
      </w:r>
      <w:r w:rsidR="00764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6B6">
        <w:rPr>
          <w:rFonts w:ascii="Times New Roman" w:hAnsi="Times New Roman" w:cs="Times New Roman"/>
          <w:color w:val="000000"/>
          <w:sz w:val="24"/>
          <w:szCs w:val="24"/>
        </w:rPr>
        <w:t>2 - 3</w:t>
      </w:r>
    </w:p>
    <w:p w:rsidR="0058797A" w:rsidRPr="0058797A" w:rsidRDefault="003534A1" w:rsidP="003534A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 результаты курса </w:t>
      </w:r>
      <w:r w:rsidR="0058797A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7645A5">
        <w:rPr>
          <w:rFonts w:ascii="Times New Roman" w:hAnsi="Times New Roman" w:cs="Times New Roman"/>
          <w:color w:val="000000"/>
          <w:sz w:val="24"/>
          <w:szCs w:val="24"/>
        </w:rPr>
        <w:t xml:space="preserve"> 4-5</w:t>
      </w:r>
    </w:p>
    <w:p w:rsidR="0058797A" w:rsidRPr="0058797A" w:rsidRDefault="007645A5" w:rsidP="003534A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</w:t>
      </w:r>
      <w:r w:rsidR="0058797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 6- 7</w:t>
      </w:r>
    </w:p>
    <w:p w:rsidR="0058797A" w:rsidRPr="0058797A" w:rsidRDefault="0058797A" w:rsidP="003534A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797A">
        <w:rPr>
          <w:rFonts w:ascii="Times New Roman" w:hAnsi="Times New Roman" w:cs="Times New Roman"/>
          <w:color w:val="000000"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…………………………………………..</w:t>
      </w:r>
      <w:r w:rsidR="00C5069A">
        <w:rPr>
          <w:rFonts w:ascii="Times New Roman" w:hAnsi="Times New Roman" w:cs="Times New Roman"/>
          <w:color w:val="000000"/>
          <w:sz w:val="24"/>
          <w:szCs w:val="24"/>
        </w:rPr>
        <w:t xml:space="preserve"> 8 -11</w:t>
      </w:r>
    </w:p>
    <w:p w:rsidR="0058797A" w:rsidRPr="0058797A" w:rsidRDefault="0058797A" w:rsidP="003534A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797A">
        <w:rPr>
          <w:rFonts w:ascii="Times New Roman" w:hAnsi="Times New Roman" w:cs="Times New Roman"/>
          <w:color w:val="000000"/>
          <w:sz w:val="24"/>
          <w:szCs w:val="24"/>
        </w:rPr>
        <w:t>Материально – техническое 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</w:t>
      </w:r>
      <w:r w:rsidR="00764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69A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58797A" w:rsidRPr="0058797A" w:rsidRDefault="0058797A" w:rsidP="003534A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797A"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</w:t>
      </w:r>
      <w:r w:rsidR="00C5069A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</w:p>
    <w:p w:rsidR="0058797A" w:rsidRPr="0058797A" w:rsidRDefault="0058797A" w:rsidP="003534A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797A">
        <w:rPr>
          <w:rFonts w:ascii="Times New Roman" w:hAnsi="Times New Roman" w:cs="Times New Roman"/>
          <w:color w:val="000000"/>
          <w:sz w:val="24"/>
          <w:szCs w:val="24"/>
        </w:rPr>
        <w:t>Список информационных источников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……………………………………………….</w:t>
      </w:r>
      <w:r w:rsidR="00C5069A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58797A" w:rsidRDefault="0058797A" w:rsidP="007C5A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97A" w:rsidRDefault="0058797A" w:rsidP="007C5A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97A" w:rsidRDefault="0058797A" w:rsidP="007C5A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97A" w:rsidRDefault="0058797A" w:rsidP="007C5A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97A" w:rsidRDefault="0058797A" w:rsidP="007C5A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97A" w:rsidRDefault="0058797A" w:rsidP="007C5A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97A" w:rsidRDefault="0058797A" w:rsidP="007C5A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97A" w:rsidRDefault="0058797A" w:rsidP="007C5A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97A" w:rsidRDefault="0058797A" w:rsidP="007C5A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97A" w:rsidRDefault="0058797A" w:rsidP="007C5A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97A" w:rsidRDefault="0058797A" w:rsidP="007C5A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97A" w:rsidRDefault="0058797A" w:rsidP="007C5A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97A" w:rsidRDefault="0058797A" w:rsidP="007C5A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97A" w:rsidRDefault="0058797A" w:rsidP="007C5A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97A" w:rsidRDefault="0058797A" w:rsidP="007C5A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97A" w:rsidRDefault="0058797A" w:rsidP="007C5A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97A" w:rsidRDefault="0058797A" w:rsidP="007C5A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97A" w:rsidRDefault="0058797A" w:rsidP="007C5A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34A1" w:rsidRDefault="003534A1" w:rsidP="003534A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5A20" w:rsidRDefault="007C5A20" w:rsidP="003534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5A2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EE69FF" w:rsidRPr="005526B6" w:rsidRDefault="0058797A" w:rsidP="003534A1">
      <w:pPr>
        <w:pStyle w:val="a3"/>
        <w:shd w:val="clear" w:color="auto" w:fill="FFFFFF"/>
        <w:spacing w:before="0" w:beforeAutospacing="0" w:after="0" w:afterAutospacing="0" w:line="360" w:lineRule="auto"/>
      </w:pPr>
      <w:r w:rsidRPr="005526B6">
        <w:t xml:space="preserve"> </w:t>
      </w:r>
      <w:r w:rsidR="00EE69FF" w:rsidRPr="005526B6">
        <w:t>Современное начальное образование ставит своей главной целью развитие личности ребёнка.</w:t>
      </w:r>
    </w:p>
    <w:p w:rsidR="00EE69FF" w:rsidRPr="005526B6" w:rsidRDefault="00EE69FF" w:rsidP="003534A1">
      <w:pPr>
        <w:pStyle w:val="a3"/>
        <w:shd w:val="clear" w:color="auto" w:fill="FFFFFF"/>
        <w:spacing w:before="0" w:beforeAutospacing="0" w:after="0" w:afterAutospacing="0" w:line="360" w:lineRule="auto"/>
      </w:pPr>
      <w:r w:rsidRPr="005526B6">
        <w:rPr>
          <w:rStyle w:val="a6"/>
          <w:i w:val="0"/>
        </w:rPr>
        <w:t>В концепции федеральных государственных стандартов второго поколения в качестве конечного результата образовательной деятельности российской школы фиксируется портрет выпускника начальной школы, в котором важнейшее место отводится творческим качествам ребёнка:</w:t>
      </w:r>
      <w:r w:rsidRPr="005526B6">
        <w:rPr>
          <w:rStyle w:val="apple-converted-space"/>
          <w:iCs/>
        </w:rPr>
        <w:t> </w:t>
      </w:r>
      <w:r w:rsidRPr="005526B6">
        <w:rPr>
          <w:rStyle w:val="a6"/>
          <w:i w:val="0"/>
        </w:rPr>
        <w:t>«Любознательный, интересующийся, активно познающий мир; умеющий учиться, способный к организации собственной деятельности…»</w:t>
      </w:r>
    </w:p>
    <w:p w:rsidR="00CA370D" w:rsidRPr="005526B6" w:rsidRDefault="00CA370D" w:rsidP="00353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6B6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133C85" w:rsidRPr="007C5A20" w:rsidRDefault="00CA370D" w:rsidP="00353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6B6">
        <w:rPr>
          <w:rFonts w:ascii="Times New Roman" w:hAnsi="Times New Roman" w:cs="Times New Roman"/>
          <w:sz w:val="24"/>
          <w:szCs w:val="24"/>
        </w:rPr>
        <w:t>Формировать потребность</w:t>
      </w:r>
      <w:r w:rsidRPr="007C5A20">
        <w:rPr>
          <w:rFonts w:ascii="Times New Roman" w:hAnsi="Times New Roman" w:cs="Times New Roman"/>
          <w:color w:val="000000"/>
          <w:sz w:val="24"/>
          <w:szCs w:val="24"/>
        </w:rPr>
        <w:t xml:space="preserve"> в творческой деятельности</w:t>
      </w:r>
      <w:r w:rsidR="00133C85" w:rsidRPr="007C5A20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развитие всего многообразия интеллектуальных и творческих возможностей ребёнка</w:t>
      </w:r>
    </w:p>
    <w:p w:rsidR="00502071" w:rsidRPr="007C5A20" w:rsidRDefault="00502071" w:rsidP="00353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5A20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542610" w:rsidRPr="007C5A20">
        <w:rPr>
          <w:rFonts w:ascii="Times New Roman" w:hAnsi="Times New Roman" w:cs="Times New Roman"/>
          <w:b/>
          <w:color w:val="000000"/>
          <w:sz w:val="28"/>
          <w:szCs w:val="28"/>
        </w:rPr>
        <w:t>ля достижения цели д</w:t>
      </w:r>
      <w:r w:rsidRPr="007C5A20">
        <w:rPr>
          <w:rFonts w:ascii="Times New Roman" w:hAnsi="Times New Roman" w:cs="Times New Roman"/>
          <w:b/>
          <w:color w:val="000000"/>
          <w:sz w:val="28"/>
          <w:szCs w:val="28"/>
        </w:rPr>
        <w:t>анные занятия должны способствовать решению следующих задач:</w:t>
      </w:r>
    </w:p>
    <w:p w:rsidR="00502071" w:rsidRPr="007C5A20" w:rsidRDefault="00502071" w:rsidP="003534A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A20">
        <w:rPr>
          <w:rFonts w:ascii="Times New Roman" w:hAnsi="Times New Roman" w:cs="Times New Roman"/>
          <w:color w:val="000000"/>
          <w:sz w:val="24"/>
          <w:szCs w:val="24"/>
        </w:rPr>
        <w:t>Создание речевых ситуаций, стимулирующих мотивацию развития речи учащихся;</w:t>
      </w:r>
    </w:p>
    <w:p w:rsidR="00502071" w:rsidRPr="007C5A20" w:rsidRDefault="00502071" w:rsidP="003534A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A20">
        <w:rPr>
          <w:rFonts w:ascii="Times New Roman" w:hAnsi="Times New Roman" w:cs="Times New Roman"/>
          <w:color w:val="000000"/>
          <w:sz w:val="24"/>
          <w:szCs w:val="24"/>
        </w:rPr>
        <w:t>Формирование речевых интересов и потребностей младших школьников;</w:t>
      </w:r>
    </w:p>
    <w:p w:rsidR="00502071" w:rsidRPr="007C5A20" w:rsidRDefault="00542610" w:rsidP="003534A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A20">
        <w:rPr>
          <w:rFonts w:ascii="Times New Roman" w:hAnsi="Times New Roman" w:cs="Times New Roman"/>
          <w:color w:val="000000"/>
          <w:sz w:val="24"/>
          <w:szCs w:val="24"/>
        </w:rPr>
        <w:t>Развитие инициативы, сообразительности, смекалки, самостоятельности;</w:t>
      </w:r>
    </w:p>
    <w:p w:rsidR="00CB0724" w:rsidRPr="007C5A20" w:rsidRDefault="00CB0724" w:rsidP="003534A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A20">
        <w:rPr>
          <w:rFonts w:ascii="Times New Roman" w:hAnsi="Times New Roman" w:cs="Times New Roman"/>
          <w:color w:val="000000"/>
          <w:sz w:val="24"/>
          <w:szCs w:val="24"/>
        </w:rPr>
        <w:t>Обеспечение правильного усвоения детьми достаточного лексического запаса, грамматических форм, синтаксических конструкций;</w:t>
      </w:r>
    </w:p>
    <w:p w:rsidR="00DA2189" w:rsidRPr="007C5A20" w:rsidRDefault="00DA2189" w:rsidP="003534A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A20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DA2189" w:rsidRPr="007C5A20" w:rsidRDefault="00DA2189" w:rsidP="003534A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A20">
        <w:rPr>
          <w:rFonts w:ascii="Times New Roman" w:hAnsi="Times New Roman" w:cs="Times New Roman"/>
          <w:sz w:val="24"/>
          <w:szCs w:val="24"/>
        </w:rPr>
        <w:t xml:space="preserve"> Формирование навыков применения полученных знаний и умений в процессе изучения школьных дисциплин и в практической деятельности;</w:t>
      </w:r>
    </w:p>
    <w:p w:rsidR="00542610" w:rsidRPr="007C5A20" w:rsidRDefault="00542610" w:rsidP="003534A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A20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творческого потенциала у детей;</w:t>
      </w:r>
    </w:p>
    <w:p w:rsidR="00542610" w:rsidRDefault="00542610" w:rsidP="003534A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A20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интереса детей к знаниям, науке, формируя у них навыки первооткрывателей</w:t>
      </w:r>
    </w:p>
    <w:p w:rsidR="002558A8" w:rsidRPr="005526B6" w:rsidRDefault="002558A8" w:rsidP="003534A1">
      <w:pPr>
        <w:pStyle w:val="a3"/>
        <w:shd w:val="clear" w:color="auto" w:fill="FFFFFF"/>
        <w:spacing w:before="0" w:beforeAutospacing="0" w:after="0" w:afterAutospacing="0" w:line="360" w:lineRule="auto"/>
      </w:pPr>
      <w:r w:rsidRPr="005526B6">
        <w:rPr>
          <w:b/>
          <w:sz w:val="28"/>
          <w:szCs w:val="28"/>
        </w:rPr>
        <w:t>Актуальность.</w:t>
      </w:r>
      <w:r w:rsidRPr="005526B6">
        <w:rPr>
          <w:b/>
        </w:rPr>
        <w:t xml:space="preserve">  </w:t>
      </w:r>
      <w:r w:rsidRPr="005526B6">
        <w:t>Развитие познавательных и творческих способностей – актуальнейшая задача сложившейся социально – культурной ситуации начала ХХ</w:t>
      </w:r>
      <w:proofErr w:type="gramStart"/>
      <w:r w:rsidRPr="005526B6">
        <w:rPr>
          <w:lang w:val="en-US"/>
        </w:rPr>
        <w:t>I</w:t>
      </w:r>
      <w:proofErr w:type="gramEnd"/>
      <w:r w:rsidRPr="005526B6">
        <w:t xml:space="preserve"> века. Программа  представляет собой комплекс специально разработанных занятий, сочетающих в себе коррекционно-развивающие упражнения с разнообразным познавательным материалом. </w:t>
      </w:r>
      <w:proofErr w:type="gramStart"/>
      <w:r w:rsidRPr="005526B6">
        <w:t xml:space="preserve">Эта совокупность обеспечивает как развитие познавательных потребностей учащихся,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</w:t>
      </w:r>
      <w:r w:rsidRPr="005526B6">
        <w:lastRenderedPageBreak/>
        <w:t>лишнего, обобщение, классификация, установление логических связей, способность к конструированию.</w:t>
      </w:r>
      <w:proofErr w:type="gramEnd"/>
    </w:p>
    <w:p w:rsidR="003534A1" w:rsidRPr="005526B6" w:rsidRDefault="002558A8" w:rsidP="003534A1">
      <w:pPr>
        <w:pStyle w:val="a3"/>
        <w:shd w:val="clear" w:color="auto" w:fill="FFFFFF"/>
        <w:spacing w:before="0" w:beforeAutospacing="0" w:after="0" w:afterAutospacing="0" w:line="360" w:lineRule="auto"/>
      </w:pPr>
      <w:r w:rsidRPr="005526B6">
        <w:rPr>
          <w:b/>
          <w:sz w:val="28"/>
          <w:szCs w:val="28"/>
        </w:rPr>
        <w:t xml:space="preserve">Новизна. </w:t>
      </w:r>
      <w:r w:rsidR="00AF1FB9">
        <w:t xml:space="preserve"> Содержание курса </w:t>
      </w:r>
      <w:r w:rsidRPr="005526B6">
        <w:t xml:space="preserve"> «Умники и умницы» отличается от имеющихся курсов  спецификой подходов к выбору педагогических средств реализации содержания программы, учитывая действенную, эмоционально поведенческую младшего школьника, личную активность каждого </w:t>
      </w:r>
      <w:r w:rsidR="003534A1" w:rsidRPr="005526B6">
        <w:t xml:space="preserve">ребёнка. На занятиях педагог создаёт эмоционально – положительную творческую атмосферу, организует диалогическое общение с детьми. Практическая, </w:t>
      </w:r>
      <w:proofErr w:type="spellStart"/>
      <w:r w:rsidR="003534A1" w:rsidRPr="005526B6">
        <w:t>деятельностная</w:t>
      </w:r>
      <w:proofErr w:type="spellEnd"/>
      <w:r w:rsidR="003534A1" w:rsidRPr="005526B6">
        <w:t xml:space="preserve">  направленность осуществляется через исследовательские задания, игровые занятия, практикумы и опытническую работу.</w:t>
      </w:r>
    </w:p>
    <w:p w:rsidR="003534A1" w:rsidRPr="005526B6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534A1" w:rsidRPr="005526B6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9A04D2" w:rsidRPr="003534A1" w:rsidRDefault="00542610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color w:val="2B2B2B"/>
        </w:rPr>
      </w:pPr>
      <w:r w:rsidRPr="007C5A20">
        <w:rPr>
          <w:b/>
          <w:color w:val="000000"/>
          <w:sz w:val="28"/>
          <w:szCs w:val="28"/>
        </w:rPr>
        <w:lastRenderedPageBreak/>
        <w:t>Планируемые р</w:t>
      </w:r>
      <w:r w:rsidR="009A04D2" w:rsidRPr="007C5A20">
        <w:rPr>
          <w:b/>
          <w:color w:val="000000"/>
          <w:sz w:val="28"/>
          <w:szCs w:val="28"/>
        </w:rPr>
        <w:t>езультаты курса «Умники и умницы»</w:t>
      </w:r>
    </w:p>
    <w:p w:rsidR="009A04D2" w:rsidRPr="007C5A20" w:rsidRDefault="009A04D2" w:rsidP="003534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b/>
          <w:bCs/>
          <w:color w:val="000000"/>
        </w:rPr>
        <w:t>Личностными результатами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изучения курса в 3-м классе является формирование следующих умений:</w:t>
      </w:r>
    </w:p>
    <w:p w:rsidR="009A04D2" w:rsidRPr="007C5A20" w:rsidRDefault="009A04D2" w:rsidP="003534A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iCs/>
          <w:color w:val="000000"/>
        </w:rPr>
        <w:t>Определять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и</w:t>
      </w:r>
      <w:r w:rsidRPr="007C5A20">
        <w:rPr>
          <w:rStyle w:val="apple-converted-space"/>
          <w:color w:val="000000"/>
        </w:rPr>
        <w:t> </w:t>
      </w:r>
      <w:r w:rsidRPr="007C5A20">
        <w:rPr>
          <w:iCs/>
          <w:color w:val="000000"/>
        </w:rPr>
        <w:t>высказывать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9A04D2" w:rsidRPr="007C5A20" w:rsidRDefault="009A04D2" w:rsidP="003534A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В предложенных педагогом ситуациях общения и сотрудничества, опираясь на общие для всех простые правила поведения,</w:t>
      </w:r>
      <w:r w:rsidRPr="007C5A20">
        <w:rPr>
          <w:rStyle w:val="apple-converted-space"/>
          <w:color w:val="000000"/>
        </w:rPr>
        <w:t> </w:t>
      </w:r>
      <w:r w:rsidRPr="007C5A20">
        <w:rPr>
          <w:iCs/>
          <w:color w:val="000000"/>
        </w:rPr>
        <w:t>делать выбор</w:t>
      </w:r>
      <w:r w:rsidRPr="007C5A20">
        <w:rPr>
          <w:color w:val="000000"/>
        </w:rPr>
        <w:t>, при поддержке других участников группы и педагога, как поступить.</w:t>
      </w:r>
    </w:p>
    <w:p w:rsidR="009A04D2" w:rsidRPr="007C5A20" w:rsidRDefault="009A04D2" w:rsidP="003534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7C5A20">
        <w:rPr>
          <w:b/>
          <w:bCs/>
          <w:color w:val="000000"/>
        </w:rPr>
        <w:t>Метапредметными</w:t>
      </w:r>
      <w:proofErr w:type="spellEnd"/>
      <w:r w:rsidRPr="007C5A20">
        <w:rPr>
          <w:b/>
          <w:bCs/>
          <w:color w:val="000000"/>
        </w:rPr>
        <w:t xml:space="preserve"> результатами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изучения курса в 3-м классе являются формирование следующих универсальных учебных действий (УУД).</w:t>
      </w:r>
    </w:p>
    <w:p w:rsidR="009A04D2" w:rsidRPr="007C5A20" w:rsidRDefault="009A04D2" w:rsidP="003534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iCs/>
          <w:color w:val="000000"/>
        </w:rPr>
        <w:t>Регулятивные УУД</w:t>
      </w:r>
      <w:r w:rsidRPr="007C5A20">
        <w:rPr>
          <w:color w:val="000000"/>
        </w:rPr>
        <w:t>:</w:t>
      </w:r>
    </w:p>
    <w:p w:rsidR="009A04D2" w:rsidRPr="007C5A20" w:rsidRDefault="009A04D2" w:rsidP="003534A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iCs/>
          <w:color w:val="000000"/>
        </w:rPr>
        <w:t>Определять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и</w:t>
      </w:r>
      <w:r w:rsidRPr="007C5A20">
        <w:rPr>
          <w:rStyle w:val="apple-converted-space"/>
          <w:color w:val="000000"/>
        </w:rPr>
        <w:t> </w:t>
      </w:r>
      <w:r w:rsidRPr="007C5A20">
        <w:rPr>
          <w:iCs/>
          <w:color w:val="000000"/>
        </w:rPr>
        <w:t>формулировать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цель деятельности с помощью учителя.</w:t>
      </w:r>
    </w:p>
    <w:p w:rsidR="009A04D2" w:rsidRPr="007C5A20" w:rsidRDefault="009A04D2" w:rsidP="003534A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iCs/>
          <w:color w:val="000000"/>
        </w:rPr>
        <w:t>Проговаривать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последовательность действий</w:t>
      </w:r>
      <w:proofErr w:type="gramStart"/>
      <w:r w:rsidRPr="007C5A20">
        <w:rPr>
          <w:color w:val="000000"/>
        </w:rPr>
        <w:t xml:space="preserve"> .</w:t>
      </w:r>
      <w:proofErr w:type="gramEnd"/>
    </w:p>
    <w:p w:rsidR="009A04D2" w:rsidRPr="007C5A20" w:rsidRDefault="009A04D2" w:rsidP="003534A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Учиться</w:t>
      </w:r>
      <w:r w:rsidRPr="007C5A20">
        <w:rPr>
          <w:rStyle w:val="apple-converted-space"/>
          <w:color w:val="000000"/>
        </w:rPr>
        <w:t> </w:t>
      </w:r>
      <w:r w:rsidRPr="007C5A20">
        <w:rPr>
          <w:iCs/>
          <w:color w:val="000000"/>
        </w:rPr>
        <w:t>высказывать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своё предположение (версию) на основе работы с иллюстрацией рабочей тетради.</w:t>
      </w:r>
    </w:p>
    <w:p w:rsidR="009A04D2" w:rsidRPr="007C5A20" w:rsidRDefault="009A04D2" w:rsidP="003534A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Учиться</w:t>
      </w:r>
      <w:r w:rsidRPr="007C5A20">
        <w:rPr>
          <w:rStyle w:val="apple-converted-space"/>
          <w:color w:val="000000"/>
        </w:rPr>
        <w:t> </w:t>
      </w:r>
      <w:r w:rsidRPr="007C5A20">
        <w:rPr>
          <w:iCs/>
          <w:color w:val="000000"/>
        </w:rPr>
        <w:t>работать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по предложенному учителем плану.</w:t>
      </w:r>
    </w:p>
    <w:p w:rsidR="009A04D2" w:rsidRPr="007C5A20" w:rsidRDefault="009A04D2" w:rsidP="003534A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Учиться</w:t>
      </w:r>
      <w:r w:rsidRPr="007C5A20">
        <w:rPr>
          <w:rStyle w:val="apple-converted-space"/>
          <w:color w:val="000000"/>
        </w:rPr>
        <w:t> </w:t>
      </w:r>
      <w:r w:rsidRPr="007C5A20">
        <w:rPr>
          <w:iCs/>
          <w:color w:val="000000"/>
        </w:rPr>
        <w:t>отличать</w:t>
      </w:r>
      <w:r w:rsidRPr="007C5A20">
        <w:rPr>
          <w:rStyle w:val="apple-converted-space"/>
          <w:color w:val="000000"/>
        </w:rPr>
        <w:t> </w:t>
      </w:r>
      <w:proofErr w:type="gramStart"/>
      <w:r w:rsidRPr="007C5A20">
        <w:rPr>
          <w:color w:val="000000"/>
        </w:rPr>
        <w:t>верно</w:t>
      </w:r>
      <w:proofErr w:type="gramEnd"/>
      <w:r w:rsidRPr="007C5A20">
        <w:rPr>
          <w:color w:val="000000"/>
        </w:rPr>
        <w:t xml:space="preserve"> выполненное задание от неверного.</w:t>
      </w:r>
    </w:p>
    <w:p w:rsidR="009A04D2" w:rsidRPr="007C5A20" w:rsidRDefault="009A04D2" w:rsidP="003534A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Учиться совместно с учителем и другими учениками</w:t>
      </w:r>
      <w:r w:rsidRPr="007C5A20">
        <w:rPr>
          <w:rStyle w:val="apple-converted-space"/>
          <w:color w:val="000000"/>
        </w:rPr>
        <w:t> </w:t>
      </w:r>
      <w:r w:rsidRPr="007C5A20">
        <w:rPr>
          <w:iCs/>
          <w:color w:val="000000"/>
        </w:rPr>
        <w:t>давать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эмоциональную</w:t>
      </w:r>
      <w:r w:rsidR="00CB0724" w:rsidRPr="007C5A20">
        <w:rPr>
          <w:color w:val="000000"/>
        </w:rPr>
        <w:t xml:space="preserve"> </w:t>
      </w:r>
      <w:r w:rsidRPr="007C5A20">
        <w:rPr>
          <w:iCs/>
          <w:color w:val="000000"/>
        </w:rPr>
        <w:t>оценку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деятельности товарищей.</w:t>
      </w:r>
    </w:p>
    <w:p w:rsidR="009A04D2" w:rsidRPr="007C5A20" w:rsidRDefault="009A04D2" w:rsidP="003534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iCs/>
          <w:color w:val="000000"/>
        </w:rPr>
        <w:t>Познавательные УУД:</w:t>
      </w:r>
    </w:p>
    <w:p w:rsidR="009A04D2" w:rsidRPr="007C5A20" w:rsidRDefault="009A04D2" w:rsidP="003534A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Ориентироваться в своей системе знаний:</w:t>
      </w:r>
      <w:r w:rsidRPr="007C5A20">
        <w:rPr>
          <w:rStyle w:val="apple-converted-space"/>
          <w:color w:val="000000"/>
        </w:rPr>
        <w:t> </w:t>
      </w:r>
      <w:r w:rsidRPr="007C5A20">
        <w:rPr>
          <w:iCs/>
          <w:color w:val="000000"/>
        </w:rPr>
        <w:t>отличать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новое от уже известного с помощью учителя.</w:t>
      </w:r>
    </w:p>
    <w:p w:rsidR="009A04D2" w:rsidRPr="007C5A20" w:rsidRDefault="009A04D2" w:rsidP="003534A1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Делать предварительный отбор источников информации:</w:t>
      </w:r>
      <w:r w:rsidRPr="007C5A20">
        <w:rPr>
          <w:rStyle w:val="apple-converted-space"/>
          <w:iCs/>
          <w:color w:val="000000"/>
        </w:rPr>
        <w:t> </w:t>
      </w:r>
      <w:r w:rsidRPr="007C5A20">
        <w:rPr>
          <w:iCs/>
          <w:color w:val="000000"/>
        </w:rPr>
        <w:t>ориентироваться</w:t>
      </w:r>
      <w:r w:rsidRPr="007C5A20">
        <w:rPr>
          <w:rStyle w:val="apple-converted-space"/>
          <w:color w:val="000000"/>
        </w:rPr>
        <w:t> </w:t>
      </w:r>
      <w:r w:rsidR="00AC74F5" w:rsidRPr="007C5A20">
        <w:rPr>
          <w:color w:val="000000"/>
        </w:rPr>
        <w:t xml:space="preserve">в учебных книгах </w:t>
      </w:r>
      <w:r w:rsidRPr="007C5A20">
        <w:rPr>
          <w:color w:val="000000"/>
        </w:rPr>
        <w:t xml:space="preserve"> (на развороте, в оглавлении, в словаре).</w:t>
      </w:r>
    </w:p>
    <w:p w:rsidR="009A04D2" w:rsidRPr="007C5A20" w:rsidRDefault="009A04D2" w:rsidP="003534A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Добывать новые знания:</w:t>
      </w:r>
      <w:r w:rsidRPr="007C5A20">
        <w:rPr>
          <w:rStyle w:val="apple-converted-space"/>
          <w:iCs/>
          <w:color w:val="000000"/>
        </w:rPr>
        <w:t> </w:t>
      </w:r>
      <w:r w:rsidRPr="007C5A20">
        <w:rPr>
          <w:iCs/>
          <w:color w:val="000000"/>
        </w:rPr>
        <w:t>находить</w:t>
      </w:r>
      <w:r w:rsidRPr="007C5A20">
        <w:rPr>
          <w:rStyle w:val="apple-converted-space"/>
          <w:color w:val="000000"/>
        </w:rPr>
        <w:t> </w:t>
      </w:r>
      <w:r w:rsidRPr="007C5A20">
        <w:rPr>
          <w:iCs/>
          <w:color w:val="000000"/>
        </w:rPr>
        <w:t>ответы</w:t>
      </w:r>
      <w:r w:rsidRPr="007C5A20">
        <w:rPr>
          <w:rStyle w:val="apple-converted-space"/>
          <w:color w:val="000000"/>
        </w:rPr>
        <w:t> </w:t>
      </w:r>
      <w:r w:rsidR="00AC74F5" w:rsidRPr="007C5A20">
        <w:rPr>
          <w:color w:val="000000"/>
        </w:rPr>
        <w:t>на вопросы, используя дополнительную литературу</w:t>
      </w:r>
      <w:r w:rsidRPr="007C5A20">
        <w:rPr>
          <w:color w:val="000000"/>
        </w:rPr>
        <w:t>, свой жизненный опыт и информацию, полученную от учителя.</w:t>
      </w:r>
    </w:p>
    <w:p w:rsidR="009A04D2" w:rsidRPr="007C5A20" w:rsidRDefault="009A04D2" w:rsidP="003534A1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Перерабатывать полученную информацию:</w:t>
      </w:r>
      <w:r w:rsidRPr="007C5A20">
        <w:rPr>
          <w:rStyle w:val="apple-converted-space"/>
          <w:iCs/>
          <w:color w:val="000000"/>
        </w:rPr>
        <w:t> </w:t>
      </w:r>
      <w:r w:rsidRPr="007C5A20">
        <w:rPr>
          <w:iCs/>
          <w:color w:val="000000"/>
        </w:rPr>
        <w:t>делать выводы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в результат</w:t>
      </w:r>
      <w:r w:rsidR="00AC74F5" w:rsidRPr="007C5A20">
        <w:rPr>
          <w:color w:val="000000"/>
        </w:rPr>
        <w:t>е совместной работы всех кружковцев</w:t>
      </w:r>
      <w:r w:rsidRPr="007C5A20">
        <w:rPr>
          <w:color w:val="000000"/>
        </w:rPr>
        <w:t>.</w:t>
      </w:r>
    </w:p>
    <w:p w:rsidR="009A04D2" w:rsidRPr="007C5A20" w:rsidRDefault="009A04D2" w:rsidP="003534A1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Перерабатывать полученную информацию:</w:t>
      </w:r>
      <w:r w:rsidRPr="007C5A20">
        <w:rPr>
          <w:rStyle w:val="apple-converted-space"/>
          <w:color w:val="000000"/>
        </w:rPr>
        <w:t> </w:t>
      </w:r>
      <w:r w:rsidRPr="007C5A20">
        <w:rPr>
          <w:iCs/>
          <w:color w:val="000000"/>
        </w:rPr>
        <w:t>сравнивать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и</w:t>
      </w:r>
      <w:r w:rsidRPr="007C5A20">
        <w:rPr>
          <w:rStyle w:val="apple-converted-space"/>
          <w:color w:val="000000"/>
        </w:rPr>
        <w:t> </w:t>
      </w:r>
      <w:r w:rsidRPr="007C5A20">
        <w:rPr>
          <w:iCs/>
          <w:color w:val="000000"/>
        </w:rPr>
        <w:t>группировать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такие математические объекты, как числа, числовые выражения, равенства, неравенства, плоские геометрические фигуры.</w:t>
      </w:r>
    </w:p>
    <w:p w:rsidR="009A04D2" w:rsidRPr="007C5A20" w:rsidRDefault="009A04D2" w:rsidP="003534A1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</w:t>
      </w:r>
      <w:r w:rsidRPr="007C5A20">
        <w:rPr>
          <w:color w:val="000000"/>
        </w:rPr>
        <w:lastRenderedPageBreak/>
        <w:t>с помощью простейших моделей (предметных, рисунков, схематических рисунков, схем).</w:t>
      </w:r>
    </w:p>
    <w:p w:rsidR="009A04D2" w:rsidRPr="007C5A20" w:rsidRDefault="009A04D2" w:rsidP="003534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iCs/>
          <w:color w:val="000000"/>
        </w:rPr>
        <w:t>Коммуникативные УУД</w:t>
      </w:r>
      <w:r w:rsidRPr="007C5A20">
        <w:rPr>
          <w:color w:val="000000"/>
        </w:rPr>
        <w:t>:</w:t>
      </w:r>
    </w:p>
    <w:p w:rsidR="009A04D2" w:rsidRPr="007C5A20" w:rsidRDefault="009A04D2" w:rsidP="003534A1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Донести свою позицию до других:</w:t>
      </w:r>
      <w:r w:rsidRPr="007C5A20">
        <w:rPr>
          <w:rStyle w:val="apple-converted-space"/>
          <w:iCs/>
          <w:color w:val="000000"/>
        </w:rPr>
        <w:t> </w:t>
      </w:r>
      <w:r w:rsidRPr="007C5A20">
        <w:rPr>
          <w:iCs/>
          <w:color w:val="000000"/>
        </w:rPr>
        <w:t>оформлять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свою мысль в устной и письменной речи (на уровне одного предложения или небольшого текста).</w:t>
      </w:r>
    </w:p>
    <w:p w:rsidR="009A04D2" w:rsidRPr="007C5A20" w:rsidRDefault="009A04D2" w:rsidP="003534A1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iCs/>
          <w:color w:val="000000"/>
        </w:rPr>
        <w:t>Слушать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и</w:t>
      </w:r>
      <w:r w:rsidRPr="007C5A20">
        <w:rPr>
          <w:rStyle w:val="apple-converted-space"/>
          <w:color w:val="000000"/>
        </w:rPr>
        <w:t> </w:t>
      </w:r>
      <w:r w:rsidRPr="007C5A20">
        <w:rPr>
          <w:iCs/>
          <w:color w:val="000000"/>
        </w:rPr>
        <w:t>понимать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речь других.</w:t>
      </w:r>
    </w:p>
    <w:p w:rsidR="009A04D2" w:rsidRPr="007C5A20" w:rsidRDefault="009A04D2" w:rsidP="003534A1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iCs/>
          <w:color w:val="000000"/>
        </w:rPr>
        <w:t>Читать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и</w:t>
      </w:r>
      <w:r w:rsidRPr="007C5A20">
        <w:rPr>
          <w:rStyle w:val="apple-converted-space"/>
          <w:color w:val="000000"/>
        </w:rPr>
        <w:t> </w:t>
      </w:r>
      <w:r w:rsidRPr="007C5A20">
        <w:rPr>
          <w:iCs/>
          <w:color w:val="000000"/>
        </w:rPr>
        <w:t>пересказывать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текст.</w:t>
      </w:r>
    </w:p>
    <w:p w:rsidR="009A04D2" w:rsidRPr="007C5A20" w:rsidRDefault="009A04D2" w:rsidP="003534A1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9A04D2" w:rsidRPr="007C5A20" w:rsidRDefault="009A04D2" w:rsidP="003534A1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Учиться выполнять различные роли в группе (лидера, исполнителя, критика).</w:t>
      </w:r>
    </w:p>
    <w:p w:rsidR="009A04D2" w:rsidRPr="007C5A20" w:rsidRDefault="009A04D2" w:rsidP="003534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b/>
          <w:bCs/>
          <w:color w:val="000000"/>
        </w:rPr>
        <w:t>Предметными результатами</w:t>
      </w:r>
      <w:r w:rsidRPr="007C5A20">
        <w:rPr>
          <w:rStyle w:val="apple-converted-space"/>
          <w:color w:val="000000"/>
        </w:rPr>
        <w:t> </w:t>
      </w:r>
      <w:r w:rsidRPr="007C5A20">
        <w:rPr>
          <w:color w:val="000000"/>
        </w:rPr>
        <w:t>изучения курса в 3-м классе являются формирование следующих умений.</w:t>
      </w:r>
    </w:p>
    <w:p w:rsidR="009A04D2" w:rsidRPr="007C5A20" w:rsidRDefault="009A04D2" w:rsidP="003534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- описывать признаки предметов и узнавать предметы по их признакам;</w:t>
      </w:r>
    </w:p>
    <w:p w:rsidR="009A04D2" w:rsidRPr="007C5A20" w:rsidRDefault="009A04D2" w:rsidP="003534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-выделять существенные признаки предметов;</w:t>
      </w:r>
    </w:p>
    <w:p w:rsidR="009A04D2" w:rsidRPr="007C5A20" w:rsidRDefault="009A04D2" w:rsidP="003534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-сравнивать между собой предметы, явления;</w:t>
      </w:r>
    </w:p>
    <w:p w:rsidR="009A04D2" w:rsidRPr="007C5A20" w:rsidRDefault="009A04D2" w:rsidP="003534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-обобщать, делать несложные выводы;</w:t>
      </w:r>
    </w:p>
    <w:p w:rsidR="009A04D2" w:rsidRPr="007C5A20" w:rsidRDefault="009A04D2" w:rsidP="003534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-классифицировать явления, предметы;</w:t>
      </w:r>
    </w:p>
    <w:p w:rsidR="009A04D2" w:rsidRPr="007C5A20" w:rsidRDefault="009A04D2" w:rsidP="003534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-определять последовательность событий;</w:t>
      </w:r>
    </w:p>
    <w:p w:rsidR="009A04D2" w:rsidRPr="007C5A20" w:rsidRDefault="009A04D2" w:rsidP="003534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-судить о противоположных явлениях;</w:t>
      </w:r>
    </w:p>
    <w:p w:rsidR="009A04D2" w:rsidRPr="007C5A20" w:rsidRDefault="009A04D2" w:rsidP="003534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-давать определения тем или иным понятиям;</w:t>
      </w:r>
    </w:p>
    <w:p w:rsidR="009A04D2" w:rsidRPr="007C5A20" w:rsidRDefault="009A04D2" w:rsidP="003534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-определять отношения между предметами типа «род» - «вид»;</w:t>
      </w:r>
    </w:p>
    <w:p w:rsidR="009A04D2" w:rsidRPr="007C5A20" w:rsidRDefault="009A04D2" w:rsidP="003534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-выявлять функциональные отношения между понятиями;</w:t>
      </w:r>
    </w:p>
    <w:p w:rsidR="009A04D2" w:rsidRPr="007C5A20" w:rsidRDefault="009A04D2" w:rsidP="003534A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C5A20">
        <w:rPr>
          <w:color w:val="000000"/>
        </w:rPr>
        <w:t>-выявлять закономерности и проводить аналогии.</w:t>
      </w:r>
    </w:p>
    <w:p w:rsidR="009A04D2" w:rsidRPr="007C5A20" w:rsidRDefault="009A04D2" w:rsidP="003534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542610" w:rsidRPr="007C5A20" w:rsidRDefault="009A04D2" w:rsidP="003534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C5A20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</w:p>
    <w:p w:rsidR="00542610" w:rsidRPr="007C5A20" w:rsidRDefault="00542610" w:rsidP="003534A1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20"/>
          <w:sz w:val="18"/>
          <w:szCs w:val="18"/>
        </w:rPr>
      </w:pPr>
    </w:p>
    <w:p w:rsidR="00542610" w:rsidRPr="007C5A20" w:rsidRDefault="00542610" w:rsidP="003534A1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20"/>
          <w:sz w:val="18"/>
          <w:szCs w:val="18"/>
        </w:rPr>
      </w:pPr>
    </w:p>
    <w:p w:rsidR="00542610" w:rsidRPr="007C5A20" w:rsidRDefault="00542610" w:rsidP="003534A1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20"/>
          <w:sz w:val="18"/>
          <w:szCs w:val="18"/>
        </w:rPr>
      </w:pPr>
    </w:p>
    <w:p w:rsidR="00542610" w:rsidRPr="007C5A20" w:rsidRDefault="00542610" w:rsidP="003534A1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20"/>
          <w:sz w:val="18"/>
          <w:szCs w:val="18"/>
        </w:rPr>
      </w:pPr>
    </w:p>
    <w:p w:rsidR="00542610" w:rsidRDefault="00542610" w:rsidP="003534A1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20"/>
          <w:sz w:val="18"/>
          <w:szCs w:val="18"/>
        </w:rPr>
      </w:pPr>
    </w:p>
    <w:p w:rsidR="007C5A20" w:rsidRDefault="007C5A20" w:rsidP="003534A1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20"/>
          <w:sz w:val="18"/>
          <w:szCs w:val="18"/>
        </w:rPr>
      </w:pPr>
    </w:p>
    <w:p w:rsidR="007C5A20" w:rsidRDefault="007C5A20" w:rsidP="003534A1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20"/>
          <w:sz w:val="18"/>
          <w:szCs w:val="18"/>
        </w:rPr>
      </w:pPr>
    </w:p>
    <w:p w:rsidR="007C5A20" w:rsidRDefault="007C5A20" w:rsidP="003534A1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20"/>
          <w:sz w:val="18"/>
          <w:szCs w:val="18"/>
        </w:rPr>
      </w:pPr>
    </w:p>
    <w:p w:rsidR="007C5A20" w:rsidRDefault="007C5A20" w:rsidP="003534A1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20"/>
          <w:sz w:val="18"/>
          <w:szCs w:val="18"/>
        </w:rPr>
      </w:pPr>
    </w:p>
    <w:p w:rsidR="007C5A20" w:rsidRDefault="007C5A20" w:rsidP="003534A1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20"/>
          <w:sz w:val="18"/>
          <w:szCs w:val="18"/>
        </w:rPr>
      </w:pPr>
    </w:p>
    <w:p w:rsidR="007C5A20" w:rsidRDefault="007C5A20" w:rsidP="003534A1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20"/>
          <w:sz w:val="18"/>
          <w:szCs w:val="18"/>
        </w:rPr>
      </w:pPr>
    </w:p>
    <w:p w:rsidR="007C5A20" w:rsidRPr="007C5A20" w:rsidRDefault="007C5A20" w:rsidP="003534A1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20"/>
          <w:sz w:val="18"/>
          <w:szCs w:val="18"/>
        </w:rPr>
      </w:pPr>
    </w:p>
    <w:p w:rsidR="003534A1" w:rsidRDefault="003534A1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EE69FF" w:rsidRPr="005526B6" w:rsidRDefault="00542610" w:rsidP="003534A1">
      <w:pPr>
        <w:pStyle w:val="a3"/>
        <w:shd w:val="clear" w:color="auto" w:fill="FFFFFF"/>
        <w:spacing w:before="0" w:beforeAutospacing="0" w:after="0" w:afterAutospacing="0" w:line="360" w:lineRule="auto"/>
      </w:pPr>
      <w:r w:rsidRPr="007C5A20">
        <w:rPr>
          <w:b/>
          <w:bCs/>
          <w:sz w:val="28"/>
          <w:szCs w:val="28"/>
        </w:rPr>
        <w:lastRenderedPageBreak/>
        <w:t>Содержание  программы</w:t>
      </w:r>
      <w:r w:rsidR="009A04D2" w:rsidRPr="007C5A20">
        <w:rPr>
          <w:b/>
          <w:bCs/>
          <w:sz w:val="28"/>
          <w:szCs w:val="28"/>
        </w:rPr>
        <w:t xml:space="preserve"> «Умники и умницы»</w:t>
      </w:r>
      <w:r w:rsidR="009A04D2" w:rsidRPr="007C5A20">
        <w:rPr>
          <w:sz w:val="28"/>
          <w:szCs w:val="28"/>
        </w:rPr>
        <w:br/>
      </w:r>
      <w:r w:rsidR="00EE69FF" w:rsidRPr="005526B6">
        <w:rPr>
          <w:b/>
        </w:rPr>
        <w:t xml:space="preserve">Программа  </w:t>
      </w:r>
      <w:r w:rsidR="00EE69FF" w:rsidRPr="005526B6">
        <w:t>ориентирована на детей  9 - 10 лет, рассчитана  на 34 занятия (1 час в неделю по 40 минут в соответствии с приказом Минздрава России от 6 августа 1999 года) и предназначена для работы в любой системе начального образования.</w:t>
      </w:r>
    </w:p>
    <w:p w:rsidR="009A04D2" w:rsidRPr="00EE69FF" w:rsidRDefault="00EE69FF" w:rsidP="003534A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B2B2B"/>
          <w:sz w:val="21"/>
          <w:szCs w:val="21"/>
        </w:rPr>
      </w:pPr>
      <w:r w:rsidRPr="005526B6">
        <w:t xml:space="preserve">    </w:t>
      </w:r>
      <w:r w:rsidR="009A04D2" w:rsidRPr="005526B6">
        <w:t xml:space="preserve">В основе построения курса лежит принцип разнообразия творческо-поисковых задач. При этом </w:t>
      </w:r>
      <w:proofErr w:type="gramStart"/>
      <w:r w:rsidR="009A04D2" w:rsidRPr="005526B6">
        <w:t>основными</w:t>
      </w:r>
      <w:proofErr w:type="gramEnd"/>
      <w:r w:rsidR="009A04D2" w:rsidRPr="005526B6">
        <w:t xml:space="preserve"> выступают два следующих аспекта разнообразия: по содержанию и по сложности задач.</w:t>
      </w:r>
      <w:r w:rsidR="009A04D2" w:rsidRPr="005526B6">
        <w:br/>
      </w:r>
      <w:r w:rsidR="009A04D2" w:rsidRPr="007C5A20">
        <w:rPr>
          <w:b/>
          <w:bCs/>
          <w:u w:val="single"/>
        </w:rPr>
        <w:t>Развитие восприятия</w:t>
      </w:r>
      <w:r w:rsidR="009A04D2" w:rsidRPr="007C5A20">
        <w:t>. 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</w:r>
      <w:r w:rsidR="009A04D2" w:rsidRPr="007C5A20">
        <w:br/>
      </w:r>
      <w:r w:rsidR="009A04D2" w:rsidRPr="007C5A20">
        <w:rPr>
          <w:b/>
          <w:bCs/>
          <w:u w:val="single"/>
        </w:rPr>
        <w:t>Развитие памяти</w:t>
      </w:r>
      <w:r w:rsidR="009A04D2" w:rsidRPr="007C5A20">
        <w:t>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  <w:r w:rsidR="009A04D2" w:rsidRPr="007C5A20">
        <w:br/>
      </w:r>
      <w:r w:rsidR="009A04D2" w:rsidRPr="007C5A20">
        <w:rPr>
          <w:b/>
          <w:bCs/>
          <w:u w:val="single"/>
        </w:rPr>
        <w:t>Развитие внимания</w:t>
      </w:r>
      <w:r w:rsidR="009A04D2" w:rsidRPr="007C5A20">
        <w:t>.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  <w:r w:rsidR="009A04D2" w:rsidRPr="007C5A20">
        <w:br/>
      </w:r>
      <w:r w:rsidR="009A04D2" w:rsidRPr="007C5A20">
        <w:rPr>
          <w:b/>
          <w:bCs/>
          <w:u w:val="single"/>
        </w:rPr>
        <w:t>Развитие мышления</w:t>
      </w:r>
      <w:r w:rsidR="009A04D2" w:rsidRPr="007C5A20"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  <w:r w:rsidR="009A04D2" w:rsidRPr="007C5A20">
        <w:br/>
      </w:r>
      <w:r w:rsidR="009A04D2" w:rsidRPr="007C5A20">
        <w:rPr>
          <w:b/>
          <w:bCs/>
          <w:u w:val="single"/>
        </w:rPr>
        <w:t>Развитие речи</w:t>
      </w:r>
      <w:r w:rsidR="009A04D2" w:rsidRPr="007C5A20">
        <w:t xml:space="preserve">. 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умения давать несложные определения понятиям. </w:t>
      </w:r>
    </w:p>
    <w:p w:rsidR="007D3482" w:rsidRPr="007C5A20" w:rsidRDefault="007D3482" w:rsidP="00353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20">
        <w:rPr>
          <w:rFonts w:ascii="Times New Roman" w:hAnsi="Times New Roman" w:cs="Times New Roman"/>
          <w:sz w:val="24"/>
          <w:szCs w:val="24"/>
        </w:rPr>
        <w:t xml:space="preserve">Занятия могут проходить в форме факультатива как для детей, имеющих различные проблемы в обучении, так и для детей,  </w:t>
      </w:r>
      <w:proofErr w:type="spellStart"/>
      <w:r w:rsidRPr="007C5A20">
        <w:rPr>
          <w:rFonts w:ascii="Times New Roman" w:hAnsi="Times New Roman" w:cs="Times New Roman"/>
          <w:sz w:val="24"/>
          <w:szCs w:val="24"/>
        </w:rPr>
        <w:t>смотивированных</w:t>
      </w:r>
      <w:proofErr w:type="spellEnd"/>
      <w:r w:rsidRPr="007C5A20">
        <w:rPr>
          <w:rFonts w:ascii="Times New Roman" w:hAnsi="Times New Roman" w:cs="Times New Roman"/>
          <w:sz w:val="24"/>
          <w:szCs w:val="24"/>
        </w:rPr>
        <w:t xml:space="preserve"> на обучение.</w:t>
      </w:r>
      <w:r w:rsidR="00DF6B85" w:rsidRPr="007C5A20">
        <w:rPr>
          <w:rFonts w:ascii="Times New Roman" w:hAnsi="Times New Roman" w:cs="Times New Roman"/>
          <w:sz w:val="24"/>
          <w:szCs w:val="24"/>
        </w:rPr>
        <w:t xml:space="preserve"> Формы организации деятельности детей разнообразны: индивидуальная, групповая, звеньевая, кружковая.</w:t>
      </w:r>
      <w:r w:rsidRPr="007C5A20">
        <w:rPr>
          <w:rFonts w:ascii="Times New Roman" w:hAnsi="Times New Roman" w:cs="Times New Roman"/>
          <w:sz w:val="24"/>
          <w:szCs w:val="24"/>
        </w:rPr>
        <w:t xml:space="preserve"> Методы и приёмы организации деятельности третьеклассников ориентированы на усиление </w:t>
      </w:r>
      <w:r w:rsidRPr="007C5A20">
        <w:rPr>
          <w:rFonts w:ascii="Times New Roman" w:hAnsi="Times New Roman" w:cs="Times New Roman"/>
          <w:sz w:val="24"/>
          <w:szCs w:val="24"/>
        </w:rPr>
        <w:lastRenderedPageBreak/>
        <w:t>самостоятельной практической и умственной деятельности, на развитие контроля и самоконтроля, а также познавательной активности детей.</w:t>
      </w:r>
    </w:p>
    <w:p w:rsidR="007645A5" w:rsidRDefault="007D3482" w:rsidP="00353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20">
        <w:rPr>
          <w:rFonts w:ascii="Times New Roman" w:hAnsi="Times New Roman" w:cs="Times New Roman"/>
          <w:sz w:val="24"/>
          <w:szCs w:val="24"/>
        </w:rPr>
        <w:t xml:space="preserve">Занятия построены таким образом, что один вид деятельности сменяется другим. Это позволяет </w:t>
      </w:r>
      <w:r w:rsidR="00DF6B85" w:rsidRPr="007C5A20">
        <w:rPr>
          <w:rFonts w:ascii="Times New Roman" w:hAnsi="Times New Roman" w:cs="Times New Roman"/>
          <w:sz w:val="24"/>
          <w:szCs w:val="24"/>
        </w:rPr>
        <w:t>сделать работу детей динамичной, насыщенной и менее утомительной.</w:t>
      </w:r>
      <w:r w:rsidR="00CE75EE" w:rsidRPr="007C5A20">
        <w:rPr>
          <w:rFonts w:ascii="Times New Roman" w:hAnsi="Times New Roman" w:cs="Times New Roman"/>
          <w:sz w:val="24"/>
          <w:szCs w:val="24"/>
        </w:rPr>
        <w:t xml:space="preserve"> С каждым занятием задания усложняются: увеличивается объём материала, наращивается темп выполнения заданий.</w:t>
      </w:r>
      <w:r w:rsidR="00DF6B85" w:rsidRPr="007C5A20">
        <w:rPr>
          <w:rFonts w:ascii="Times New Roman" w:hAnsi="Times New Roman" w:cs="Times New Roman"/>
          <w:sz w:val="24"/>
          <w:szCs w:val="24"/>
        </w:rPr>
        <w:t xml:space="preserve"> Средствами эффективного усвоения программы являются ролевые, дидактические, имитационные игры, творческие задания, опыты и практические работы, создание мини проектов. Предполагаются различные формы привлечения семьи: помощь в выполнении индивидуальных</w:t>
      </w:r>
      <w:r w:rsidR="00CE75EE" w:rsidRPr="007C5A20">
        <w:rPr>
          <w:rFonts w:ascii="Times New Roman" w:hAnsi="Times New Roman" w:cs="Times New Roman"/>
          <w:sz w:val="24"/>
          <w:szCs w:val="24"/>
        </w:rPr>
        <w:t xml:space="preserve"> </w:t>
      </w:r>
      <w:r w:rsidR="00DF6B85" w:rsidRPr="007C5A20">
        <w:rPr>
          <w:rFonts w:ascii="Times New Roman" w:hAnsi="Times New Roman" w:cs="Times New Roman"/>
          <w:sz w:val="24"/>
          <w:szCs w:val="24"/>
        </w:rPr>
        <w:t xml:space="preserve"> проектов,</w:t>
      </w:r>
      <w:r w:rsidR="00CE75EE" w:rsidRPr="007C5A20">
        <w:rPr>
          <w:rFonts w:ascii="Times New Roman" w:hAnsi="Times New Roman" w:cs="Times New Roman"/>
          <w:sz w:val="24"/>
          <w:szCs w:val="24"/>
        </w:rPr>
        <w:t xml:space="preserve"> проведении игр </w:t>
      </w:r>
      <w:proofErr w:type="gramStart"/>
      <w:r w:rsidR="00CE75EE" w:rsidRPr="007C5A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E75EE" w:rsidRPr="007C5A20">
        <w:rPr>
          <w:rFonts w:ascii="Times New Roman" w:hAnsi="Times New Roman" w:cs="Times New Roman"/>
          <w:sz w:val="24"/>
          <w:szCs w:val="24"/>
        </w:rPr>
        <w:t xml:space="preserve">типа «Звёздный час», «Самый умный», «Своя игра»). </w:t>
      </w:r>
      <w:r w:rsidR="00DF6B85" w:rsidRPr="007C5A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14F2" w:rsidRPr="007645A5" w:rsidRDefault="001314F2" w:rsidP="00353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критерии оценки результатов </w:t>
      </w:r>
    </w:p>
    <w:p w:rsidR="001314F2" w:rsidRPr="001314F2" w:rsidRDefault="001314F2" w:rsidP="001314F2">
      <w:pPr>
        <w:pStyle w:val="a3"/>
        <w:shd w:val="clear" w:color="auto" w:fill="FFFFFF"/>
        <w:spacing w:before="0" w:beforeAutospacing="0" w:after="0" w:afterAutospacing="0" w:line="360" w:lineRule="auto"/>
        <w:rPr>
          <w:color w:val="2B2B2B"/>
        </w:rPr>
      </w:pPr>
      <w:r w:rsidRPr="001314F2">
        <w:t xml:space="preserve"> </w:t>
      </w:r>
      <w:r w:rsidRPr="001314F2">
        <w:rPr>
          <w:rStyle w:val="a6"/>
          <w:i w:val="0"/>
          <w:color w:val="2B2B2B"/>
        </w:rPr>
        <w:t xml:space="preserve">Рекомендуемые способы стимулирования творческой активности </w:t>
      </w:r>
      <w:r>
        <w:rPr>
          <w:rStyle w:val="a6"/>
          <w:i w:val="0"/>
          <w:color w:val="2B2B2B"/>
        </w:rPr>
        <w:t>школьников на занятиях курса  «Умники и умницы»</w:t>
      </w:r>
      <w:r w:rsidRPr="001314F2">
        <w:rPr>
          <w:rStyle w:val="a6"/>
          <w:i w:val="0"/>
          <w:color w:val="2B2B2B"/>
        </w:rPr>
        <w:t>:</w:t>
      </w:r>
    </w:p>
    <w:p w:rsidR="001314F2" w:rsidRPr="001314F2" w:rsidRDefault="001314F2" w:rsidP="001314F2">
      <w:pPr>
        <w:pStyle w:val="a3"/>
        <w:shd w:val="clear" w:color="auto" w:fill="FFFFFF"/>
        <w:spacing w:before="0" w:beforeAutospacing="0" w:after="0" w:afterAutospacing="0" w:line="360" w:lineRule="auto"/>
        <w:rPr>
          <w:color w:val="2B2B2B"/>
        </w:rPr>
      </w:pPr>
      <w:r w:rsidRPr="001314F2">
        <w:rPr>
          <w:color w:val="2B2B2B"/>
        </w:rPr>
        <w:t>Обеспечение благоприятной атмосферы. Доброжелательность со стороны педагога, его отказ от высказывания критики в адрес ребёнка.</w:t>
      </w:r>
      <w:r>
        <w:rPr>
          <w:color w:val="2B2B2B"/>
        </w:rPr>
        <w:t xml:space="preserve"> </w:t>
      </w:r>
      <w:r w:rsidRPr="001314F2">
        <w:rPr>
          <w:color w:val="2B2B2B"/>
        </w:rPr>
        <w:t>Обогащение окружающей ребёнка среды разнообразными новыми для него предметами с целью развития его любознательности.</w:t>
      </w:r>
    </w:p>
    <w:p w:rsidR="001314F2" w:rsidRPr="001314F2" w:rsidRDefault="001314F2" w:rsidP="001314F2">
      <w:pPr>
        <w:pStyle w:val="a3"/>
        <w:shd w:val="clear" w:color="auto" w:fill="FFFFFF"/>
        <w:spacing w:before="0" w:beforeAutospacing="0" w:after="0" w:afterAutospacing="0" w:line="360" w:lineRule="auto"/>
        <w:rPr>
          <w:color w:val="2B2B2B"/>
        </w:rPr>
      </w:pPr>
      <w:r w:rsidRPr="001314F2">
        <w:rPr>
          <w:color w:val="2B2B2B"/>
        </w:rPr>
        <w:t>Поощрение высказывания оригинальных идей.</w:t>
      </w:r>
      <w:r>
        <w:rPr>
          <w:color w:val="2B2B2B"/>
        </w:rPr>
        <w:t xml:space="preserve"> </w:t>
      </w:r>
      <w:r w:rsidRPr="001314F2">
        <w:rPr>
          <w:color w:val="2B2B2B"/>
        </w:rPr>
        <w:t>Широкое использование вопросов раскрытого, многозначного типа.</w:t>
      </w:r>
      <w:r>
        <w:rPr>
          <w:color w:val="2B2B2B"/>
        </w:rPr>
        <w:t xml:space="preserve"> </w:t>
      </w:r>
      <w:r w:rsidRPr="001314F2">
        <w:rPr>
          <w:color w:val="2B2B2B"/>
        </w:rPr>
        <w:t>Использование педагогом личного примера – творческого подхода к решению проблемы.</w:t>
      </w:r>
      <w:r>
        <w:rPr>
          <w:color w:val="2B2B2B"/>
        </w:rPr>
        <w:t xml:space="preserve"> </w:t>
      </w:r>
      <w:r w:rsidRPr="001314F2">
        <w:rPr>
          <w:color w:val="2B2B2B"/>
        </w:rPr>
        <w:t>Предоставление детям возможности активно задавать вопросы.</w:t>
      </w:r>
    </w:p>
    <w:p w:rsidR="00CE75EE" w:rsidRPr="007C5A20" w:rsidRDefault="00CE75EE" w:rsidP="00131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20">
        <w:rPr>
          <w:rFonts w:ascii="Times New Roman" w:hAnsi="Times New Roman" w:cs="Times New Roman"/>
          <w:sz w:val="24"/>
          <w:szCs w:val="24"/>
        </w:rPr>
        <w:t>Результативность и целесообразность работы кружка выявляется с помощью комплекса диагностических методик: в конце каждого полугодия проводится тестирование и анкетирование учащихся, анкетирование родителей. В течение года осуществляется пролонгированное наблюдение и анализ творческих работ. Формами подведения итогов и результатов реализации программы выступают ежегодные « Недели науки», проведение интеллектуальных игр, школьных олимпиад.</w:t>
      </w:r>
    </w:p>
    <w:p w:rsidR="009A04D2" w:rsidRPr="007C5A20" w:rsidRDefault="00CE75EE" w:rsidP="003534A1">
      <w:pPr>
        <w:spacing w:after="0" w:line="360" w:lineRule="auto"/>
        <w:ind w:firstLine="709"/>
        <w:rPr>
          <w:rFonts w:ascii="Times New Roman" w:hAnsi="Times New Roman" w:cs="Times New Roman"/>
          <w:spacing w:val="20"/>
        </w:rPr>
      </w:pPr>
      <w:r w:rsidRPr="007C5A20">
        <w:rPr>
          <w:rFonts w:ascii="Times New Roman" w:hAnsi="Times New Roman" w:cs="Times New Roman"/>
          <w:spacing w:val="20"/>
        </w:rPr>
        <w:t xml:space="preserve">      </w:t>
      </w:r>
    </w:p>
    <w:p w:rsidR="007C5A20" w:rsidRDefault="007C5A20" w:rsidP="003534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A20" w:rsidRDefault="007C5A20" w:rsidP="003534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A20" w:rsidRDefault="007C5A20" w:rsidP="003534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A20" w:rsidRDefault="007C5A20" w:rsidP="003534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A20" w:rsidRDefault="007C5A20" w:rsidP="003534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A5" w:rsidRDefault="007645A5" w:rsidP="00CB0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4D2" w:rsidRDefault="008D1724" w:rsidP="00CB0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="009A04D2" w:rsidRPr="007C5A20">
        <w:rPr>
          <w:rFonts w:ascii="Times New Roman" w:hAnsi="Times New Roman" w:cs="Times New Roman"/>
          <w:b/>
          <w:sz w:val="28"/>
          <w:szCs w:val="28"/>
        </w:rPr>
        <w:t>ематическое планирование курса «Умники и умницы»</w:t>
      </w:r>
    </w:p>
    <w:p w:rsidR="007C5A20" w:rsidRPr="007C5A20" w:rsidRDefault="007C5A20" w:rsidP="00CB0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604"/>
        <w:gridCol w:w="903"/>
        <w:gridCol w:w="3200"/>
        <w:gridCol w:w="1655"/>
        <w:gridCol w:w="1056"/>
      </w:tblGrid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Описание примерного содержания занятий</w:t>
            </w:r>
          </w:p>
        </w:tc>
        <w:tc>
          <w:tcPr>
            <w:tcW w:w="1655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056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Первая встреча в 3 классе.</w:t>
            </w: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начало года.</w:t>
            </w:r>
          </w:p>
        </w:tc>
        <w:tc>
          <w:tcPr>
            <w:tcW w:w="1655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08.09.16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задачи на развитие способности рассуждать</w:t>
            </w: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Решение логических задач.</w:t>
            </w:r>
          </w:p>
        </w:tc>
        <w:tc>
          <w:tcPr>
            <w:tcW w:w="1655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Свободный урок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15.09.16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Тренировка внимания.</w:t>
            </w:r>
          </w:p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</w:t>
            </w:r>
            <w:r w:rsidRPr="007C5A20">
              <w:rPr>
                <w:rFonts w:ascii="Times New Roman" w:hAnsi="Times New Roman" w:cs="Times New Roman"/>
                <w:sz w:val="24"/>
                <w:szCs w:val="24"/>
              </w:rPr>
              <w:br/>
              <w:t>Логические задачи на развитие аналитических способностей.</w:t>
            </w:r>
          </w:p>
        </w:tc>
        <w:tc>
          <w:tcPr>
            <w:tcW w:w="1655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Свободный урок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22.09.16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задачи на развитие способности рассуждать</w:t>
            </w: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Логические задачи на развитие способности рассуждать.</w:t>
            </w:r>
          </w:p>
        </w:tc>
        <w:tc>
          <w:tcPr>
            <w:tcW w:w="1655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Свободный урок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29.09.16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Шапка для размышлений.</w:t>
            </w: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</w:t>
            </w:r>
            <w:r w:rsidRPr="007C5A20">
              <w:rPr>
                <w:rFonts w:ascii="Times New Roman" w:hAnsi="Times New Roman" w:cs="Times New Roman"/>
                <w:sz w:val="24"/>
                <w:szCs w:val="24"/>
              </w:rPr>
              <w:br/>
              <w:t>Логические задачи на развитие аналитических способностей.</w:t>
            </w:r>
          </w:p>
        </w:tc>
        <w:tc>
          <w:tcPr>
            <w:tcW w:w="1655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06.10.16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Поиск закономерностей.</w:t>
            </w:r>
          </w:p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закономерностей. Логические задачи на развитие способности рассуждать.</w:t>
            </w:r>
          </w:p>
        </w:tc>
        <w:tc>
          <w:tcPr>
            <w:tcW w:w="1655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Свободный урок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13.10.16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Работа со спичками.</w:t>
            </w:r>
          </w:p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воображения. Работа со спичками.</w:t>
            </w:r>
          </w:p>
        </w:tc>
        <w:tc>
          <w:tcPr>
            <w:tcW w:w="1655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Свободный урок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20.10.16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«Это интересно!»</w:t>
            </w:r>
          </w:p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Логические задачи на развитие способности рассуждать.</w:t>
            </w:r>
          </w:p>
        </w:tc>
        <w:tc>
          <w:tcPr>
            <w:tcW w:w="1655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Свободный урок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27.10.16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Игра «Умники и умницы».</w:t>
            </w:r>
          </w:p>
          <w:p w:rsidR="009A04D2" w:rsidRPr="007C5A20" w:rsidRDefault="009A04D2" w:rsidP="00133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Логические задачи на развитие аналитических способностей.</w:t>
            </w:r>
          </w:p>
        </w:tc>
        <w:tc>
          <w:tcPr>
            <w:tcW w:w="1655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10.11.16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внимания</w:t>
            </w: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Логические задачи на развитие способности рассуждать.</w:t>
            </w:r>
          </w:p>
        </w:tc>
        <w:tc>
          <w:tcPr>
            <w:tcW w:w="1655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Свободный урок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«Закодированное слово».</w:t>
            </w:r>
          </w:p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Логические задачи на развитие аналитических способностей.</w:t>
            </w:r>
          </w:p>
        </w:tc>
        <w:tc>
          <w:tcPr>
            <w:tcW w:w="1655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Свободный урок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24.11.16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Ира «Найди фигуру».</w:t>
            </w:r>
          </w:p>
          <w:p w:rsidR="009A04D2" w:rsidRPr="007C5A20" w:rsidRDefault="009A04D2" w:rsidP="00133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Логические задачи на развитие умения рассуждать.</w:t>
            </w:r>
          </w:p>
        </w:tc>
        <w:tc>
          <w:tcPr>
            <w:tcW w:w="1655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01.12.16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Как получилось слово?</w:t>
            </w:r>
          </w:p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закономерностей. Логические задачи на развитие аналитических способностей.</w:t>
            </w:r>
          </w:p>
        </w:tc>
        <w:tc>
          <w:tcPr>
            <w:tcW w:w="1655" w:type="dxa"/>
          </w:tcPr>
          <w:p w:rsidR="009A04D2" w:rsidRPr="007C5A20" w:rsidRDefault="006B1E94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Мини проект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08.12.16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Игра «На что похоже?»</w:t>
            </w:r>
          </w:p>
          <w:p w:rsidR="009A04D2" w:rsidRPr="007C5A20" w:rsidRDefault="009A04D2" w:rsidP="00133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воображения. Работа со спичками.</w:t>
            </w:r>
          </w:p>
        </w:tc>
        <w:tc>
          <w:tcPr>
            <w:tcW w:w="1655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Свободный урок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15.12.16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Разгадывание ребусов.</w:t>
            </w:r>
          </w:p>
          <w:p w:rsidR="00CB0724" w:rsidRPr="007C5A20" w:rsidRDefault="00CB0724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(мини проект)</w:t>
            </w:r>
          </w:p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  <w:r w:rsidRPr="007C5A20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логических и творческо-поисковых задач.</w:t>
            </w:r>
          </w:p>
        </w:tc>
        <w:tc>
          <w:tcPr>
            <w:tcW w:w="1655" w:type="dxa"/>
          </w:tcPr>
          <w:p w:rsidR="009A04D2" w:rsidRPr="007C5A20" w:rsidRDefault="00CB0724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Занятие проект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22.12.16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«Весёлые вопросы».</w:t>
            </w:r>
          </w:p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Логические задачи на развитие способности рассуждать.</w:t>
            </w:r>
          </w:p>
        </w:tc>
        <w:tc>
          <w:tcPr>
            <w:tcW w:w="1655" w:type="dxa"/>
          </w:tcPr>
          <w:p w:rsidR="009A04D2" w:rsidRPr="007C5A20" w:rsidRDefault="00CB0724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29.12.16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4" w:type="dxa"/>
          </w:tcPr>
          <w:p w:rsidR="009A04D2" w:rsidRPr="007C5A20" w:rsidRDefault="00CB0724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Игра «100 к 1</w:t>
            </w:r>
            <w:r w:rsidR="009A04D2" w:rsidRPr="007C5A20">
              <w:rPr>
                <w:color w:val="000000"/>
              </w:rPr>
              <w:t>».</w:t>
            </w:r>
          </w:p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Логические задачи на развитие аналитических способностей.</w:t>
            </w:r>
          </w:p>
        </w:tc>
        <w:tc>
          <w:tcPr>
            <w:tcW w:w="1655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Игра в слова.</w:t>
            </w:r>
          </w:p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Логические задачи </w:t>
            </w:r>
            <w:r w:rsidRPr="007C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развитие способности рассуждать.</w:t>
            </w:r>
          </w:p>
        </w:tc>
        <w:tc>
          <w:tcPr>
            <w:tcW w:w="1655" w:type="dxa"/>
          </w:tcPr>
          <w:p w:rsidR="009A04D2" w:rsidRPr="007C5A20" w:rsidRDefault="00CB0724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сообщения </w:t>
            </w:r>
            <w:r w:rsidRPr="007C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26.01.17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Измени свойство.</w:t>
            </w:r>
          </w:p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Логические задачи на развитие аналитических способностей.</w:t>
            </w:r>
          </w:p>
        </w:tc>
        <w:tc>
          <w:tcPr>
            <w:tcW w:w="1655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Свободный урок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02.02.17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Игра «Так же, как…»</w:t>
            </w:r>
          </w:p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закономерностей. Логические задачи на развитие способности рассуждать.</w:t>
            </w:r>
          </w:p>
        </w:tc>
        <w:tc>
          <w:tcPr>
            <w:tcW w:w="1655" w:type="dxa"/>
          </w:tcPr>
          <w:p w:rsidR="009A04D2" w:rsidRPr="007C5A20" w:rsidRDefault="00CB0724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09.02.17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изографами</w:t>
            </w: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воображения. Работа со спичками.</w:t>
            </w:r>
          </w:p>
        </w:tc>
        <w:tc>
          <w:tcPr>
            <w:tcW w:w="1655" w:type="dxa"/>
          </w:tcPr>
          <w:p w:rsidR="009A04D2" w:rsidRPr="007C5A20" w:rsidRDefault="00CB0724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16.02.17</w:t>
            </w:r>
          </w:p>
        </w:tc>
      </w:tr>
      <w:tr w:rsidR="009A04D2" w:rsidRPr="007C5A20" w:rsidTr="00AF1FB9">
        <w:tc>
          <w:tcPr>
            <w:tcW w:w="61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4" w:type="dxa"/>
          </w:tcPr>
          <w:p w:rsidR="009A04D2" w:rsidRPr="007C5A20" w:rsidRDefault="009A04D2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Математический марафон.</w:t>
            </w:r>
          </w:p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1655" w:type="dxa"/>
          </w:tcPr>
          <w:p w:rsidR="009A04D2" w:rsidRPr="007C5A20" w:rsidRDefault="009A04D2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 xml:space="preserve">Марафон </w:t>
            </w:r>
          </w:p>
        </w:tc>
        <w:tc>
          <w:tcPr>
            <w:tcW w:w="1056" w:type="dxa"/>
          </w:tcPr>
          <w:p w:rsidR="009A04D2" w:rsidRPr="007C5A20" w:rsidRDefault="00F94E18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23.02.17</w:t>
            </w:r>
          </w:p>
        </w:tc>
      </w:tr>
      <w:tr w:rsidR="00AF1FB9" w:rsidRPr="007C5A20" w:rsidTr="00AF1FB9">
        <w:tc>
          <w:tcPr>
            <w:tcW w:w="61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4" w:type="dxa"/>
          </w:tcPr>
          <w:p w:rsidR="00AF1FB9" w:rsidRPr="007C5A20" w:rsidRDefault="00AF1FB9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Вопросы – загадки</w:t>
            </w:r>
          </w:p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Логические задачи на развитие аналитических способностей.</w:t>
            </w:r>
          </w:p>
        </w:tc>
        <w:tc>
          <w:tcPr>
            <w:tcW w:w="1655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Работа со справочной литературой</w:t>
            </w:r>
          </w:p>
        </w:tc>
        <w:tc>
          <w:tcPr>
            <w:tcW w:w="1056" w:type="dxa"/>
          </w:tcPr>
          <w:p w:rsidR="00AF1FB9" w:rsidRPr="007C5A20" w:rsidRDefault="00AF1FB9" w:rsidP="009B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02.03.17</w:t>
            </w:r>
          </w:p>
        </w:tc>
      </w:tr>
      <w:tr w:rsidR="00AF1FB9" w:rsidRPr="007C5A20" w:rsidTr="00AF1FB9">
        <w:tc>
          <w:tcPr>
            <w:tcW w:w="61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4" w:type="dxa"/>
          </w:tcPr>
          <w:p w:rsidR="00AF1FB9" w:rsidRPr="007C5A20" w:rsidRDefault="00AF1FB9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Знакомство с разными геометрическими фигурами.</w:t>
            </w:r>
          </w:p>
          <w:p w:rsidR="00AF1FB9" w:rsidRPr="007C5A20" w:rsidRDefault="00AF1FB9" w:rsidP="00133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Тренировка внимания Логические задачи на развитие аналитических способностей.</w:t>
            </w:r>
          </w:p>
        </w:tc>
        <w:tc>
          <w:tcPr>
            <w:tcW w:w="1655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056" w:type="dxa"/>
          </w:tcPr>
          <w:p w:rsidR="00AF1FB9" w:rsidRPr="007C5A20" w:rsidRDefault="00AF1FB9" w:rsidP="009B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09.03.17</w:t>
            </w:r>
          </w:p>
        </w:tc>
      </w:tr>
      <w:tr w:rsidR="00AF1FB9" w:rsidRPr="007C5A20" w:rsidTr="00AF1FB9">
        <w:tc>
          <w:tcPr>
            <w:tcW w:w="61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4" w:type="dxa"/>
          </w:tcPr>
          <w:p w:rsidR="00AF1FB9" w:rsidRPr="007C5A20" w:rsidRDefault="00AF1FB9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Как получилось слово</w:t>
            </w:r>
          </w:p>
          <w:p w:rsidR="00AF1FB9" w:rsidRPr="007C5A20" w:rsidRDefault="00AF1FB9" w:rsidP="00133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Логические задачи на развитие способности рассуждать.</w:t>
            </w:r>
          </w:p>
        </w:tc>
        <w:tc>
          <w:tcPr>
            <w:tcW w:w="1655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056" w:type="dxa"/>
          </w:tcPr>
          <w:p w:rsidR="00AF1FB9" w:rsidRPr="007C5A20" w:rsidRDefault="00AF1FB9" w:rsidP="009B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</w:tr>
      <w:tr w:rsidR="00AF1FB9" w:rsidRPr="007C5A20" w:rsidTr="00AF1FB9">
        <w:tc>
          <w:tcPr>
            <w:tcW w:w="61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4" w:type="dxa"/>
          </w:tcPr>
          <w:p w:rsidR="00AF1FB9" w:rsidRPr="007C5A20" w:rsidRDefault="00AF1FB9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Уровень кругозора</w:t>
            </w:r>
          </w:p>
          <w:p w:rsidR="00AF1FB9" w:rsidRPr="007C5A20" w:rsidRDefault="00AF1FB9" w:rsidP="00133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Логические задачи на развитие аналитических способностей.</w:t>
            </w:r>
          </w:p>
        </w:tc>
        <w:tc>
          <w:tcPr>
            <w:tcW w:w="1655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Урок путешествие</w:t>
            </w:r>
          </w:p>
        </w:tc>
        <w:tc>
          <w:tcPr>
            <w:tcW w:w="1056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06.04.17</w:t>
            </w:r>
          </w:p>
        </w:tc>
      </w:tr>
      <w:tr w:rsidR="00AF1FB9" w:rsidRPr="007C5A20" w:rsidTr="00AF1FB9">
        <w:tc>
          <w:tcPr>
            <w:tcW w:w="61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4" w:type="dxa"/>
          </w:tcPr>
          <w:p w:rsidR="00AF1FB9" w:rsidRPr="007C5A20" w:rsidRDefault="00AF1FB9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Логические задачи.</w:t>
            </w:r>
          </w:p>
          <w:p w:rsidR="00AF1FB9" w:rsidRPr="007C5A20" w:rsidRDefault="00AF1FB9" w:rsidP="00133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 xml:space="preserve">Поиск закономерностей. </w:t>
            </w:r>
          </w:p>
        </w:tc>
        <w:tc>
          <w:tcPr>
            <w:tcW w:w="1655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056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13.04.17</w:t>
            </w:r>
          </w:p>
        </w:tc>
      </w:tr>
      <w:tr w:rsidR="00AF1FB9" w:rsidRPr="007C5A20" w:rsidTr="00AF1FB9">
        <w:tc>
          <w:tcPr>
            <w:tcW w:w="61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4" w:type="dxa"/>
          </w:tcPr>
          <w:p w:rsidR="00AF1FB9" w:rsidRPr="007C5A20" w:rsidRDefault="00AF1FB9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Логические задачи.</w:t>
            </w:r>
          </w:p>
          <w:p w:rsidR="00AF1FB9" w:rsidRPr="007C5A20" w:rsidRDefault="00AF1FB9" w:rsidP="00133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0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пространственного воображения. Работа со </w:t>
            </w:r>
            <w:r w:rsidRPr="007C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спичками.</w:t>
            </w:r>
          </w:p>
        </w:tc>
        <w:tc>
          <w:tcPr>
            <w:tcW w:w="1655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056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20.04.17</w:t>
            </w:r>
          </w:p>
        </w:tc>
      </w:tr>
      <w:tr w:rsidR="00AF1FB9" w:rsidRPr="007C5A20" w:rsidTr="00AF1FB9">
        <w:tc>
          <w:tcPr>
            <w:tcW w:w="61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04" w:type="dxa"/>
          </w:tcPr>
          <w:p w:rsidR="00AF1FB9" w:rsidRPr="007C5A20" w:rsidRDefault="00AF1FB9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Посмотри и дополни</w:t>
            </w:r>
          </w:p>
          <w:p w:rsidR="00AF1FB9" w:rsidRPr="007C5A20" w:rsidRDefault="00AF1FB9" w:rsidP="00133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1655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Свободный урок</w:t>
            </w:r>
          </w:p>
        </w:tc>
        <w:tc>
          <w:tcPr>
            <w:tcW w:w="1056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27.04.17</w:t>
            </w:r>
          </w:p>
        </w:tc>
      </w:tr>
      <w:tr w:rsidR="00AF1FB9" w:rsidRPr="007C5A20" w:rsidTr="00AF1FB9">
        <w:tc>
          <w:tcPr>
            <w:tcW w:w="61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4" w:type="dxa"/>
          </w:tcPr>
          <w:p w:rsidR="00AF1FB9" w:rsidRPr="007C5A20" w:rsidRDefault="00AF1FB9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Что? Где? КОГДА?    Интеллектуальная игра.</w:t>
            </w:r>
          </w:p>
        </w:tc>
        <w:tc>
          <w:tcPr>
            <w:tcW w:w="90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Логические задачи на развитие умения рассуждать и анализировать.</w:t>
            </w:r>
          </w:p>
        </w:tc>
        <w:tc>
          <w:tcPr>
            <w:tcW w:w="1655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056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04.05.17</w:t>
            </w:r>
          </w:p>
        </w:tc>
      </w:tr>
      <w:tr w:rsidR="00AF1FB9" w:rsidRPr="007C5A20" w:rsidTr="00AF1FB9">
        <w:tc>
          <w:tcPr>
            <w:tcW w:w="61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4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«Художник»,</w:t>
            </w:r>
          </w:p>
        </w:tc>
        <w:tc>
          <w:tcPr>
            <w:tcW w:w="90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Логические задачи на развитие логических способностей.</w:t>
            </w:r>
          </w:p>
        </w:tc>
        <w:tc>
          <w:tcPr>
            <w:tcW w:w="1655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Свободный урок</w:t>
            </w:r>
          </w:p>
        </w:tc>
        <w:tc>
          <w:tcPr>
            <w:tcW w:w="1056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11.05.17</w:t>
            </w:r>
          </w:p>
        </w:tc>
      </w:tr>
      <w:tr w:rsidR="00AF1FB9" w:rsidRPr="007C5A20" w:rsidTr="00AF1FB9">
        <w:tc>
          <w:tcPr>
            <w:tcW w:w="61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04" w:type="dxa"/>
          </w:tcPr>
          <w:p w:rsidR="00AF1FB9" w:rsidRPr="007C5A20" w:rsidRDefault="00AF1FB9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Литературная викторина.</w:t>
            </w:r>
          </w:p>
          <w:p w:rsidR="00AF1FB9" w:rsidRPr="007C5A20" w:rsidRDefault="00AF1FB9" w:rsidP="00133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Логические задачи на развитие умения рассуждать и анализировать</w:t>
            </w:r>
          </w:p>
        </w:tc>
        <w:tc>
          <w:tcPr>
            <w:tcW w:w="1655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056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18.05.17</w:t>
            </w:r>
          </w:p>
        </w:tc>
      </w:tr>
      <w:tr w:rsidR="00AF1FB9" w:rsidRPr="007C5A20" w:rsidTr="00AF1FB9">
        <w:tc>
          <w:tcPr>
            <w:tcW w:w="61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4" w:type="dxa"/>
          </w:tcPr>
          <w:p w:rsidR="00AF1FB9" w:rsidRPr="007C5A20" w:rsidRDefault="00AF1FB9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Игра «Лабиринт».</w:t>
            </w:r>
          </w:p>
          <w:p w:rsidR="00AF1FB9" w:rsidRPr="007C5A20" w:rsidRDefault="00AF1FB9" w:rsidP="00133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Логические задачи на развитие аналитических способностей.</w:t>
            </w:r>
          </w:p>
        </w:tc>
        <w:tc>
          <w:tcPr>
            <w:tcW w:w="1655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056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</w:tc>
      </w:tr>
      <w:tr w:rsidR="00AF1FB9" w:rsidRPr="007C5A20" w:rsidTr="00AF1FB9">
        <w:tc>
          <w:tcPr>
            <w:tcW w:w="61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4" w:type="dxa"/>
          </w:tcPr>
          <w:p w:rsidR="00AF1FB9" w:rsidRPr="007C5A20" w:rsidRDefault="00AF1FB9" w:rsidP="00133C85">
            <w:pPr>
              <w:pStyle w:val="a3"/>
              <w:rPr>
                <w:color w:val="000000"/>
              </w:rPr>
            </w:pPr>
            <w:r w:rsidRPr="007C5A20">
              <w:rPr>
                <w:color w:val="000000"/>
              </w:rPr>
              <w:t>Диагностика уровня развития познавательных процессов в конце года.</w:t>
            </w:r>
          </w:p>
          <w:p w:rsidR="00AF1FB9" w:rsidRPr="007C5A20" w:rsidRDefault="00AF1FB9" w:rsidP="00133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закономерностей. Логические задачи на развитие умения рассуждать и анализировать.</w:t>
            </w:r>
          </w:p>
        </w:tc>
        <w:tc>
          <w:tcPr>
            <w:tcW w:w="1655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</w:p>
        </w:tc>
        <w:tc>
          <w:tcPr>
            <w:tcW w:w="1056" w:type="dxa"/>
          </w:tcPr>
          <w:p w:rsidR="00AF1FB9" w:rsidRPr="007C5A20" w:rsidRDefault="00AF1FB9" w:rsidP="001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31.05.17</w:t>
            </w:r>
          </w:p>
        </w:tc>
      </w:tr>
    </w:tbl>
    <w:p w:rsidR="009A04D2" w:rsidRPr="007C5A20" w:rsidRDefault="009A04D2" w:rsidP="009A04D2">
      <w:pPr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</w:pPr>
    </w:p>
    <w:p w:rsidR="009A04D2" w:rsidRPr="007C5A20" w:rsidRDefault="009A04D2" w:rsidP="009A04D2">
      <w:pPr>
        <w:ind w:firstLine="709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</w:p>
    <w:p w:rsidR="006B1E94" w:rsidRPr="007C5A20" w:rsidRDefault="006B1E94" w:rsidP="009A04D2">
      <w:pPr>
        <w:ind w:firstLine="709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</w:p>
    <w:p w:rsidR="006B1E94" w:rsidRPr="007C5A20" w:rsidRDefault="006B1E94" w:rsidP="009A04D2">
      <w:pPr>
        <w:ind w:firstLine="709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</w:p>
    <w:p w:rsidR="00EE69FF" w:rsidRDefault="00EE69FF" w:rsidP="00EE69FF">
      <w:pPr>
        <w:pStyle w:val="c21"/>
        <w:spacing w:before="0" w:beforeAutospacing="0" w:after="0" w:afterAutospacing="0"/>
        <w:rPr>
          <w:rFonts w:eastAsia="SimSun"/>
          <w:b/>
          <w:bCs/>
          <w:color w:val="000000"/>
          <w:sz w:val="28"/>
          <w:szCs w:val="28"/>
          <w:shd w:val="clear" w:color="auto" w:fill="FFFFFF"/>
          <w:lang w:eastAsia="zh-CN"/>
        </w:rPr>
      </w:pPr>
    </w:p>
    <w:p w:rsidR="001314F2" w:rsidRDefault="001314F2" w:rsidP="00EE69FF">
      <w:pPr>
        <w:pStyle w:val="c21"/>
        <w:spacing w:before="0" w:beforeAutospacing="0" w:after="0" w:afterAutospacing="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1314F2" w:rsidRDefault="001314F2" w:rsidP="00EE69FF">
      <w:pPr>
        <w:pStyle w:val="c21"/>
        <w:spacing w:before="0" w:beforeAutospacing="0" w:after="0" w:afterAutospacing="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1314F2" w:rsidRDefault="001314F2" w:rsidP="00EE69FF">
      <w:pPr>
        <w:pStyle w:val="c21"/>
        <w:spacing w:before="0" w:beforeAutospacing="0" w:after="0" w:afterAutospacing="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1314F2" w:rsidRDefault="001314F2" w:rsidP="00EE69FF">
      <w:pPr>
        <w:pStyle w:val="c21"/>
        <w:spacing w:before="0" w:beforeAutospacing="0" w:after="0" w:afterAutospacing="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1314F2" w:rsidRDefault="001314F2" w:rsidP="00EE69FF">
      <w:pPr>
        <w:pStyle w:val="c21"/>
        <w:spacing w:before="0" w:beforeAutospacing="0" w:after="0" w:afterAutospacing="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7645A5" w:rsidRDefault="007645A5" w:rsidP="007645A5">
      <w:pPr>
        <w:spacing w:line="360" w:lineRule="auto"/>
        <w:rPr>
          <w:rStyle w:val="c18c23"/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E69FF" w:rsidRPr="001314F2" w:rsidRDefault="001314F2" w:rsidP="007645A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lastRenderedPageBreak/>
        <w:t>Материально-техническое обеспечение</w:t>
      </w:r>
    </w:p>
    <w:p w:rsidR="009A04D2" w:rsidRPr="001314F2" w:rsidRDefault="001314F2" w:rsidP="005526B6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4F2">
        <w:rPr>
          <w:rStyle w:val="c8"/>
          <w:rFonts w:ascii="Times New Roman" w:hAnsi="Times New Roman" w:cs="Times New Roman"/>
          <w:color w:val="000000"/>
          <w:sz w:val="24"/>
          <w:szCs w:val="24"/>
        </w:rPr>
        <w:t>Набор приспособлений для крепления таблиц;</w:t>
      </w:r>
    </w:p>
    <w:p w:rsidR="009A04D2" w:rsidRPr="001314F2" w:rsidRDefault="001314F2" w:rsidP="005526B6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4F2">
        <w:rPr>
          <w:rStyle w:val="c8"/>
          <w:rFonts w:ascii="Times New Roman" w:hAnsi="Times New Roman" w:cs="Times New Roman"/>
          <w:color w:val="000000"/>
          <w:sz w:val="24"/>
          <w:szCs w:val="24"/>
        </w:rPr>
        <w:t>Демонстрационные измерительные инструменты и приспособления (чертежные и измерит</w:t>
      </w:r>
      <w:r w:rsidR="009A04D2" w:rsidRPr="001314F2">
        <w:rPr>
          <w:rStyle w:val="c8"/>
          <w:rFonts w:ascii="Times New Roman" w:hAnsi="Times New Roman" w:cs="Times New Roman"/>
          <w:color w:val="000000"/>
          <w:sz w:val="24"/>
          <w:szCs w:val="24"/>
        </w:rPr>
        <w:t>ельные линейки, циркули);</w:t>
      </w:r>
    </w:p>
    <w:p w:rsidR="009A04D2" w:rsidRPr="001314F2" w:rsidRDefault="001314F2" w:rsidP="005526B6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4F2">
        <w:rPr>
          <w:rStyle w:val="c8"/>
          <w:rFonts w:ascii="Times New Roman" w:hAnsi="Times New Roman" w:cs="Times New Roman"/>
          <w:color w:val="000000"/>
          <w:sz w:val="24"/>
          <w:szCs w:val="24"/>
        </w:rPr>
        <w:t>Демонстрационные пособия для изучения геометрических фигур: модели геометрических тел, развертки геометрических тел;</w:t>
      </w:r>
    </w:p>
    <w:p w:rsidR="009A04D2" w:rsidRPr="001314F2" w:rsidRDefault="001314F2" w:rsidP="005526B6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4F2">
        <w:rPr>
          <w:rStyle w:val="c8"/>
          <w:rFonts w:ascii="Times New Roman" w:hAnsi="Times New Roman" w:cs="Times New Roman"/>
          <w:color w:val="000000"/>
          <w:sz w:val="24"/>
          <w:szCs w:val="24"/>
        </w:rPr>
        <w:t>Детали игр «удивительный треугольник», «волшебный квадрат», «</w:t>
      </w:r>
      <w:proofErr w:type="spellStart"/>
      <w:r w:rsidRPr="001314F2">
        <w:rPr>
          <w:rStyle w:val="c8"/>
          <w:rFonts w:ascii="Times New Roman" w:hAnsi="Times New Roman" w:cs="Times New Roman"/>
          <w:color w:val="000000"/>
          <w:sz w:val="24"/>
          <w:szCs w:val="24"/>
        </w:rPr>
        <w:t>танграм</w:t>
      </w:r>
      <w:proofErr w:type="spellEnd"/>
      <w:r w:rsidRPr="001314F2">
        <w:rPr>
          <w:rStyle w:val="c8"/>
          <w:rFonts w:ascii="Times New Roman" w:hAnsi="Times New Roman" w:cs="Times New Roman"/>
          <w:color w:val="000000"/>
          <w:sz w:val="24"/>
          <w:szCs w:val="24"/>
        </w:rPr>
        <w:t>»;</w:t>
      </w:r>
    </w:p>
    <w:p w:rsidR="009A04D2" w:rsidRPr="001314F2" w:rsidRDefault="001314F2" w:rsidP="005526B6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4F2">
        <w:rPr>
          <w:rStyle w:val="c8"/>
          <w:rFonts w:ascii="Times New Roman" w:hAnsi="Times New Roman" w:cs="Times New Roman"/>
          <w:color w:val="000000"/>
          <w:sz w:val="24"/>
          <w:szCs w:val="24"/>
        </w:rPr>
        <w:t>Магнитная доска;</w:t>
      </w:r>
    </w:p>
    <w:p w:rsidR="009A04D2" w:rsidRPr="001314F2" w:rsidRDefault="001314F2" w:rsidP="005526B6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4F2">
        <w:rPr>
          <w:rStyle w:val="c8"/>
          <w:rFonts w:ascii="Times New Roman" w:hAnsi="Times New Roman" w:cs="Times New Roman"/>
          <w:color w:val="000000"/>
          <w:sz w:val="24"/>
          <w:szCs w:val="24"/>
        </w:rPr>
        <w:t>Компьютер, мультимедийный</w:t>
      </w:r>
      <w:r w:rsidR="009A04D2" w:rsidRPr="001314F2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проектор, экспозиционный экран.</w:t>
      </w:r>
    </w:p>
    <w:p w:rsidR="005526B6" w:rsidRDefault="005526B6" w:rsidP="005526B6">
      <w:pPr>
        <w:pStyle w:val="c21"/>
        <w:spacing w:before="0" w:beforeAutospacing="0" w:after="0" w:afterAutospacing="0" w:line="360" w:lineRule="auto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7645A5" w:rsidRDefault="007645A5" w:rsidP="007645A5">
      <w:pPr>
        <w:pStyle w:val="c21"/>
        <w:spacing w:before="0" w:beforeAutospacing="0" w:after="0" w:afterAutospacing="0" w:line="360" w:lineRule="auto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7645A5">
      <w:pPr>
        <w:pStyle w:val="c21"/>
        <w:spacing w:before="0" w:beforeAutospacing="0" w:after="0" w:afterAutospacing="0" w:line="360" w:lineRule="auto"/>
        <w:jc w:val="center"/>
        <w:rPr>
          <w:rStyle w:val="c18c23"/>
          <w:b/>
          <w:bCs/>
          <w:iCs/>
          <w:color w:val="000000"/>
          <w:sz w:val="28"/>
          <w:szCs w:val="28"/>
        </w:rPr>
      </w:pPr>
      <w:r>
        <w:rPr>
          <w:rStyle w:val="c18c23"/>
          <w:b/>
          <w:bCs/>
          <w:iCs/>
          <w:color w:val="000000"/>
          <w:sz w:val="28"/>
          <w:szCs w:val="28"/>
        </w:rPr>
        <w:lastRenderedPageBreak/>
        <w:t>Методическое обеспечение</w:t>
      </w:r>
    </w:p>
    <w:p w:rsidR="005526B6" w:rsidRDefault="005526B6" w:rsidP="005526B6">
      <w:pPr>
        <w:pStyle w:val="a3"/>
        <w:numPr>
          <w:ilvl w:val="1"/>
          <w:numId w:val="19"/>
        </w:numPr>
        <w:shd w:val="clear" w:color="auto" w:fill="FFFFFF"/>
        <w:spacing w:before="0" w:beforeAutospacing="0" w:after="0" w:afterAutospacing="0" w:line="360" w:lineRule="auto"/>
        <w:ind w:left="284" w:firstLine="0"/>
        <w:rPr>
          <w:color w:val="2B2B2B"/>
        </w:rPr>
      </w:pPr>
      <w:r w:rsidRPr="00EE69FF">
        <w:rPr>
          <w:color w:val="2B2B2B"/>
        </w:rPr>
        <w:t xml:space="preserve">Как проектировать универсальные учебные действия в начальной школе. От действия </w:t>
      </w:r>
      <w:r>
        <w:rPr>
          <w:color w:val="2B2B2B"/>
        </w:rPr>
        <w:t xml:space="preserve">     </w:t>
      </w:r>
      <w:r w:rsidRPr="00EE69FF">
        <w:rPr>
          <w:color w:val="2B2B2B"/>
        </w:rPr>
        <w:t xml:space="preserve">к мысли: пособие для учителя /А. Г. </w:t>
      </w:r>
      <w:proofErr w:type="spellStart"/>
      <w:r w:rsidRPr="00EE69FF">
        <w:rPr>
          <w:color w:val="2B2B2B"/>
        </w:rPr>
        <w:t>Асмолов</w:t>
      </w:r>
      <w:proofErr w:type="spellEnd"/>
      <w:r w:rsidRPr="00EE69FF">
        <w:rPr>
          <w:color w:val="2B2B2B"/>
        </w:rPr>
        <w:t xml:space="preserve">, Г. В. </w:t>
      </w:r>
      <w:proofErr w:type="spellStart"/>
      <w:r w:rsidRPr="00EE69FF">
        <w:rPr>
          <w:color w:val="2B2B2B"/>
        </w:rPr>
        <w:t>Бурменская</w:t>
      </w:r>
      <w:proofErr w:type="spellEnd"/>
      <w:r w:rsidRPr="00EE69FF">
        <w:rPr>
          <w:color w:val="2B2B2B"/>
        </w:rPr>
        <w:t xml:space="preserve">. И. А. Володарская, под ред. А. Г. </w:t>
      </w:r>
      <w:proofErr w:type="spellStart"/>
      <w:r w:rsidRPr="00EE69FF">
        <w:rPr>
          <w:color w:val="2B2B2B"/>
        </w:rPr>
        <w:t>Асмолова</w:t>
      </w:r>
      <w:proofErr w:type="spellEnd"/>
      <w:r w:rsidRPr="00EE69FF">
        <w:rPr>
          <w:color w:val="2B2B2B"/>
        </w:rPr>
        <w:t>. – 3-изд. – М.: Просвещение, 2011.</w:t>
      </w:r>
    </w:p>
    <w:p w:rsidR="005526B6" w:rsidRPr="00EE69FF" w:rsidRDefault="005526B6" w:rsidP="005526B6">
      <w:pPr>
        <w:pStyle w:val="a3"/>
        <w:numPr>
          <w:ilvl w:val="1"/>
          <w:numId w:val="19"/>
        </w:numPr>
        <w:shd w:val="clear" w:color="auto" w:fill="FFFFFF"/>
        <w:spacing w:before="0" w:beforeAutospacing="0" w:after="0" w:afterAutospacing="0" w:line="360" w:lineRule="auto"/>
        <w:ind w:left="567" w:hanging="283"/>
        <w:rPr>
          <w:color w:val="2B2B2B"/>
        </w:rPr>
      </w:pPr>
      <w:r w:rsidRPr="00EE69FF">
        <w:rPr>
          <w:color w:val="2B2B2B"/>
        </w:rPr>
        <w:t>Примерные программы внеурочной деятельности. Начальное и основное образование / В.А. Горский, А. А. Тимофеев, Д. В. Смирнов и др.; под ред. В.А. Горского. – 2 изд. – М.: Просвещение, 2011 (Стандарты второго поколения)</w:t>
      </w:r>
    </w:p>
    <w:p w:rsidR="005526B6" w:rsidRPr="00EE69FF" w:rsidRDefault="005526B6" w:rsidP="005526B6">
      <w:pPr>
        <w:pStyle w:val="a3"/>
        <w:numPr>
          <w:ilvl w:val="1"/>
          <w:numId w:val="19"/>
        </w:numPr>
        <w:shd w:val="clear" w:color="auto" w:fill="FFFFFF"/>
        <w:spacing w:before="0" w:beforeAutospacing="0" w:after="0" w:afterAutospacing="0" w:line="360" w:lineRule="auto"/>
        <w:ind w:left="426" w:hanging="142"/>
        <w:rPr>
          <w:color w:val="2B2B2B"/>
        </w:rPr>
      </w:pPr>
      <w:r w:rsidRPr="00EE69FF">
        <w:rPr>
          <w:color w:val="2B2B2B"/>
        </w:rPr>
        <w:t>Программы внеурочной деятельности. Познавательная деятельность. Проблемно-ценностное общение: пособие для учителей общеобразовательных учреждений / Д.В. Григорьев, В. П. Степанов. — М.: Просвещение, 2011. (Работаем по новым стандартам).</w:t>
      </w:r>
    </w:p>
    <w:p w:rsidR="005526B6" w:rsidRPr="00EE69FF" w:rsidRDefault="005526B6" w:rsidP="005526B6">
      <w:pPr>
        <w:pStyle w:val="a3"/>
        <w:numPr>
          <w:ilvl w:val="1"/>
          <w:numId w:val="19"/>
        </w:numPr>
        <w:shd w:val="clear" w:color="auto" w:fill="FFFFFF"/>
        <w:spacing w:before="0" w:beforeAutospacing="0" w:after="0" w:afterAutospacing="0" w:line="360" w:lineRule="auto"/>
        <w:ind w:left="284" w:firstLine="0"/>
        <w:rPr>
          <w:color w:val="2B2B2B"/>
        </w:rPr>
      </w:pPr>
      <w:r w:rsidRPr="00EE69FF">
        <w:rPr>
          <w:color w:val="2B2B2B"/>
        </w:rPr>
        <w:t>36 занятий для будущих отличников: Задания по развитию познавательных способностей (6-</w:t>
      </w:r>
      <w:r>
        <w:rPr>
          <w:color w:val="2B2B2B"/>
        </w:rPr>
        <w:t>7 лет) / Методическое пособие, 3</w:t>
      </w:r>
      <w:r w:rsidRPr="00EE69FF">
        <w:rPr>
          <w:color w:val="2B2B2B"/>
        </w:rPr>
        <w:t xml:space="preserve"> класс. </w:t>
      </w:r>
      <w:proofErr w:type="gramStart"/>
      <w:r w:rsidRPr="00EE69FF">
        <w:rPr>
          <w:color w:val="2B2B2B"/>
        </w:rPr>
        <w:t>–М</w:t>
      </w:r>
      <w:proofErr w:type="gramEnd"/>
      <w:r w:rsidRPr="00EE69FF">
        <w:rPr>
          <w:color w:val="2B2B2B"/>
        </w:rPr>
        <w:t>.: Издательство РОСТ, 2011.</w:t>
      </w:r>
    </w:p>
    <w:p w:rsidR="005526B6" w:rsidRPr="00EE69FF" w:rsidRDefault="005526B6" w:rsidP="005526B6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color w:val="2B2B2B"/>
        </w:rPr>
      </w:pPr>
    </w:p>
    <w:p w:rsidR="005526B6" w:rsidRDefault="005526B6" w:rsidP="005526B6">
      <w:pPr>
        <w:pStyle w:val="c21"/>
        <w:spacing w:before="0" w:beforeAutospacing="0" w:after="0" w:afterAutospacing="0" w:line="360" w:lineRule="auto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5526B6">
      <w:pPr>
        <w:pStyle w:val="c21"/>
        <w:spacing w:before="0" w:beforeAutospacing="0" w:after="0" w:afterAutospacing="0"/>
        <w:ind w:left="720"/>
        <w:jc w:val="center"/>
        <w:rPr>
          <w:rStyle w:val="c18c23"/>
          <w:b/>
          <w:bCs/>
          <w:iCs/>
          <w:color w:val="000000"/>
          <w:sz w:val="28"/>
          <w:szCs w:val="28"/>
        </w:rPr>
      </w:pPr>
    </w:p>
    <w:p w:rsidR="007645A5" w:rsidRDefault="007645A5" w:rsidP="007645A5">
      <w:pPr>
        <w:pStyle w:val="c21"/>
        <w:spacing w:before="0" w:beforeAutospacing="0" w:after="0" w:afterAutospacing="0"/>
        <w:rPr>
          <w:rStyle w:val="c18c23"/>
          <w:b/>
          <w:bCs/>
          <w:iCs/>
          <w:color w:val="000000"/>
          <w:sz w:val="28"/>
          <w:szCs w:val="28"/>
        </w:rPr>
      </w:pPr>
    </w:p>
    <w:p w:rsidR="007645A5" w:rsidRDefault="007645A5" w:rsidP="007645A5">
      <w:pPr>
        <w:pStyle w:val="c21"/>
        <w:spacing w:before="0" w:beforeAutospacing="0" w:after="0" w:afterAutospacing="0"/>
        <w:rPr>
          <w:rStyle w:val="c18c23"/>
          <w:b/>
          <w:bCs/>
          <w:iCs/>
          <w:color w:val="000000"/>
          <w:sz w:val="28"/>
          <w:szCs w:val="28"/>
        </w:rPr>
      </w:pPr>
    </w:p>
    <w:p w:rsidR="007645A5" w:rsidRDefault="007645A5" w:rsidP="007645A5">
      <w:pPr>
        <w:pStyle w:val="c21"/>
        <w:spacing w:before="0" w:beforeAutospacing="0" w:after="0" w:afterAutospacing="0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Default="005526B6" w:rsidP="007645A5">
      <w:pPr>
        <w:pStyle w:val="c21"/>
        <w:spacing w:before="0" w:beforeAutospacing="0" w:after="0" w:afterAutospacing="0"/>
        <w:jc w:val="center"/>
        <w:rPr>
          <w:rStyle w:val="c18c23"/>
          <w:b/>
          <w:bCs/>
          <w:iCs/>
          <w:color w:val="000000"/>
          <w:sz w:val="28"/>
          <w:szCs w:val="28"/>
        </w:rPr>
      </w:pPr>
      <w:r w:rsidRPr="007C5A20">
        <w:rPr>
          <w:rStyle w:val="c18c23"/>
          <w:b/>
          <w:bCs/>
          <w:iCs/>
          <w:color w:val="000000"/>
          <w:sz w:val="28"/>
          <w:szCs w:val="28"/>
        </w:rPr>
        <w:lastRenderedPageBreak/>
        <w:t>Список информационных источников</w:t>
      </w:r>
    </w:p>
    <w:p w:rsidR="005526B6" w:rsidRPr="007C5A20" w:rsidRDefault="005526B6" w:rsidP="005526B6">
      <w:pPr>
        <w:pStyle w:val="c21"/>
        <w:spacing w:before="0" w:beforeAutospacing="0" w:after="0" w:afterAutospacing="0"/>
        <w:ind w:left="720"/>
        <w:rPr>
          <w:rStyle w:val="c18c23"/>
          <w:b/>
          <w:bCs/>
          <w:iCs/>
          <w:color w:val="000000"/>
          <w:sz w:val="28"/>
          <w:szCs w:val="28"/>
        </w:rPr>
      </w:pPr>
    </w:p>
    <w:p w:rsidR="005526B6" w:rsidRPr="005526B6" w:rsidRDefault="005526B6" w:rsidP="005526B6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26B6">
        <w:rPr>
          <w:rFonts w:ascii="Times New Roman" w:hAnsi="Times New Roman" w:cs="Times New Roman"/>
          <w:sz w:val="24"/>
          <w:szCs w:val="24"/>
        </w:rPr>
        <w:t>Арсирий</w:t>
      </w:r>
      <w:proofErr w:type="spellEnd"/>
      <w:r w:rsidRPr="005526B6">
        <w:rPr>
          <w:rFonts w:ascii="Times New Roman" w:hAnsi="Times New Roman" w:cs="Times New Roman"/>
          <w:sz w:val="24"/>
          <w:szCs w:val="24"/>
        </w:rPr>
        <w:t xml:space="preserve"> А.Т., Дмитриева Т.М. Материалы по занимательной грамматике русского языка. – М.: Учпедгиз,1963.</w:t>
      </w:r>
    </w:p>
    <w:p w:rsidR="005526B6" w:rsidRPr="005526B6" w:rsidRDefault="005526B6" w:rsidP="005526B6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6B6">
        <w:rPr>
          <w:rFonts w:ascii="Times New Roman" w:hAnsi="Times New Roman" w:cs="Times New Roman"/>
          <w:sz w:val="24"/>
          <w:szCs w:val="24"/>
        </w:rPr>
        <w:t>Коноваленко С.В. Развитие познавательной деятельности у детей от 6 до 9 лет. – М.: 1998.</w:t>
      </w:r>
    </w:p>
    <w:p w:rsidR="005526B6" w:rsidRPr="005526B6" w:rsidRDefault="005526B6" w:rsidP="005526B6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26B6">
        <w:rPr>
          <w:rFonts w:ascii="Times New Roman" w:hAnsi="Times New Roman" w:cs="Times New Roman"/>
          <w:sz w:val="24"/>
          <w:szCs w:val="24"/>
        </w:rPr>
        <w:t>Линго</w:t>
      </w:r>
      <w:proofErr w:type="spellEnd"/>
      <w:r w:rsidRPr="005526B6">
        <w:rPr>
          <w:rFonts w:ascii="Times New Roman" w:hAnsi="Times New Roman" w:cs="Times New Roman"/>
          <w:sz w:val="24"/>
          <w:szCs w:val="24"/>
        </w:rPr>
        <w:t xml:space="preserve"> В.А. Игры, ребусы, загадки для младших школьников. – Ярославль: Академия холдинг,2002г.</w:t>
      </w:r>
    </w:p>
    <w:p w:rsidR="005526B6" w:rsidRPr="00EE69FF" w:rsidRDefault="005526B6" w:rsidP="005526B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color w:val="2B2B2B"/>
        </w:rPr>
      </w:pPr>
      <w:r w:rsidRPr="00EE69FF">
        <w:t>Смекалка для малышей. Занимательные задачи, ребусы, головоломки. – М.: 1996.</w:t>
      </w:r>
    </w:p>
    <w:p w:rsidR="005526B6" w:rsidRPr="005526B6" w:rsidRDefault="005526B6" w:rsidP="005526B6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6B6">
        <w:rPr>
          <w:rFonts w:ascii="Times New Roman" w:hAnsi="Times New Roman" w:cs="Times New Roman"/>
          <w:sz w:val="24"/>
          <w:szCs w:val="24"/>
        </w:rPr>
        <w:t xml:space="preserve">Семченко П. 399 задач для развития ребёнка. – М.: </w:t>
      </w:r>
      <w:proofErr w:type="spellStart"/>
      <w:r w:rsidRPr="005526B6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5526B6">
        <w:rPr>
          <w:rFonts w:ascii="Times New Roman" w:hAnsi="Times New Roman" w:cs="Times New Roman"/>
          <w:sz w:val="24"/>
          <w:szCs w:val="24"/>
        </w:rPr>
        <w:t xml:space="preserve"> – Пресс, 1998</w:t>
      </w:r>
    </w:p>
    <w:p w:rsidR="005526B6" w:rsidRPr="005526B6" w:rsidRDefault="005526B6" w:rsidP="005526B6">
      <w:pPr>
        <w:pStyle w:val="a3"/>
        <w:shd w:val="clear" w:color="auto" w:fill="FFFFFF"/>
        <w:spacing w:before="0" w:beforeAutospacing="0" w:after="0" w:afterAutospacing="0" w:line="360" w:lineRule="auto"/>
        <w:ind w:left="360"/>
      </w:pPr>
      <w:r w:rsidRPr="005526B6">
        <w:rPr>
          <w:rStyle w:val="a6"/>
          <w:i w:val="0"/>
          <w:u w:val="single"/>
        </w:rPr>
        <w:t>Электронные</w:t>
      </w:r>
      <w:r w:rsidRPr="005526B6">
        <w:rPr>
          <w:rStyle w:val="apple-converted-space"/>
          <w:iCs/>
          <w:u w:val="single"/>
        </w:rPr>
        <w:t> </w:t>
      </w:r>
      <w:r w:rsidRPr="005526B6">
        <w:rPr>
          <w:rStyle w:val="a6"/>
          <w:i w:val="0"/>
          <w:u w:val="single"/>
        </w:rPr>
        <w:t>образовательные</w:t>
      </w:r>
      <w:r w:rsidRPr="005526B6">
        <w:rPr>
          <w:rStyle w:val="apple-converted-space"/>
          <w:iCs/>
          <w:u w:val="single"/>
        </w:rPr>
        <w:t> </w:t>
      </w:r>
      <w:r w:rsidRPr="005526B6">
        <w:rPr>
          <w:rStyle w:val="a6"/>
          <w:i w:val="0"/>
          <w:u w:val="single"/>
        </w:rPr>
        <w:t>ресурсы:</w:t>
      </w:r>
    </w:p>
    <w:p w:rsidR="005526B6" w:rsidRPr="005526B6" w:rsidRDefault="005526B6" w:rsidP="005526B6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ind w:left="426" w:firstLine="0"/>
      </w:pPr>
      <w:r w:rsidRPr="005526B6">
        <w:t>Большая детская энциклопедия (6-12 лет). [Электронный ресурс]</w:t>
      </w:r>
      <w:r w:rsidRPr="005526B6">
        <w:rPr>
          <w:rStyle w:val="apple-converted-space"/>
        </w:rPr>
        <w:t> </w:t>
      </w:r>
      <w:hyperlink r:id="rId8" w:history="1">
        <w:r w:rsidRPr="005526B6">
          <w:rPr>
            <w:rStyle w:val="a7"/>
            <w:color w:val="auto"/>
          </w:rPr>
          <w:t>http://all-ebooks.com/2009/05/01/bolshaja-detskaja-jenciklopedija-6-12.html</w:t>
        </w:r>
      </w:hyperlink>
      <w:r w:rsidRPr="005526B6">
        <w:rPr>
          <w:rStyle w:val="apple-converted-space"/>
        </w:rPr>
        <w:t> </w:t>
      </w:r>
      <w:r w:rsidRPr="005526B6">
        <w:t>(09.03.11)</w:t>
      </w:r>
    </w:p>
    <w:p w:rsidR="005526B6" w:rsidRPr="005526B6" w:rsidRDefault="005526B6" w:rsidP="005526B6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ind w:left="426" w:firstLine="0"/>
      </w:pPr>
      <w:r w:rsidRPr="005526B6">
        <w:t>Почему и потому. Детская энциклопедия. [Электронный ресурс]</w:t>
      </w:r>
      <w:r w:rsidRPr="005526B6">
        <w:rPr>
          <w:rStyle w:val="apple-converted-space"/>
        </w:rPr>
        <w:t> </w:t>
      </w:r>
      <w:hyperlink r:id="rId9" w:history="1">
        <w:r w:rsidRPr="005526B6">
          <w:rPr>
            <w:rStyle w:val="a7"/>
            <w:color w:val="auto"/>
          </w:rPr>
          <w:t>http://www.kodges.ru/dosug/page/147/</w:t>
        </w:r>
      </w:hyperlink>
      <w:r w:rsidRPr="005526B6">
        <w:t>(09.03.11)</w:t>
      </w:r>
    </w:p>
    <w:p w:rsidR="005526B6" w:rsidRPr="005526B6" w:rsidRDefault="005526B6" w:rsidP="005526B6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ind w:left="426" w:firstLine="0"/>
      </w:pPr>
      <w:r w:rsidRPr="005526B6">
        <w:t xml:space="preserve">   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</w:t>
      </w:r>
      <w:r w:rsidRPr="005526B6">
        <w:rPr>
          <w:rStyle w:val="apple-converted-space"/>
        </w:rPr>
        <w:t> </w:t>
      </w:r>
      <w:hyperlink r:id="rId10" w:history="1">
        <w:r w:rsidRPr="005526B6">
          <w:rPr>
            <w:rStyle w:val="a7"/>
            <w:color w:val="auto"/>
          </w:rPr>
          <w:t>http://www.fsu-expert.ru/node/2696</w:t>
        </w:r>
      </w:hyperlink>
      <w:r w:rsidRPr="005526B6">
        <w:rPr>
          <w:rStyle w:val="apple-converted-space"/>
        </w:rPr>
        <w:t> </w:t>
      </w:r>
      <w:r w:rsidRPr="005526B6">
        <w:t>(09.03.11)</w:t>
      </w:r>
    </w:p>
    <w:p w:rsidR="009A04D2" w:rsidRPr="005526B6" w:rsidRDefault="009A04D2" w:rsidP="005526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4D2" w:rsidRPr="005526B6" w:rsidRDefault="009A04D2" w:rsidP="005526B6">
      <w:pPr>
        <w:spacing w:line="360" w:lineRule="auto"/>
        <w:rPr>
          <w:rFonts w:ascii="Times New Roman" w:hAnsi="Times New Roman" w:cs="Times New Roman"/>
        </w:rPr>
      </w:pPr>
    </w:p>
    <w:p w:rsidR="009A04D2" w:rsidRPr="005526B6" w:rsidRDefault="009A04D2" w:rsidP="005526B6">
      <w:pPr>
        <w:spacing w:line="360" w:lineRule="auto"/>
        <w:rPr>
          <w:rFonts w:ascii="Times New Roman" w:hAnsi="Times New Roman" w:cs="Times New Roman"/>
        </w:rPr>
      </w:pPr>
    </w:p>
    <w:p w:rsidR="009A04D2" w:rsidRPr="007C5A20" w:rsidRDefault="009A04D2" w:rsidP="009A04D2">
      <w:pPr>
        <w:rPr>
          <w:rFonts w:ascii="Times New Roman" w:hAnsi="Times New Roman" w:cs="Times New Roman"/>
        </w:rPr>
      </w:pPr>
    </w:p>
    <w:p w:rsidR="009A04D2" w:rsidRPr="007C5A20" w:rsidRDefault="009A04D2" w:rsidP="009A04D2">
      <w:pPr>
        <w:rPr>
          <w:rFonts w:ascii="Times New Roman" w:hAnsi="Times New Roman" w:cs="Times New Roman"/>
        </w:rPr>
      </w:pPr>
    </w:p>
    <w:p w:rsidR="009A04D2" w:rsidRDefault="009A04D2" w:rsidP="009A04D2">
      <w:pPr>
        <w:tabs>
          <w:tab w:val="left" w:pos="7174"/>
        </w:tabs>
        <w:rPr>
          <w:rFonts w:ascii="Times New Roman" w:hAnsi="Times New Roman" w:cs="Times New Roman"/>
          <w:sz w:val="24"/>
          <w:szCs w:val="24"/>
        </w:rPr>
      </w:pPr>
    </w:p>
    <w:p w:rsidR="00AF1FB9" w:rsidRDefault="00AF1FB9" w:rsidP="009A04D2">
      <w:pPr>
        <w:tabs>
          <w:tab w:val="left" w:pos="7174"/>
        </w:tabs>
        <w:rPr>
          <w:rFonts w:ascii="Times New Roman" w:hAnsi="Times New Roman" w:cs="Times New Roman"/>
          <w:sz w:val="24"/>
          <w:szCs w:val="24"/>
        </w:rPr>
      </w:pPr>
    </w:p>
    <w:p w:rsidR="00AF1FB9" w:rsidRDefault="00AF1FB9" w:rsidP="009A04D2">
      <w:pPr>
        <w:tabs>
          <w:tab w:val="left" w:pos="7174"/>
        </w:tabs>
        <w:rPr>
          <w:rFonts w:ascii="Times New Roman" w:hAnsi="Times New Roman" w:cs="Times New Roman"/>
          <w:sz w:val="24"/>
          <w:szCs w:val="24"/>
        </w:rPr>
      </w:pPr>
    </w:p>
    <w:p w:rsidR="00AF1FB9" w:rsidRDefault="00AF1FB9" w:rsidP="009A04D2">
      <w:pPr>
        <w:tabs>
          <w:tab w:val="left" w:pos="7174"/>
        </w:tabs>
        <w:rPr>
          <w:rFonts w:ascii="Times New Roman" w:hAnsi="Times New Roman" w:cs="Times New Roman"/>
          <w:sz w:val="24"/>
          <w:szCs w:val="24"/>
        </w:rPr>
      </w:pPr>
    </w:p>
    <w:p w:rsidR="00AF1FB9" w:rsidRDefault="00AF1FB9" w:rsidP="009A04D2">
      <w:pPr>
        <w:tabs>
          <w:tab w:val="left" w:pos="7174"/>
        </w:tabs>
        <w:rPr>
          <w:rFonts w:ascii="Times New Roman" w:hAnsi="Times New Roman" w:cs="Times New Roman"/>
          <w:sz w:val="24"/>
          <w:szCs w:val="24"/>
        </w:rPr>
      </w:pPr>
    </w:p>
    <w:p w:rsidR="00AF1FB9" w:rsidRDefault="00AF1FB9" w:rsidP="009A04D2">
      <w:pPr>
        <w:tabs>
          <w:tab w:val="left" w:pos="7174"/>
        </w:tabs>
        <w:rPr>
          <w:rFonts w:ascii="Times New Roman" w:hAnsi="Times New Roman" w:cs="Times New Roman"/>
          <w:sz w:val="24"/>
          <w:szCs w:val="24"/>
        </w:rPr>
      </w:pPr>
    </w:p>
    <w:p w:rsidR="00AF1FB9" w:rsidRDefault="00AF1FB9" w:rsidP="009A04D2">
      <w:pPr>
        <w:tabs>
          <w:tab w:val="left" w:pos="7174"/>
        </w:tabs>
        <w:rPr>
          <w:rFonts w:ascii="Times New Roman" w:hAnsi="Times New Roman" w:cs="Times New Roman"/>
          <w:sz w:val="24"/>
          <w:szCs w:val="24"/>
        </w:rPr>
      </w:pPr>
    </w:p>
    <w:p w:rsidR="00AF1FB9" w:rsidRDefault="00AF1FB9" w:rsidP="009A04D2">
      <w:pPr>
        <w:tabs>
          <w:tab w:val="left" w:pos="7174"/>
        </w:tabs>
        <w:rPr>
          <w:rFonts w:ascii="Times New Roman" w:hAnsi="Times New Roman" w:cs="Times New Roman"/>
          <w:sz w:val="24"/>
          <w:szCs w:val="24"/>
        </w:rPr>
      </w:pPr>
    </w:p>
    <w:p w:rsidR="00AF1FB9" w:rsidRPr="007C5A20" w:rsidRDefault="00AF1FB9" w:rsidP="009A04D2">
      <w:pPr>
        <w:tabs>
          <w:tab w:val="left" w:pos="717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1FB9" w:rsidRPr="007C5A20" w:rsidSect="007645A5">
      <w:footerReference w:type="default" r:id="rId11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D5" w:rsidRDefault="00A96CD5" w:rsidP="007645A5">
      <w:pPr>
        <w:spacing w:after="0" w:line="240" w:lineRule="auto"/>
      </w:pPr>
      <w:r>
        <w:separator/>
      </w:r>
    </w:p>
  </w:endnote>
  <w:endnote w:type="continuationSeparator" w:id="0">
    <w:p w:rsidR="00A96CD5" w:rsidRDefault="00A96CD5" w:rsidP="0076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9864"/>
      <w:docPartObj>
        <w:docPartGallery w:val="Общ"/>
        <w:docPartUnique/>
      </w:docPartObj>
    </w:sdtPr>
    <w:sdtContent>
      <w:p w:rsidR="008D1724" w:rsidRDefault="008D1724">
        <w:pPr>
          <w:pStyle w:val="aa"/>
          <w:jc w:val="center"/>
        </w:pPr>
        <w:fldSimple w:instr=" PAGE   \* MERGEFORMAT ">
          <w:r w:rsidR="00716D02">
            <w:rPr>
              <w:noProof/>
            </w:rPr>
            <w:t>14</w:t>
          </w:r>
        </w:fldSimple>
      </w:p>
    </w:sdtContent>
  </w:sdt>
  <w:p w:rsidR="00F94E18" w:rsidRDefault="00F94E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D5" w:rsidRDefault="00A96CD5" w:rsidP="007645A5">
      <w:pPr>
        <w:spacing w:after="0" w:line="240" w:lineRule="auto"/>
      </w:pPr>
      <w:r>
        <w:separator/>
      </w:r>
    </w:p>
  </w:footnote>
  <w:footnote w:type="continuationSeparator" w:id="0">
    <w:p w:rsidR="00A96CD5" w:rsidRDefault="00A96CD5" w:rsidP="0076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7A9"/>
    <w:multiLevelType w:val="multilevel"/>
    <w:tmpl w:val="737E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81BE9"/>
    <w:multiLevelType w:val="multilevel"/>
    <w:tmpl w:val="F83A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86F46"/>
    <w:multiLevelType w:val="hybridMultilevel"/>
    <w:tmpl w:val="1FF2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7855"/>
    <w:multiLevelType w:val="hybridMultilevel"/>
    <w:tmpl w:val="5286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71DEA"/>
    <w:multiLevelType w:val="hybridMultilevel"/>
    <w:tmpl w:val="B14C3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C40E0"/>
    <w:multiLevelType w:val="multilevel"/>
    <w:tmpl w:val="09FA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E2D30"/>
    <w:multiLevelType w:val="multilevel"/>
    <w:tmpl w:val="4A6A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427FC"/>
    <w:multiLevelType w:val="multilevel"/>
    <w:tmpl w:val="2C5E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36898"/>
    <w:multiLevelType w:val="multilevel"/>
    <w:tmpl w:val="A09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5549E"/>
    <w:multiLevelType w:val="multilevel"/>
    <w:tmpl w:val="09BA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F2F4C"/>
    <w:multiLevelType w:val="multilevel"/>
    <w:tmpl w:val="41F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D7057B"/>
    <w:multiLevelType w:val="multilevel"/>
    <w:tmpl w:val="C48E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75248E"/>
    <w:multiLevelType w:val="multilevel"/>
    <w:tmpl w:val="39A8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A29B9"/>
    <w:multiLevelType w:val="multilevel"/>
    <w:tmpl w:val="A0E0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3C4561"/>
    <w:multiLevelType w:val="hybridMultilevel"/>
    <w:tmpl w:val="093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C24F8"/>
    <w:multiLevelType w:val="multilevel"/>
    <w:tmpl w:val="09D6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BF11B9"/>
    <w:multiLevelType w:val="multilevel"/>
    <w:tmpl w:val="564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9609C7"/>
    <w:multiLevelType w:val="multilevel"/>
    <w:tmpl w:val="AF90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5D40FB"/>
    <w:multiLevelType w:val="multilevel"/>
    <w:tmpl w:val="3E40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DB182C"/>
    <w:multiLevelType w:val="multilevel"/>
    <w:tmpl w:val="2286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805EDC"/>
    <w:multiLevelType w:val="multilevel"/>
    <w:tmpl w:val="E04A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EF73D5"/>
    <w:multiLevelType w:val="multilevel"/>
    <w:tmpl w:val="1E5E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C9398B"/>
    <w:multiLevelType w:val="multilevel"/>
    <w:tmpl w:val="7F3A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F926CE"/>
    <w:multiLevelType w:val="multilevel"/>
    <w:tmpl w:val="D520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17"/>
  </w:num>
  <w:num w:numId="5">
    <w:abstractNumId w:val="5"/>
  </w:num>
  <w:num w:numId="6">
    <w:abstractNumId w:val="22"/>
  </w:num>
  <w:num w:numId="7">
    <w:abstractNumId w:val="10"/>
  </w:num>
  <w:num w:numId="8">
    <w:abstractNumId w:val="7"/>
  </w:num>
  <w:num w:numId="9">
    <w:abstractNumId w:val="11"/>
  </w:num>
  <w:num w:numId="10">
    <w:abstractNumId w:val="18"/>
  </w:num>
  <w:num w:numId="11">
    <w:abstractNumId w:val="8"/>
  </w:num>
  <w:num w:numId="12">
    <w:abstractNumId w:val="21"/>
  </w:num>
  <w:num w:numId="13">
    <w:abstractNumId w:val="1"/>
  </w:num>
  <w:num w:numId="14">
    <w:abstractNumId w:val="19"/>
  </w:num>
  <w:num w:numId="15">
    <w:abstractNumId w:val="0"/>
  </w:num>
  <w:num w:numId="16">
    <w:abstractNumId w:val="12"/>
  </w:num>
  <w:num w:numId="17">
    <w:abstractNumId w:val="9"/>
  </w:num>
  <w:num w:numId="18">
    <w:abstractNumId w:val="6"/>
  </w:num>
  <w:num w:numId="19">
    <w:abstractNumId w:val="15"/>
  </w:num>
  <w:num w:numId="20">
    <w:abstractNumId w:val="20"/>
  </w:num>
  <w:num w:numId="21">
    <w:abstractNumId w:val="3"/>
  </w:num>
  <w:num w:numId="22">
    <w:abstractNumId w:val="2"/>
  </w:num>
  <w:num w:numId="23">
    <w:abstractNumId w:val="14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4D2"/>
    <w:rsid w:val="0007278D"/>
    <w:rsid w:val="001314F2"/>
    <w:rsid w:val="00133C85"/>
    <w:rsid w:val="002558A8"/>
    <w:rsid w:val="00352304"/>
    <w:rsid w:val="003534A1"/>
    <w:rsid w:val="00502071"/>
    <w:rsid w:val="00542610"/>
    <w:rsid w:val="005526B6"/>
    <w:rsid w:val="0058797A"/>
    <w:rsid w:val="006441E1"/>
    <w:rsid w:val="006B1E94"/>
    <w:rsid w:val="00716D02"/>
    <w:rsid w:val="007645A5"/>
    <w:rsid w:val="007C5A20"/>
    <w:rsid w:val="007D3482"/>
    <w:rsid w:val="008D1724"/>
    <w:rsid w:val="008E4FB1"/>
    <w:rsid w:val="009013B7"/>
    <w:rsid w:val="009A04D2"/>
    <w:rsid w:val="009A6D0C"/>
    <w:rsid w:val="00A70DFB"/>
    <w:rsid w:val="00A96CD5"/>
    <w:rsid w:val="00AC74F5"/>
    <w:rsid w:val="00AF1FB9"/>
    <w:rsid w:val="00C37CFE"/>
    <w:rsid w:val="00C5069A"/>
    <w:rsid w:val="00CA370D"/>
    <w:rsid w:val="00CB0724"/>
    <w:rsid w:val="00CE75EE"/>
    <w:rsid w:val="00DA2189"/>
    <w:rsid w:val="00DF6B85"/>
    <w:rsid w:val="00EE69FF"/>
    <w:rsid w:val="00F9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9A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04D2"/>
  </w:style>
  <w:style w:type="character" w:customStyle="1" w:styleId="c18c23">
    <w:name w:val="c18 c23"/>
    <w:basedOn w:val="a0"/>
    <w:rsid w:val="009A04D2"/>
  </w:style>
  <w:style w:type="paragraph" w:styleId="a3">
    <w:name w:val="Normal (Web)"/>
    <w:basedOn w:val="a"/>
    <w:uiPriority w:val="99"/>
    <w:unhideWhenUsed/>
    <w:rsid w:val="009A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4D2"/>
  </w:style>
  <w:style w:type="paragraph" w:styleId="a4">
    <w:name w:val="List Paragraph"/>
    <w:basedOn w:val="a"/>
    <w:uiPriority w:val="34"/>
    <w:qFormat/>
    <w:rsid w:val="00502071"/>
    <w:pPr>
      <w:ind w:left="720"/>
      <w:contextualSpacing/>
    </w:pPr>
  </w:style>
  <w:style w:type="paragraph" w:styleId="a5">
    <w:name w:val="No Spacing"/>
    <w:uiPriority w:val="1"/>
    <w:qFormat/>
    <w:rsid w:val="008E4FB1"/>
    <w:pPr>
      <w:spacing w:after="0" w:line="240" w:lineRule="auto"/>
    </w:pPr>
  </w:style>
  <w:style w:type="character" w:styleId="a6">
    <w:name w:val="Emphasis"/>
    <w:basedOn w:val="a0"/>
    <w:uiPriority w:val="20"/>
    <w:qFormat/>
    <w:rsid w:val="00EE69FF"/>
    <w:rPr>
      <w:i/>
      <w:iCs/>
    </w:rPr>
  </w:style>
  <w:style w:type="character" w:styleId="a7">
    <w:name w:val="Hyperlink"/>
    <w:basedOn w:val="a0"/>
    <w:uiPriority w:val="99"/>
    <w:semiHidden/>
    <w:unhideWhenUsed/>
    <w:rsid w:val="00EE69F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6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5A5"/>
  </w:style>
  <w:style w:type="paragraph" w:styleId="aa">
    <w:name w:val="footer"/>
    <w:basedOn w:val="a"/>
    <w:link w:val="ab"/>
    <w:uiPriority w:val="99"/>
    <w:unhideWhenUsed/>
    <w:rsid w:val="0076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5A5"/>
  </w:style>
  <w:style w:type="paragraph" w:styleId="ac">
    <w:name w:val="Balloon Text"/>
    <w:basedOn w:val="a"/>
    <w:link w:val="ad"/>
    <w:uiPriority w:val="99"/>
    <w:semiHidden/>
    <w:unhideWhenUsed/>
    <w:rsid w:val="00AF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1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9A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04D2"/>
  </w:style>
  <w:style w:type="character" w:customStyle="1" w:styleId="c18c23">
    <w:name w:val="c18 c23"/>
    <w:basedOn w:val="a0"/>
    <w:rsid w:val="009A04D2"/>
  </w:style>
  <w:style w:type="paragraph" w:styleId="a3">
    <w:name w:val="Normal (Web)"/>
    <w:basedOn w:val="a"/>
    <w:uiPriority w:val="99"/>
    <w:unhideWhenUsed/>
    <w:rsid w:val="009A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4D2"/>
  </w:style>
  <w:style w:type="paragraph" w:styleId="a4">
    <w:name w:val="List Paragraph"/>
    <w:basedOn w:val="a"/>
    <w:uiPriority w:val="34"/>
    <w:qFormat/>
    <w:rsid w:val="00502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ebooks.com/2009/05/01/bolshaja-detskaja-jenciklopedija-6-1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su-expert.ru/node/26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dges.ru/dosug/page/147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EAA6B-0D9A-4FB4-B31E-B84DF007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Юрьевна</cp:lastModifiedBy>
  <cp:revision>10</cp:revision>
  <cp:lastPrinted>2017-05-22T04:34:00Z</cp:lastPrinted>
  <dcterms:created xsi:type="dcterms:W3CDTF">2017-05-18T17:23:00Z</dcterms:created>
  <dcterms:modified xsi:type="dcterms:W3CDTF">2017-05-22T04:35:00Z</dcterms:modified>
</cp:coreProperties>
</file>