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E8" w:rsidRPr="00C072DE" w:rsidRDefault="00B523E8" w:rsidP="00B52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</w:p>
    <w:p w:rsidR="0024074C" w:rsidRDefault="00B523E8" w:rsidP="00B52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</w:t>
      </w:r>
      <w:r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II</w:t>
      </w: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(муниципального) тура Всероссийской олимпиады школьников </w:t>
      </w:r>
    </w:p>
    <w:p w:rsidR="00B523E8" w:rsidRPr="00C072DE" w:rsidRDefault="00B523E8" w:rsidP="00B52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>7-8 классов по немецкому языку в 2014-2015 уч. гг.</w:t>
      </w:r>
    </w:p>
    <w:p w:rsidR="00B523E8" w:rsidRPr="00C072DE" w:rsidRDefault="00B523E8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7B7" w:rsidRPr="00C072DE" w:rsidRDefault="007927B7" w:rsidP="007927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2DE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заданий для участников олимпиады </w:t>
      </w:r>
    </w:p>
    <w:p w:rsidR="00225306" w:rsidRPr="00C072DE" w:rsidRDefault="007927B7" w:rsidP="007927B7">
      <w:pPr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Пакет заданий рассчитан на уровень сложности А2 – А2</w:t>
      </w:r>
      <w:proofErr w:type="gramStart"/>
      <w:r w:rsidRPr="00C072DE">
        <w:rPr>
          <w:rFonts w:ascii="Times New Roman" w:hAnsi="Times New Roman" w:cs="Times New Roman"/>
          <w:sz w:val="24"/>
          <w:szCs w:val="24"/>
        </w:rPr>
        <w:t>+ ,</w:t>
      </w:r>
      <w:proofErr w:type="gramEnd"/>
      <w:r w:rsidRPr="00C072DE">
        <w:rPr>
          <w:rFonts w:ascii="Times New Roman" w:hAnsi="Times New Roman" w:cs="Times New Roman"/>
          <w:sz w:val="24"/>
          <w:szCs w:val="24"/>
        </w:rPr>
        <w:t xml:space="preserve"> состоит из 2 частей: письменной и устной. </w:t>
      </w:r>
    </w:p>
    <w:p w:rsidR="007927B7" w:rsidRPr="00C072DE" w:rsidRDefault="007927B7" w:rsidP="002253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>Письменная часть содержит 5 конкурсов:</w:t>
      </w:r>
    </w:p>
    <w:p w:rsidR="000226D3" w:rsidRPr="00C072DE" w:rsidRDefault="007927B7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>1)</w:t>
      </w:r>
      <w:r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b/>
          <w:sz w:val="24"/>
          <w:szCs w:val="24"/>
        </w:rPr>
        <w:t>Лексико-грамматический тест (</w:t>
      </w:r>
      <w:r w:rsidR="00FC5776" w:rsidRPr="00C072DE">
        <w:rPr>
          <w:rFonts w:ascii="Times New Roman" w:hAnsi="Times New Roman" w:cs="Times New Roman"/>
          <w:b/>
          <w:sz w:val="24"/>
          <w:szCs w:val="24"/>
        </w:rPr>
        <w:t>35</w:t>
      </w:r>
      <w:r w:rsidRPr="00C072DE">
        <w:rPr>
          <w:rFonts w:ascii="Times New Roman" w:hAnsi="Times New Roman" w:cs="Times New Roman"/>
          <w:b/>
          <w:sz w:val="24"/>
          <w:szCs w:val="24"/>
        </w:rPr>
        <w:t xml:space="preserve"> мин.)</w:t>
      </w:r>
      <w:r w:rsidR="000226D3" w:rsidRPr="00C072DE">
        <w:rPr>
          <w:rFonts w:ascii="Times New Roman" w:hAnsi="Times New Roman" w:cs="Times New Roman"/>
          <w:b/>
          <w:sz w:val="24"/>
          <w:szCs w:val="24"/>
        </w:rPr>
        <w:t>–</w:t>
      </w:r>
      <w:r w:rsidR="000226D3" w:rsidRPr="00C072DE">
        <w:rPr>
          <w:rFonts w:ascii="Times New Roman" w:hAnsi="Times New Roman" w:cs="Times New Roman"/>
          <w:sz w:val="24"/>
          <w:szCs w:val="24"/>
        </w:rPr>
        <w:t xml:space="preserve"> цель: проверка лексических и</w:t>
      </w:r>
    </w:p>
    <w:p w:rsidR="000226D3" w:rsidRPr="00C072DE" w:rsidRDefault="000226D3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грамматических умений и навыков участников Олимпиады, их способность узнавать и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понимать основные лексико-грамматические единицы немецкого языка в письменном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тексте, а также умения выбирать, распознавать и использовать нужные лексико-грамматические единицы, адекватные коммуникативной задаче. Необходимо заполнить 20 пропусков в оригинальном тексте</w:t>
      </w:r>
      <w:r w:rsidR="007C7A47" w:rsidRPr="00C072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072D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C072DE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r w:rsidRPr="00C072DE">
        <w:rPr>
          <w:rFonts w:ascii="Times New Roman" w:hAnsi="Times New Roman" w:cs="Times New Roman"/>
          <w:b/>
          <w:sz w:val="24"/>
          <w:szCs w:val="24"/>
        </w:rPr>
        <w:t xml:space="preserve"> кол-во баллов: 20</w:t>
      </w:r>
      <w:r w:rsidRPr="00C072DE">
        <w:rPr>
          <w:rFonts w:ascii="Times New Roman" w:hAnsi="Times New Roman" w:cs="Times New Roman"/>
          <w:sz w:val="24"/>
          <w:szCs w:val="24"/>
        </w:rPr>
        <w:t>.</w:t>
      </w:r>
    </w:p>
    <w:p w:rsidR="00DD7EF6" w:rsidRPr="00C072DE" w:rsidRDefault="007C7A47" w:rsidP="009E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A35FC" w:rsidRPr="00C072DE">
        <w:rPr>
          <w:rFonts w:ascii="Times New Roman" w:hAnsi="Times New Roman" w:cs="Times New Roman"/>
          <w:b/>
          <w:sz w:val="24"/>
          <w:szCs w:val="24"/>
        </w:rPr>
        <w:t>С</w:t>
      </w:r>
      <w:r w:rsidR="007927B7" w:rsidRPr="00C072DE">
        <w:rPr>
          <w:rFonts w:ascii="Times New Roman" w:hAnsi="Times New Roman" w:cs="Times New Roman"/>
          <w:b/>
          <w:sz w:val="24"/>
          <w:szCs w:val="24"/>
        </w:rPr>
        <w:t>трановедение (30 мин.)</w:t>
      </w:r>
      <w:r w:rsidR="00193079" w:rsidRPr="00C072DE">
        <w:rPr>
          <w:rFonts w:ascii="Times New Roman" w:hAnsi="Times New Roman" w:cs="Times New Roman"/>
          <w:b/>
          <w:sz w:val="24"/>
          <w:szCs w:val="24"/>
        </w:rPr>
        <w:t>.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0120E3" w:rsidRPr="00C072DE">
        <w:rPr>
          <w:rFonts w:ascii="Times New Roman" w:hAnsi="Times New Roman" w:cs="Times New Roman"/>
          <w:sz w:val="24"/>
          <w:szCs w:val="24"/>
        </w:rPr>
        <w:t>В</w:t>
      </w:r>
      <w:r w:rsidR="00193079" w:rsidRPr="00C072DE">
        <w:rPr>
          <w:rFonts w:ascii="Times New Roman" w:hAnsi="Times New Roman" w:cs="Times New Roman"/>
          <w:sz w:val="24"/>
          <w:szCs w:val="24"/>
        </w:rPr>
        <w:t>ыбор одного из 3 вариантов ответов на 20 вопросов.</w:t>
      </w:r>
      <w:r w:rsidR="000226D3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Состоит из 2 частей: 1) Язык и культура 2) *По произведениям Братьев Гримм (заранее объявляться тема лингвострановедческого задания).  </w:t>
      </w:r>
    </w:p>
    <w:p w:rsidR="007C7A47" w:rsidRPr="00C072DE" w:rsidRDefault="000226D3" w:rsidP="00193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72D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C072DE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r w:rsidRPr="00C072DE">
        <w:rPr>
          <w:rFonts w:ascii="Times New Roman" w:hAnsi="Times New Roman" w:cs="Times New Roman"/>
          <w:b/>
          <w:sz w:val="24"/>
          <w:szCs w:val="24"/>
        </w:rPr>
        <w:t xml:space="preserve"> кол-во баллов: </w:t>
      </w:r>
      <w:proofErr w:type="gramStart"/>
      <w:r w:rsidRPr="00C072DE">
        <w:rPr>
          <w:rFonts w:ascii="Times New Roman" w:hAnsi="Times New Roman" w:cs="Times New Roman"/>
          <w:b/>
          <w:sz w:val="24"/>
          <w:szCs w:val="24"/>
        </w:rPr>
        <w:t>20</w:t>
      </w:r>
      <w:r w:rsidRPr="00C072DE">
        <w:rPr>
          <w:rFonts w:ascii="Times New Roman" w:hAnsi="Times New Roman" w:cs="Times New Roman"/>
          <w:sz w:val="24"/>
          <w:szCs w:val="24"/>
        </w:rPr>
        <w:t>.</w:t>
      </w:r>
      <w:r w:rsidR="007C7A47" w:rsidRPr="00C072D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927B7" w:rsidRPr="00C07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4B" w:rsidRPr="00C072DE" w:rsidRDefault="007C7A47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A35FC" w:rsidRPr="00C072DE">
        <w:rPr>
          <w:rFonts w:ascii="Times New Roman" w:hAnsi="Times New Roman" w:cs="Times New Roman"/>
          <w:b/>
          <w:sz w:val="24"/>
          <w:szCs w:val="24"/>
        </w:rPr>
        <w:t>Ч</w:t>
      </w:r>
      <w:r w:rsidR="007927B7" w:rsidRPr="00C072DE">
        <w:rPr>
          <w:rFonts w:ascii="Times New Roman" w:hAnsi="Times New Roman" w:cs="Times New Roman"/>
          <w:b/>
          <w:sz w:val="24"/>
          <w:szCs w:val="24"/>
        </w:rPr>
        <w:t>тение (60 мин.)</w:t>
      </w:r>
      <w:r w:rsidR="00225306" w:rsidRPr="00C072DE">
        <w:rPr>
          <w:rFonts w:ascii="Times New Roman" w:hAnsi="Times New Roman" w:cs="Times New Roman"/>
          <w:sz w:val="24"/>
          <w:szCs w:val="24"/>
        </w:rPr>
        <w:t xml:space="preserve"> –  Задание по чтению включает две части. В первой части предлагается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 (</w:t>
      </w:r>
      <w:r w:rsidR="00225306" w:rsidRPr="00C072DE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25306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Richtig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225306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Falsch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225306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Nicht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im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  <w:lang w:val="de-DE"/>
        </w:rPr>
        <w:t>Text</w:t>
      </w:r>
      <w:r w:rsidR="00225306" w:rsidRPr="00C072D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072DE">
        <w:rPr>
          <w:rFonts w:ascii="Times New Roman" w:hAnsi="Times New Roman" w:cs="Times New Roman"/>
          <w:sz w:val="24"/>
          <w:szCs w:val="24"/>
        </w:rPr>
        <w:t xml:space="preserve">; </w:t>
      </w:r>
      <w:r w:rsidR="00B30E4B" w:rsidRPr="00C072DE">
        <w:rPr>
          <w:rFonts w:ascii="Times New Roman" w:hAnsi="Times New Roman" w:cs="Times New Roman"/>
          <w:sz w:val="24"/>
          <w:szCs w:val="24"/>
        </w:rPr>
        <w:t>Вторая часть предлагает найти подходящее продолжение для восьми предложений,</w:t>
      </w:r>
    </w:p>
    <w:p w:rsidR="000226D3" w:rsidRPr="00C072DE" w:rsidRDefault="00B30E4B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составляющих в совокупности связный текст</w:t>
      </w:r>
      <w:r w:rsidR="000226D3" w:rsidRPr="00C072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26D3" w:rsidRPr="00C072D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="000226D3" w:rsidRPr="00C072DE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r w:rsidR="000226D3" w:rsidRPr="00C072DE">
        <w:rPr>
          <w:rFonts w:ascii="Times New Roman" w:hAnsi="Times New Roman" w:cs="Times New Roman"/>
          <w:b/>
          <w:sz w:val="24"/>
          <w:szCs w:val="24"/>
        </w:rPr>
        <w:t xml:space="preserve"> кол-во баллов: 20.</w:t>
      </w:r>
    </w:p>
    <w:p w:rsidR="000226D3" w:rsidRPr="00C072DE" w:rsidRDefault="007C7A47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>4)</w:t>
      </w:r>
      <w:r w:rsidR="007927B7" w:rsidRPr="00C07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35FC" w:rsidRPr="00C072DE">
        <w:rPr>
          <w:rFonts w:ascii="Times New Roman" w:hAnsi="Times New Roman" w:cs="Times New Roman"/>
          <w:b/>
          <w:sz w:val="24"/>
          <w:szCs w:val="24"/>
        </w:rPr>
        <w:t>А</w:t>
      </w:r>
      <w:r w:rsidR="007927B7" w:rsidRPr="00C072DE">
        <w:rPr>
          <w:rFonts w:ascii="Times New Roman" w:hAnsi="Times New Roman" w:cs="Times New Roman"/>
          <w:b/>
          <w:sz w:val="24"/>
          <w:szCs w:val="24"/>
        </w:rPr>
        <w:t>удирование</w:t>
      </w:r>
      <w:proofErr w:type="spellEnd"/>
      <w:r w:rsidR="007927B7" w:rsidRPr="00C072DE">
        <w:rPr>
          <w:rFonts w:ascii="Times New Roman" w:hAnsi="Times New Roman" w:cs="Times New Roman"/>
          <w:b/>
          <w:sz w:val="24"/>
          <w:szCs w:val="24"/>
        </w:rPr>
        <w:t xml:space="preserve"> (около 20 мин.)</w:t>
      </w:r>
      <w:r w:rsidR="00B30E4B" w:rsidRPr="00C072DE">
        <w:rPr>
          <w:rFonts w:ascii="Times New Roman" w:hAnsi="Times New Roman" w:cs="Times New Roman"/>
          <w:sz w:val="24"/>
          <w:szCs w:val="24"/>
        </w:rPr>
        <w:t xml:space="preserve"> – Задание по </w:t>
      </w:r>
      <w:proofErr w:type="spellStart"/>
      <w:r w:rsidR="00B30E4B" w:rsidRPr="00C072DE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B30E4B" w:rsidRPr="00C072DE">
        <w:rPr>
          <w:rFonts w:ascii="Times New Roman" w:hAnsi="Times New Roman" w:cs="Times New Roman"/>
          <w:sz w:val="24"/>
          <w:szCs w:val="24"/>
        </w:rPr>
        <w:t xml:space="preserve"> включает две части: в первой необходимо определить, верно или неверно данное высказывание, относящееся к </w:t>
      </w:r>
      <w:proofErr w:type="spellStart"/>
      <w:r w:rsidR="00B30E4B" w:rsidRPr="00C072DE">
        <w:rPr>
          <w:rFonts w:ascii="Times New Roman" w:hAnsi="Times New Roman" w:cs="Times New Roman"/>
          <w:sz w:val="24"/>
          <w:szCs w:val="24"/>
        </w:rPr>
        <w:t>аудиотексту</w:t>
      </w:r>
      <w:proofErr w:type="spellEnd"/>
      <w:r w:rsidR="00B30E4B" w:rsidRPr="00C072DE">
        <w:rPr>
          <w:rFonts w:ascii="Times New Roman" w:hAnsi="Times New Roman" w:cs="Times New Roman"/>
          <w:sz w:val="24"/>
          <w:szCs w:val="24"/>
        </w:rPr>
        <w:t xml:space="preserve">, либо не встречалось ли оно вообще в нем (7 вопросов). Во второй части предлагаются 7 вопросов с тремя вариантами ответа к ним по содержанию </w:t>
      </w:r>
      <w:proofErr w:type="spellStart"/>
      <w:r w:rsidR="00B30E4B" w:rsidRPr="00C072DE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B30E4B" w:rsidRPr="00C072DE">
        <w:rPr>
          <w:rFonts w:ascii="Times New Roman" w:hAnsi="Times New Roman" w:cs="Times New Roman"/>
          <w:sz w:val="24"/>
          <w:szCs w:val="24"/>
        </w:rPr>
        <w:t xml:space="preserve">. Время звучания </w:t>
      </w:r>
      <w:proofErr w:type="spellStart"/>
      <w:r w:rsidR="00150A90" w:rsidRPr="00C072DE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CA35FC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B30E4B" w:rsidRPr="00C072DE">
        <w:rPr>
          <w:rFonts w:ascii="Times New Roman" w:hAnsi="Times New Roman" w:cs="Times New Roman"/>
          <w:sz w:val="24"/>
          <w:szCs w:val="24"/>
        </w:rPr>
        <w:t>~ 2,5 мин.</w:t>
      </w:r>
      <w:r w:rsidR="00150A90" w:rsidRPr="00C072DE">
        <w:rPr>
          <w:rFonts w:ascii="Times New Roman" w:hAnsi="Times New Roman" w:cs="Times New Roman"/>
          <w:sz w:val="24"/>
          <w:szCs w:val="24"/>
        </w:rPr>
        <w:t>, текст предъявляется 2 раза</w:t>
      </w:r>
      <w:r w:rsidR="000226D3" w:rsidRPr="00C072DE">
        <w:rPr>
          <w:rFonts w:ascii="Times New Roman" w:hAnsi="Times New Roman" w:cs="Times New Roman"/>
          <w:sz w:val="24"/>
          <w:szCs w:val="24"/>
        </w:rPr>
        <w:t>. (Необходимо</w:t>
      </w:r>
      <w:r w:rsidR="009E5CC2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0226D3" w:rsidRPr="00C072DE">
        <w:rPr>
          <w:rFonts w:ascii="Times New Roman" w:hAnsi="Times New Roman" w:cs="Times New Roman"/>
          <w:sz w:val="24"/>
          <w:szCs w:val="24"/>
        </w:rPr>
        <w:t xml:space="preserve">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</w:t>
      </w:r>
      <w:proofErr w:type="spellStart"/>
      <w:r w:rsidR="000226D3" w:rsidRPr="00C072DE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="000226D3" w:rsidRPr="00C072DE">
        <w:rPr>
          <w:rFonts w:ascii="Times New Roman" w:hAnsi="Times New Roman" w:cs="Times New Roman"/>
          <w:sz w:val="24"/>
          <w:szCs w:val="24"/>
        </w:rPr>
        <w:t xml:space="preserve"> повторно)</w:t>
      </w:r>
      <w:r w:rsidRPr="00C072DE">
        <w:rPr>
          <w:rFonts w:ascii="Times New Roman" w:hAnsi="Times New Roman" w:cs="Times New Roman"/>
          <w:sz w:val="24"/>
          <w:szCs w:val="24"/>
        </w:rPr>
        <w:t>;</w:t>
      </w:r>
      <w:r w:rsidR="007927B7" w:rsidRPr="00C07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6D3" w:rsidRPr="00C072DE" w:rsidRDefault="000226D3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2D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C072DE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r w:rsidRPr="00C072DE">
        <w:rPr>
          <w:rFonts w:ascii="Times New Roman" w:hAnsi="Times New Roman" w:cs="Times New Roman"/>
          <w:b/>
          <w:sz w:val="24"/>
          <w:szCs w:val="24"/>
        </w:rPr>
        <w:t xml:space="preserve"> кол-во баллов: 14.</w:t>
      </w:r>
    </w:p>
    <w:p w:rsidR="007927B7" w:rsidRPr="00C072DE" w:rsidRDefault="007C7A47" w:rsidP="0019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>5)</w:t>
      </w:r>
      <w:r w:rsidR="007927B7" w:rsidRPr="00C072DE">
        <w:rPr>
          <w:rFonts w:ascii="Times New Roman" w:hAnsi="Times New Roman" w:cs="Times New Roman"/>
          <w:b/>
          <w:sz w:val="24"/>
          <w:szCs w:val="24"/>
        </w:rPr>
        <w:t xml:space="preserve"> креативное письмо (60 мин.).</w:t>
      </w:r>
      <w:r w:rsidR="007927B7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C072DE">
        <w:rPr>
          <w:rFonts w:ascii="Times New Roman" w:hAnsi="Times New Roman" w:cs="Times New Roman"/>
          <w:sz w:val="24"/>
          <w:szCs w:val="24"/>
        </w:rPr>
        <w:t>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</w:t>
      </w:r>
      <w:r w:rsidR="009E5CC2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C072DE">
        <w:rPr>
          <w:rFonts w:ascii="Times New Roman" w:hAnsi="Times New Roman" w:cs="Times New Roman"/>
          <w:sz w:val="24"/>
          <w:szCs w:val="24"/>
        </w:rPr>
        <w:t xml:space="preserve">решить поставленную перед ними задачу. Это задание выглядит как необычная, оригинальная история, в которой опущена середина. Минимальный объем сочинения – </w:t>
      </w:r>
      <w:r w:rsidR="00C07FE1">
        <w:rPr>
          <w:rFonts w:ascii="Times New Roman" w:hAnsi="Times New Roman" w:cs="Times New Roman"/>
          <w:b/>
          <w:sz w:val="24"/>
          <w:szCs w:val="24"/>
          <w:lang w:val="de-DE"/>
        </w:rPr>
        <w:t>13-150</w:t>
      </w:r>
      <w:r w:rsidR="00193079" w:rsidRPr="00C072DE">
        <w:rPr>
          <w:rFonts w:ascii="Times New Roman" w:hAnsi="Times New Roman" w:cs="Times New Roman"/>
          <w:b/>
          <w:sz w:val="24"/>
          <w:szCs w:val="24"/>
        </w:rPr>
        <w:t xml:space="preserve"> слов</w:t>
      </w:r>
      <w:r w:rsidR="00193079" w:rsidRPr="00C072DE">
        <w:rPr>
          <w:rFonts w:ascii="Times New Roman" w:hAnsi="Times New Roman" w:cs="Times New Roman"/>
          <w:sz w:val="24"/>
          <w:szCs w:val="24"/>
        </w:rPr>
        <w:t>.</w:t>
      </w:r>
    </w:p>
    <w:p w:rsidR="000226D3" w:rsidRPr="00C072DE" w:rsidRDefault="000226D3" w:rsidP="0002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2D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C072DE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r w:rsidRPr="00C072DE">
        <w:rPr>
          <w:rFonts w:ascii="Times New Roman" w:hAnsi="Times New Roman" w:cs="Times New Roman"/>
          <w:b/>
          <w:sz w:val="24"/>
          <w:szCs w:val="24"/>
        </w:rPr>
        <w:t xml:space="preserve"> кол-во баллов: 20.</w:t>
      </w:r>
    </w:p>
    <w:p w:rsidR="007927B7" w:rsidRPr="00C072DE" w:rsidRDefault="007927B7" w:rsidP="007927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2DE">
        <w:rPr>
          <w:rFonts w:ascii="Times New Roman" w:eastAsia="Calibri" w:hAnsi="Times New Roman" w:cs="Times New Roman"/>
          <w:sz w:val="24"/>
          <w:szCs w:val="24"/>
        </w:rPr>
        <w:t>Время выполнения</w:t>
      </w:r>
      <w:r w:rsidR="007C7A47" w:rsidRPr="00C072DE">
        <w:rPr>
          <w:rFonts w:ascii="Times New Roman" w:eastAsia="Calibri" w:hAnsi="Times New Roman" w:cs="Times New Roman"/>
          <w:sz w:val="24"/>
          <w:szCs w:val="24"/>
        </w:rPr>
        <w:t xml:space="preserve"> письменной части заданий</w:t>
      </w:r>
      <w:r w:rsidRPr="00C072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5776" w:rsidRPr="00C072D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072DE">
        <w:rPr>
          <w:rFonts w:ascii="Times New Roman" w:eastAsia="Calibri" w:hAnsi="Times New Roman" w:cs="Times New Roman"/>
          <w:b/>
          <w:sz w:val="24"/>
          <w:szCs w:val="24"/>
        </w:rPr>
        <w:t xml:space="preserve"> часа</w:t>
      </w:r>
      <w:r w:rsidR="00FC5776" w:rsidRPr="00C072DE">
        <w:rPr>
          <w:rFonts w:ascii="Times New Roman" w:eastAsia="Calibri" w:hAnsi="Times New Roman" w:cs="Times New Roman"/>
          <w:b/>
          <w:sz w:val="24"/>
          <w:szCs w:val="24"/>
        </w:rPr>
        <w:t xml:space="preserve"> 25 мин</w:t>
      </w:r>
      <w:r w:rsidRPr="00C072D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7A47" w:rsidRPr="00C072DE" w:rsidRDefault="00225306" w:rsidP="00133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sz w:val="24"/>
          <w:szCs w:val="24"/>
        </w:rPr>
        <w:t>*</w:t>
      </w:r>
      <w:r w:rsidR="00420E4E" w:rsidRPr="00C072DE">
        <w:rPr>
          <w:rFonts w:ascii="Times New Roman" w:hAnsi="Times New Roman" w:cs="Times New Roman"/>
          <w:b/>
          <w:sz w:val="24"/>
          <w:szCs w:val="24"/>
        </w:rPr>
        <w:t>Конкурс устной речи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(</w:t>
      </w:r>
      <w:r w:rsidR="00133FFA" w:rsidRPr="00C072DE">
        <w:rPr>
          <w:rFonts w:ascii="Times New Roman" w:hAnsi="Times New Roman" w:cs="Times New Roman"/>
          <w:sz w:val="24"/>
          <w:szCs w:val="24"/>
        </w:rPr>
        <w:t>проводится в устной форме,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133FFA" w:rsidRPr="00C072DE">
        <w:rPr>
          <w:rFonts w:ascii="Times New Roman" w:hAnsi="Times New Roman" w:cs="Times New Roman"/>
          <w:sz w:val="24"/>
          <w:szCs w:val="24"/>
        </w:rPr>
        <w:t xml:space="preserve">предполагает групповую работу участников школьного этапа (из 3-4 участников) с последующим представлением ее результата в виде ток-шоу, дискуссии и т.п. Для подготовки этого задания группам дается </w:t>
      </w:r>
      <w:r w:rsidR="00133FFA" w:rsidRPr="00C072DE">
        <w:rPr>
          <w:rFonts w:ascii="Times New Roman" w:hAnsi="Times New Roman" w:cs="Times New Roman"/>
          <w:b/>
          <w:sz w:val="24"/>
          <w:szCs w:val="24"/>
        </w:rPr>
        <w:t>60 минут</w:t>
      </w:r>
      <w:r w:rsidR="00133FFA" w:rsidRPr="00C072DE">
        <w:rPr>
          <w:rFonts w:ascii="Times New Roman" w:hAnsi="Times New Roman" w:cs="Times New Roman"/>
          <w:sz w:val="24"/>
          <w:szCs w:val="24"/>
        </w:rPr>
        <w:t xml:space="preserve">, после чего их приглашают в специальные кабинеты для прослушивания – </w:t>
      </w:r>
      <w:r w:rsidR="00133FFA" w:rsidRPr="00C072DE">
        <w:rPr>
          <w:rFonts w:ascii="Times New Roman" w:hAnsi="Times New Roman" w:cs="Times New Roman"/>
          <w:b/>
          <w:sz w:val="24"/>
          <w:szCs w:val="24"/>
        </w:rPr>
        <w:t>10-12 минут</w:t>
      </w:r>
      <w:r w:rsidR="00133FFA" w:rsidRPr="00C072DE">
        <w:rPr>
          <w:rFonts w:ascii="Times New Roman" w:hAnsi="Times New Roman" w:cs="Times New Roman"/>
          <w:sz w:val="24"/>
          <w:szCs w:val="24"/>
        </w:rPr>
        <w:t>).</w:t>
      </w:r>
    </w:p>
    <w:p w:rsidR="00420E4E" w:rsidRPr="00C072DE" w:rsidRDefault="00420E4E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Все</w:t>
      </w:r>
      <w:r w:rsidR="00274C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инструкции по проведению конкурсов и методике оценивания показанных конкурсантами</w:t>
      </w:r>
      <w:r w:rsidR="00274C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результатов входят в пакет олимпиадных заданий.</w:t>
      </w:r>
    </w:p>
    <w:p w:rsidR="007C7A47" w:rsidRPr="00C072DE" w:rsidRDefault="00225306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 xml:space="preserve">* </w:t>
      </w:r>
      <w:r w:rsidRPr="00C072DE">
        <w:rPr>
          <w:rFonts w:ascii="Times New Roman" w:hAnsi="Times New Roman" w:cs="Times New Roman"/>
          <w:b/>
          <w:i/>
          <w:sz w:val="24"/>
          <w:szCs w:val="24"/>
        </w:rPr>
        <w:t xml:space="preserve">К устной части допускаются </w:t>
      </w:r>
      <w:r w:rsidR="004A4732" w:rsidRPr="00C072DE">
        <w:rPr>
          <w:rFonts w:ascii="Times New Roman" w:hAnsi="Times New Roman" w:cs="Times New Roman"/>
          <w:b/>
          <w:i/>
          <w:sz w:val="24"/>
          <w:szCs w:val="24"/>
        </w:rPr>
        <w:t>учас</w:t>
      </w:r>
      <w:r w:rsidR="006C205D">
        <w:rPr>
          <w:rFonts w:ascii="Times New Roman" w:hAnsi="Times New Roman" w:cs="Times New Roman"/>
          <w:b/>
          <w:i/>
          <w:sz w:val="24"/>
          <w:szCs w:val="24"/>
        </w:rPr>
        <w:t>тники олимпиады, справившиеся с</w:t>
      </w:r>
      <w:r w:rsidR="004A4732" w:rsidRPr="00C072DE">
        <w:rPr>
          <w:rFonts w:ascii="Times New Roman" w:hAnsi="Times New Roman" w:cs="Times New Roman"/>
          <w:b/>
          <w:i/>
          <w:sz w:val="24"/>
          <w:szCs w:val="24"/>
        </w:rPr>
        <w:t xml:space="preserve"> заданиями письменной части не менее, чем на 60%.</w:t>
      </w:r>
    </w:p>
    <w:p w:rsidR="00274C79" w:rsidRPr="00C072DE" w:rsidRDefault="00420E4E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lastRenderedPageBreak/>
        <w:t xml:space="preserve">Конкурсы проводятся в два дня. Первый день: </w:t>
      </w:r>
      <w:r w:rsidR="00761145" w:rsidRPr="00C072DE">
        <w:rPr>
          <w:rFonts w:ascii="Times New Roman" w:hAnsi="Times New Roman" w:cs="Times New Roman"/>
          <w:sz w:val="24"/>
          <w:szCs w:val="24"/>
        </w:rPr>
        <w:t>письменная часть</w:t>
      </w:r>
      <w:r w:rsidRPr="00C072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FFA" w:rsidRPr="00C072DE" w:rsidRDefault="00420E4E" w:rsidP="00274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Второй день: конкурс устной</w:t>
      </w:r>
      <w:r w:rsidR="00274C79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 xml:space="preserve">речи. </w:t>
      </w:r>
    </w:p>
    <w:p w:rsidR="009A39F4" w:rsidRPr="00C072DE" w:rsidRDefault="009A39F4" w:rsidP="00E5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>Перечень материально-технического обеспечения для выполнения олимпиадных заданий</w:t>
      </w:r>
    </w:p>
    <w:p w:rsidR="00A77325" w:rsidRPr="00C072DE" w:rsidRDefault="009A39F4" w:rsidP="00A77325">
      <w:pPr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420E4E" w:rsidRPr="00C072DE">
        <w:rPr>
          <w:rFonts w:ascii="Times New Roman" w:hAnsi="Times New Roman" w:cs="Times New Roman"/>
          <w:sz w:val="24"/>
          <w:szCs w:val="24"/>
        </w:rPr>
        <w:t>. Задания всех конкурсов, выполняемых в письменной форме, составлены в одном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варианте, поэтому участники должны сидеть по одному за столом (партой)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так, чтобы они не могли видеть работу соседа.</w:t>
      </w:r>
    </w:p>
    <w:p w:rsidR="001C739D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2</w:t>
      </w:r>
      <w:r w:rsidR="00420E4E" w:rsidRPr="00C072DE">
        <w:rPr>
          <w:rFonts w:ascii="Times New Roman" w:hAnsi="Times New Roman" w:cs="Times New Roman"/>
          <w:sz w:val="24"/>
          <w:szCs w:val="24"/>
        </w:rPr>
        <w:t>. Для каждой аудитории, выделенной для проведения письменных конкурсов,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заранее готовятся списки персональных номеров участников </w:t>
      </w:r>
      <w:r w:rsidR="001C739D" w:rsidRPr="00C072DE">
        <w:rPr>
          <w:rFonts w:ascii="Times New Roman" w:hAnsi="Times New Roman" w:cs="Times New Roman"/>
          <w:sz w:val="24"/>
          <w:szCs w:val="24"/>
        </w:rPr>
        <w:t xml:space="preserve">(идентификационный номер участника) </w:t>
      </w:r>
      <w:r w:rsidR="00420E4E" w:rsidRPr="00C072DE">
        <w:rPr>
          <w:rFonts w:ascii="Times New Roman" w:hAnsi="Times New Roman" w:cs="Times New Roman"/>
          <w:sz w:val="24"/>
          <w:szCs w:val="24"/>
        </w:rPr>
        <w:t>Олимпиады, выполняющих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работу в данной аудитории. Один вывешивается на двери аудитории, другой передается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техническому дежурному</w:t>
      </w:r>
      <w:r w:rsidR="001C739D" w:rsidRPr="00C072DE">
        <w:rPr>
          <w:rFonts w:ascii="Times New Roman" w:hAnsi="Times New Roman" w:cs="Times New Roman"/>
          <w:sz w:val="24"/>
          <w:szCs w:val="24"/>
        </w:rPr>
        <w:t>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3</w:t>
      </w:r>
      <w:r w:rsidR="00420E4E" w:rsidRPr="00C072DE">
        <w:rPr>
          <w:rFonts w:ascii="Times New Roman" w:hAnsi="Times New Roman" w:cs="Times New Roman"/>
          <w:sz w:val="24"/>
          <w:szCs w:val="24"/>
        </w:rPr>
        <w:t>. Участники допускаются в аудиторию строго по спискам.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4</w:t>
      </w:r>
      <w:r w:rsidR="00420E4E" w:rsidRPr="00C072DE">
        <w:rPr>
          <w:rFonts w:ascii="Times New Roman" w:hAnsi="Times New Roman" w:cs="Times New Roman"/>
          <w:sz w:val="24"/>
          <w:szCs w:val="24"/>
        </w:rPr>
        <w:t>. Для проведения письменных конкурсов Олимпиады следует подготовить</w:t>
      </w:r>
      <w:r w:rsidR="0024074C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небольшие аудитории (не более 30 посадочных мест из расчета один стол на одного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участника) и качественные </w:t>
      </w:r>
      <w:r w:rsidR="001C739D" w:rsidRPr="00C072DE">
        <w:rPr>
          <w:rFonts w:ascii="Times New Roman" w:hAnsi="Times New Roman" w:cs="Times New Roman"/>
          <w:sz w:val="24"/>
          <w:szCs w:val="24"/>
        </w:rPr>
        <w:t>М</w:t>
      </w:r>
      <w:r w:rsidR="001C739D" w:rsidRPr="00C072DE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1C739D" w:rsidRPr="00C072DE">
        <w:rPr>
          <w:rFonts w:ascii="Times New Roman" w:hAnsi="Times New Roman" w:cs="Times New Roman"/>
          <w:sz w:val="24"/>
          <w:szCs w:val="24"/>
        </w:rPr>
        <w:t>3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проигрыватели для прослушивания аудио</w:t>
      </w:r>
      <w:r w:rsidR="001C739D" w:rsidRPr="00C072DE">
        <w:rPr>
          <w:rFonts w:ascii="Times New Roman" w:hAnsi="Times New Roman" w:cs="Times New Roman"/>
          <w:sz w:val="24"/>
          <w:szCs w:val="24"/>
        </w:rPr>
        <w:t>файла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(по одному в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каждую аудиторию) или компьютеры, позволяющие прослушивать </w:t>
      </w:r>
      <w:r w:rsidR="001C739D" w:rsidRPr="00C072DE">
        <w:rPr>
          <w:rFonts w:ascii="Times New Roman" w:hAnsi="Times New Roman" w:cs="Times New Roman"/>
          <w:sz w:val="24"/>
          <w:szCs w:val="24"/>
        </w:rPr>
        <w:t>аудиофайл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в аудитории.</w:t>
      </w:r>
    </w:p>
    <w:p w:rsidR="00420E4E" w:rsidRPr="00C072DE" w:rsidRDefault="00420E4E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За качество звучания и техническое обеспечение конкурса отвечает Оргкомитет.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5</w:t>
      </w:r>
      <w:r w:rsidR="001C739D" w:rsidRPr="00C072DE">
        <w:rPr>
          <w:rFonts w:ascii="Times New Roman" w:hAnsi="Times New Roman" w:cs="Times New Roman"/>
          <w:sz w:val="24"/>
          <w:szCs w:val="24"/>
        </w:rPr>
        <w:t xml:space="preserve">. </w:t>
      </w:r>
      <w:r w:rsidR="00420E4E" w:rsidRPr="00C072DE">
        <w:rPr>
          <w:rFonts w:ascii="Times New Roman" w:hAnsi="Times New Roman" w:cs="Times New Roman"/>
          <w:sz w:val="24"/>
          <w:szCs w:val="24"/>
        </w:rPr>
        <w:t>Для каждого письменного конкурса каждому участнику предоставляются: чистый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лист бумаги для черновых записей, листы заданий и бланк ответов.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6</w:t>
      </w:r>
      <w:r w:rsidR="00420E4E" w:rsidRPr="00C072DE">
        <w:rPr>
          <w:rFonts w:ascii="Times New Roman" w:hAnsi="Times New Roman" w:cs="Times New Roman"/>
          <w:sz w:val="24"/>
          <w:szCs w:val="24"/>
        </w:rPr>
        <w:t>. Перед началом каждого конкурса участник вписывает свой идентификационный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номер в бланк ответов. Категорически запрещается делать какие-либо записи, указывающие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на авторство работы, на бланке ответов, кроме идентификационного номера участника.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7</w:t>
      </w:r>
      <w:r w:rsidR="00420E4E" w:rsidRPr="00C072DE">
        <w:rPr>
          <w:rFonts w:ascii="Times New Roman" w:hAnsi="Times New Roman" w:cs="Times New Roman"/>
          <w:sz w:val="24"/>
          <w:szCs w:val="24"/>
        </w:rPr>
        <w:t>. Участники выполняют работы ручками с синими или фиолетовыми</w:t>
      </w:r>
      <w:r w:rsidR="001C739D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чернилами. Запрещается использование для записи ответов ручек с красными, черными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или зелеными чернилами.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8</w:t>
      </w:r>
      <w:r w:rsidR="00420E4E" w:rsidRPr="00C072DE">
        <w:rPr>
          <w:rFonts w:ascii="Times New Roman" w:hAnsi="Times New Roman" w:cs="Times New Roman"/>
          <w:sz w:val="24"/>
          <w:szCs w:val="24"/>
        </w:rPr>
        <w:t>. Для проведения конкурса устной речи следует подготовить:</w:t>
      </w:r>
    </w:p>
    <w:p w:rsidR="00420E4E" w:rsidRPr="00C072DE" w:rsidRDefault="00420E4E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большую аудиторию для ожидания,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 xml:space="preserve">одну-две аудитории для подготовки, где конкурсанты 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готовят свое устное высказывание. Количество посадочных мест – 20 из расчета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Pr="00C072DE">
        <w:rPr>
          <w:rFonts w:ascii="Times New Roman" w:hAnsi="Times New Roman" w:cs="Times New Roman"/>
          <w:sz w:val="24"/>
          <w:szCs w:val="24"/>
        </w:rPr>
        <w:t>один стол на трех-четырех участников + 1 стол для представителя Оргкомитета.</w:t>
      </w:r>
    </w:p>
    <w:p w:rsidR="00420E4E" w:rsidRPr="00C072DE" w:rsidRDefault="001C739D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А</w:t>
      </w:r>
      <w:r w:rsidR="00420E4E" w:rsidRPr="00C072DE">
        <w:rPr>
          <w:rFonts w:ascii="Times New Roman" w:hAnsi="Times New Roman" w:cs="Times New Roman"/>
          <w:sz w:val="24"/>
          <w:szCs w:val="24"/>
        </w:rPr>
        <w:t>удитори</w:t>
      </w:r>
      <w:r w:rsidRPr="00C072DE">
        <w:rPr>
          <w:rFonts w:ascii="Times New Roman" w:hAnsi="Times New Roman" w:cs="Times New Roman"/>
          <w:sz w:val="24"/>
          <w:szCs w:val="24"/>
        </w:rPr>
        <w:t>и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для работы Жюри с конкурсантами + магнитофон</w:t>
      </w:r>
      <w:r w:rsidRPr="00C072DE">
        <w:rPr>
          <w:rFonts w:ascii="Times New Roman" w:hAnsi="Times New Roman" w:cs="Times New Roman"/>
          <w:sz w:val="24"/>
          <w:szCs w:val="24"/>
        </w:rPr>
        <w:t xml:space="preserve">ы/ </w:t>
      </w:r>
      <w:r w:rsidR="00420E4E" w:rsidRPr="00C072DE">
        <w:rPr>
          <w:rFonts w:ascii="Times New Roman" w:hAnsi="Times New Roman" w:cs="Times New Roman"/>
          <w:sz w:val="24"/>
          <w:szCs w:val="24"/>
        </w:rPr>
        <w:t>либо цифровых носителей, обеспечивающих качественную запись 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воспроизведение речи конкурсантов</w:t>
      </w:r>
      <w:r w:rsidRPr="00C072DE">
        <w:rPr>
          <w:rFonts w:ascii="Times New Roman" w:hAnsi="Times New Roman" w:cs="Times New Roman"/>
          <w:sz w:val="24"/>
          <w:szCs w:val="24"/>
        </w:rPr>
        <w:t>. Кол-во аудиторий будет зависеть от кол-ва групп и кол-ва Жюри для оценивания</w:t>
      </w:r>
      <w:r w:rsidR="00420E4E" w:rsidRPr="00C072DE">
        <w:rPr>
          <w:rFonts w:ascii="Times New Roman" w:hAnsi="Times New Roman" w:cs="Times New Roman"/>
          <w:sz w:val="24"/>
          <w:szCs w:val="24"/>
        </w:rPr>
        <w:t>;</w:t>
      </w:r>
    </w:p>
    <w:p w:rsidR="00420E4E" w:rsidRPr="00C072DE" w:rsidRDefault="009A39F4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9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. Во время конкурсов участникам </w:t>
      </w:r>
      <w:r w:rsidR="00420E4E"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запрещается </w:t>
      </w:r>
      <w:r w:rsidR="00420E4E" w:rsidRPr="00C072DE">
        <w:rPr>
          <w:rFonts w:ascii="Times New Roman" w:hAnsi="Times New Roman" w:cs="Times New Roman"/>
          <w:sz w:val="24"/>
          <w:szCs w:val="24"/>
        </w:rPr>
        <w:t>пользоваться любой справочной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литературой, собственной бумагой, электронными вычислительными средствами и любыми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средствами связи</w:t>
      </w:r>
      <w:r w:rsidR="00420E4E" w:rsidRPr="00C072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0E4E" w:rsidRPr="00C072DE" w:rsidRDefault="00BB6EBB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9A39F4" w:rsidRPr="00C072DE">
        <w:rPr>
          <w:rFonts w:ascii="Times New Roman" w:hAnsi="Times New Roman" w:cs="Times New Roman"/>
          <w:sz w:val="24"/>
          <w:szCs w:val="24"/>
        </w:rPr>
        <w:t>0</w:t>
      </w:r>
      <w:r w:rsidR="00420E4E" w:rsidRPr="00C072DE">
        <w:rPr>
          <w:rFonts w:ascii="Times New Roman" w:hAnsi="Times New Roman" w:cs="Times New Roman"/>
          <w:sz w:val="24"/>
          <w:szCs w:val="24"/>
        </w:rPr>
        <w:t>. Во время проведения конкурсов (как письменных, так и устного) участники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могут задавать вопросы, касающиеся процедуры проведения конкретного конкурса, только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до его начала (на русском или на немецком языке).</w:t>
      </w:r>
    </w:p>
    <w:p w:rsidR="00420E4E" w:rsidRPr="00C072DE" w:rsidRDefault="00BB6EBB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9A39F4" w:rsidRPr="00C072DE">
        <w:rPr>
          <w:rFonts w:ascii="Times New Roman" w:hAnsi="Times New Roman" w:cs="Times New Roman"/>
          <w:sz w:val="24"/>
          <w:szCs w:val="24"/>
        </w:rPr>
        <w:t>1</w:t>
      </w:r>
      <w:r w:rsidR="00420E4E" w:rsidRPr="00C072DE">
        <w:rPr>
          <w:rFonts w:ascii="Times New Roman" w:hAnsi="Times New Roman" w:cs="Times New Roman"/>
          <w:sz w:val="24"/>
          <w:szCs w:val="24"/>
        </w:rPr>
        <w:t>. Во всех «рабочих» аудиториях должны быть часы, поскольку выполнение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конкурсных заданий требует контроля за временем.</w:t>
      </w:r>
    </w:p>
    <w:p w:rsidR="00420E4E" w:rsidRPr="00C072DE" w:rsidRDefault="00BB6EBB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9A39F4" w:rsidRPr="00C072DE">
        <w:rPr>
          <w:rFonts w:ascii="Times New Roman" w:hAnsi="Times New Roman" w:cs="Times New Roman"/>
          <w:sz w:val="24"/>
          <w:szCs w:val="24"/>
        </w:rPr>
        <w:t>2</w:t>
      </w:r>
      <w:r w:rsidR="00420E4E" w:rsidRPr="00C072DE">
        <w:rPr>
          <w:rFonts w:ascii="Times New Roman" w:hAnsi="Times New Roman" w:cs="Times New Roman"/>
          <w:sz w:val="24"/>
          <w:szCs w:val="24"/>
        </w:rPr>
        <w:t>. Во время письменных конкурсов участник может выходить из аудитории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только в сопровождении дежурного, при этом его работа остается в аудитории. На ее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обложке присутствующим в аудитории членом Жюри делается пометка о времени ухода и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прихода учащегося. Время, потраченное на выход из аудитории, не компенсируется.</w:t>
      </w:r>
    </w:p>
    <w:p w:rsidR="00420E4E" w:rsidRPr="00C072DE" w:rsidRDefault="00420E4E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>Выходить из аудитории во время прослушивания аудиозаписи не разрешается.</w:t>
      </w:r>
    </w:p>
    <w:p w:rsidR="00420E4E" w:rsidRPr="00C072DE" w:rsidRDefault="00BB6EBB" w:rsidP="004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9A39F4" w:rsidRPr="00C072DE">
        <w:rPr>
          <w:rFonts w:ascii="Times New Roman" w:hAnsi="Times New Roman" w:cs="Times New Roman"/>
          <w:sz w:val="24"/>
          <w:szCs w:val="24"/>
        </w:rPr>
        <w:t>3</w:t>
      </w:r>
      <w:r w:rsidR="00420E4E" w:rsidRPr="00C072DE">
        <w:rPr>
          <w:rFonts w:ascii="Times New Roman" w:hAnsi="Times New Roman" w:cs="Times New Roman"/>
          <w:sz w:val="24"/>
          <w:szCs w:val="24"/>
        </w:rPr>
        <w:t>. Члены Жюри в аудиториях инструктируют участников о правилах проведения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каждого конкурса до его начала.</w:t>
      </w:r>
    </w:p>
    <w:p w:rsidR="00420E4E" w:rsidRPr="00C072DE" w:rsidRDefault="00BB6EBB" w:rsidP="00A77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1</w:t>
      </w:r>
      <w:r w:rsidR="009A39F4" w:rsidRPr="00C072DE">
        <w:rPr>
          <w:rFonts w:ascii="Times New Roman" w:hAnsi="Times New Roman" w:cs="Times New Roman"/>
          <w:sz w:val="24"/>
          <w:szCs w:val="24"/>
        </w:rPr>
        <w:t>4</w:t>
      </w:r>
      <w:r w:rsidR="00420E4E" w:rsidRPr="00C072DE">
        <w:rPr>
          <w:rFonts w:ascii="Times New Roman" w:hAnsi="Times New Roman" w:cs="Times New Roman"/>
          <w:sz w:val="24"/>
          <w:szCs w:val="24"/>
        </w:rPr>
        <w:t>. Для нормальной работы участников в помещениях необходимо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>обеспечивать комфортные условия: тишину, чистоту, свежий воздух, достаточную</w:t>
      </w:r>
      <w:r w:rsidR="00A77325" w:rsidRPr="00C072D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освещенность рабочих мест, </w:t>
      </w:r>
      <w:r w:rsidRPr="00C072DE">
        <w:rPr>
          <w:rFonts w:ascii="Times New Roman" w:hAnsi="Times New Roman" w:cs="Times New Roman"/>
          <w:sz w:val="24"/>
          <w:szCs w:val="24"/>
        </w:rPr>
        <w:t>(</w:t>
      </w:r>
      <w:r w:rsidR="00420E4E" w:rsidRPr="00C072DE">
        <w:rPr>
          <w:rFonts w:ascii="Times New Roman" w:hAnsi="Times New Roman" w:cs="Times New Roman"/>
          <w:sz w:val="24"/>
          <w:szCs w:val="24"/>
        </w:rPr>
        <w:t>минеральную</w:t>
      </w:r>
      <w:r w:rsidRPr="00C072DE">
        <w:rPr>
          <w:rFonts w:ascii="Times New Roman" w:hAnsi="Times New Roman" w:cs="Times New Roman"/>
          <w:sz w:val="24"/>
          <w:szCs w:val="24"/>
        </w:rPr>
        <w:t>)</w:t>
      </w:r>
      <w:r w:rsidR="00420E4E" w:rsidRPr="00C072DE">
        <w:rPr>
          <w:rFonts w:ascii="Times New Roman" w:hAnsi="Times New Roman" w:cs="Times New Roman"/>
          <w:sz w:val="24"/>
          <w:szCs w:val="24"/>
        </w:rPr>
        <w:t xml:space="preserve"> воду.</w:t>
      </w:r>
    </w:p>
    <w:p w:rsidR="0024074C" w:rsidRDefault="0024074C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Процедура кодирования и декодирования работ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 xml:space="preserve">*Идентификационный номер, полученный участником Олимпиады при его регистрации, используется как его персональный шифр. Он не меняется на протяжении всей олимпиады и хранится в компьютере специального технического сотрудника, несущего персональную ответственность за сохранение его в тайне. </w:t>
      </w:r>
    </w:p>
    <w:p w:rsidR="003C364A" w:rsidRPr="00C072DE" w:rsidRDefault="003C364A" w:rsidP="003C364A">
      <w:pPr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- На каждом бланке ответа участник Олимпиады указывает свой идентификационный номер, который присваивается ему при регистрации. Никакая иная информация об участнике (в том числе фамилия, номер школы, город и т.п.) не допускается.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 xml:space="preserve">В случае указания подобной информации работа считается декодированной и не проверяется, а участник получает ноль баллов за данный конкурс. Жюри проверяет только бланки ответов. Декодирование бланков ответов проводится после подведения итогов всех участников. 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72DE">
        <w:rPr>
          <w:rFonts w:ascii="Times New Roman" w:hAnsi="Times New Roman" w:cs="Times New Roman"/>
          <w:b/>
          <w:bCs/>
          <w:sz w:val="24"/>
          <w:szCs w:val="24"/>
        </w:rPr>
        <w:t>Критериии</w:t>
      </w:r>
      <w:proofErr w:type="spellEnd"/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 методики оценивания олимпиадных заданий</w:t>
      </w:r>
    </w:p>
    <w:p w:rsidR="003C364A" w:rsidRPr="00C072DE" w:rsidRDefault="003C364A" w:rsidP="003C36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Черновик и лист заданий проверке не подлежат.</w:t>
      </w:r>
    </w:p>
    <w:p w:rsidR="003C364A" w:rsidRPr="00C072DE" w:rsidRDefault="003C364A" w:rsidP="003C36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Каждый бланк ответов проверяется двумя членами Жюри.</w:t>
      </w:r>
    </w:p>
    <w:p w:rsidR="003C364A" w:rsidRPr="00C072DE" w:rsidRDefault="003C364A" w:rsidP="003C36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В конкурсах письменного тура Олимпиады используются тестовые задания разного типа. За каждый правильный ответ дается 1 балл.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проверке заданий конкурсов письменной и устной речи </w:t>
      </w:r>
      <w:r w:rsidRPr="00C072DE">
        <w:rPr>
          <w:rFonts w:ascii="Times New Roman" w:hAnsi="Times New Roman" w:cs="Times New Roman"/>
          <w:sz w:val="24"/>
          <w:szCs w:val="24"/>
        </w:rPr>
        <w:t>объективность оценивания обеспечивается тем, что критерии оценивания разрабатываются в полном соответствии с параметрами задания.</w:t>
      </w:r>
    </w:p>
    <w:p w:rsidR="003C364A" w:rsidRPr="00C072DE" w:rsidRDefault="003C364A" w:rsidP="003C364A">
      <w:pPr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 xml:space="preserve">Оценивание письменной речи </w:t>
      </w:r>
      <w:r w:rsidRPr="00C072DE">
        <w:rPr>
          <w:rFonts w:ascii="Times New Roman" w:hAnsi="Times New Roman" w:cs="Times New Roman"/>
          <w:sz w:val="24"/>
          <w:szCs w:val="24"/>
        </w:rPr>
        <w:t>включает следующие этапы:</w:t>
      </w:r>
    </w:p>
    <w:p w:rsidR="003C364A" w:rsidRPr="00C072DE" w:rsidRDefault="003C364A" w:rsidP="003C364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фронтальная проверка одной (случайно выбранной и отксерокопированной для всех членов Жюри) работы;</w:t>
      </w:r>
    </w:p>
    <w:p w:rsidR="003C364A" w:rsidRPr="00C072DE" w:rsidRDefault="003C364A" w:rsidP="003C364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обсуждение выставленных оценок с целью выработки сбалансированной модели проверки;</w:t>
      </w:r>
    </w:p>
    <w:p w:rsidR="003C364A" w:rsidRPr="00C072DE" w:rsidRDefault="003C364A" w:rsidP="003C364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допускается), если расхождение в оценках экспертов не превышает трех баллов, то выставляется средний балл, 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«спорные» работы (в случае большого – 6 и больше – расхождения баллов) проверяются и обсуждаются коллективно.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>Оценивание устной речи включает следующие этапы</w:t>
      </w:r>
      <w:r w:rsidRPr="00C072DE">
        <w:rPr>
          <w:rFonts w:ascii="Times New Roman" w:hAnsi="Times New Roman" w:cs="Times New Roman"/>
          <w:sz w:val="24"/>
          <w:szCs w:val="24"/>
        </w:rPr>
        <w:t>:</w:t>
      </w:r>
    </w:p>
    <w:p w:rsidR="003C364A" w:rsidRPr="0024074C" w:rsidRDefault="003C364A" w:rsidP="003C364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74C">
        <w:rPr>
          <w:rFonts w:ascii="Times New Roman" w:hAnsi="Times New Roman" w:cs="Times New Roman"/>
          <w:sz w:val="24"/>
          <w:szCs w:val="24"/>
        </w:rPr>
        <w:t>запись подготовленной устной презентации группы на магнитофон (или на</w:t>
      </w:r>
      <w:r w:rsidR="0024074C" w:rsidRPr="0024074C">
        <w:rPr>
          <w:rFonts w:ascii="Times New Roman" w:hAnsi="Times New Roman" w:cs="Times New Roman"/>
          <w:sz w:val="24"/>
          <w:szCs w:val="24"/>
        </w:rPr>
        <w:t xml:space="preserve"> </w:t>
      </w:r>
      <w:r w:rsidRPr="0024074C">
        <w:rPr>
          <w:rFonts w:ascii="Times New Roman" w:hAnsi="Times New Roman" w:cs="Times New Roman"/>
          <w:sz w:val="24"/>
          <w:szCs w:val="24"/>
        </w:rPr>
        <w:t>компьютер в цифровом формате),</w:t>
      </w:r>
    </w:p>
    <w:p w:rsidR="003C364A" w:rsidRPr="00C072DE" w:rsidRDefault="003C364A" w:rsidP="003C364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 xml:space="preserve">обмен мнениями трех членов Жюри в аудитории и выставление сбалансированной оценки в протокол; в случае расхождения мнений членов рабочего Жюри (три члена Жюри в аудитории) принимается решение о прослушивании сделанной записи устного ответа всеми членами Жюри. </w:t>
      </w:r>
    </w:p>
    <w:p w:rsidR="003C364A" w:rsidRPr="00C072DE" w:rsidRDefault="003C364A" w:rsidP="003C364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Каждый член жюри оценивает каждого участника и группу в целом.</w:t>
      </w:r>
    </w:p>
    <w:p w:rsidR="003C364A" w:rsidRPr="00C072DE" w:rsidRDefault="003C364A" w:rsidP="003C364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Олимпиады члены Жюри заносят в итоговую таблицу ведомости оценивания работ участников Олимпиады (приложение 1).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Участникам запрещается приносить мобильные телефоны, компьютеры и любые технические средства для фотографирования и записи звука в аудитории ожидания и подготовки ответа, в аудитории, где проводятся конкурсы, показ работ и апелляции</w:t>
      </w:r>
      <w:r w:rsidRPr="00C072DE">
        <w:rPr>
          <w:rFonts w:ascii="Times New Roman" w:hAnsi="Times New Roman" w:cs="Times New Roman"/>
          <w:sz w:val="24"/>
          <w:szCs w:val="24"/>
        </w:rPr>
        <w:t xml:space="preserve">. Если представителем оргкомитета или членом Жюри у участника будет найдены любые справочные материалы или </w:t>
      </w:r>
      <w:proofErr w:type="gramStart"/>
      <w:r w:rsidRPr="00C072DE">
        <w:rPr>
          <w:rFonts w:ascii="Times New Roman" w:hAnsi="Times New Roman" w:cs="Times New Roman"/>
          <w:sz w:val="24"/>
          <w:szCs w:val="24"/>
        </w:rPr>
        <w:t>любые электронные средства для приема</w:t>
      </w:r>
      <w:proofErr w:type="gramEnd"/>
      <w:r w:rsidRPr="00C072DE">
        <w:rPr>
          <w:rFonts w:ascii="Times New Roman" w:hAnsi="Times New Roman" w:cs="Times New Roman"/>
          <w:sz w:val="24"/>
          <w:szCs w:val="24"/>
        </w:rPr>
        <w:t xml:space="preserve"> или передачи информации (даже в выключенном состоянии), члены оргкомитета или члены Жюри составляют акт и результаты участника в данном конкурсе и в заключительном этапе Олимпиады в целом аннулируются, показ работ участника прерывается, апелляция участника не рассматривается.</w:t>
      </w: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64A" w:rsidRPr="00C072DE" w:rsidRDefault="003C364A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DE">
        <w:rPr>
          <w:rFonts w:ascii="Times New Roman" w:hAnsi="Times New Roman" w:cs="Times New Roman"/>
          <w:b/>
          <w:bCs/>
          <w:sz w:val="24"/>
          <w:szCs w:val="24"/>
        </w:rPr>
        <w:t>Центральная методическая комиссия просит размножать материалы заданий в формате А4 (не уменьшать формат).</w:t>
      </w:r>
    </w:p>
    <w:p w:rsidR="005A2044" w:rsidRDefault="005A2044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044" w:rsidRDefault="005A2044" w:rsidP="003C36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2044" w:rsidSect="00B9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5EFF"/>
    <w:multiLevelType w:val="hybridMultilevel"/>
    <w:tmpl w:val="E27C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01ADB"/>
    <w:multiLevelType w:val="hybridMultilevel"/>
    <w:tmpl w:val="060E9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A5BC4"/>
    <w:multiLevelType w:val="hybridMultilevel"/>
    <w:tmpl w:val="38AC9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10F6E"/>
    <w:multiLevelType w:val="hybridMultilevel"/>
    <w:tmpl w:val="246CC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867FA"/>
    <w:multiLevelType w:val="hybridMultilevel"/>
    <w:tmpl w:val="7A82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4E"/>
    <w:rsid w:val="000120E3"/>
    <w:rsid w:val="000226D3"/>
    <w:rsid w:val="00133FFA"/>
    <w:rsid w:val="00150A90"/>
    <w:rsid w:val="00193079"/>
    <w:rsid w:val="001C739D"/>
    <w:rsid w:val="001F66BB"/>
    <w:rsid w:val="00225306"/>
    <w:rsid w:val="0024074C"/>
    <w:rsid w:val="00274C79"/>
    <w:rsid w:val="002C09D0"/>
    <w:rsid w:val="003C364A"/>
    <w:rsid w:val="00420DE3"/>
    <w:rsid w:val="00420E4E"/>
    <w:rsid w:val="00476250"/>
    <w:rsid w:val="004A4732"/>
    <w:rsid w:val="005A2044"/>
    <w:rsid w:val="006C205D"/>
    <w:rsid w:val="007601B7"/>
    <w:rsid w:val="00761145"/>
    <w:rsid w:val="007927B7"/>
    <w:rsid w:val="00793886"/>
    <w:rsid w:val="007C7A47"/>
    <w:rsid w:val="00874E0C"/>
    <w:rsid w:val="008930C2"/>
    <w:rsid w:val="008A5E3A"/>
    <w:rsid w:val="00910861"/>
    <w:rsid w:val="009A39F4"/>
    <w:rsid w:val="009E5CC2"/>
    <w:rsid w:val="00A77325"/>
    <w:rsid w:val="00B30E4B"/>
    <w:rsid w:val="00B523E8"/>
    <w:rsid w:val="00B928AC"/>
    <w:rsid w:val="00BB6EBB"/>
    <w:rsid w:val="00C072DE"/>
    <w:rsid w:val="00C07FE1"/>
    <w:rsid w:val="00C23C7C"/>
    <w:rsid w:val="00CA35FC"/>
    <w:rsid w:val="00D8186F"/>
    <w:rsid w:val="00DD7EF6"/>
    <w:rsid w:val="00E51089"/>
    <w:rsid w:val="00FC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E098D-1FAD-422E-834A-44A285A6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30</cp:revision>
  <dcterms:created xsi:type="dcterms:W3CDTF">2014-10-13T13:09:00Z</dcterms:created>
  <dcterms:modified xsi:type="dcterms:W3CDTF">2014-11-05T03:22:00Z</dcterms:modified>
</cp:coreProperties>
</file>