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5E" w:rsidRPr="0027129C" w:rsidRDefault="003A5A5E" w:rsidP="003A5A5E">
      <w:pPr>
        <w:jc w:val="center"/>
        <w:rPr>
          <w:b/>
          <w:sz w:val="28"/>
          <w:szCs w:val="28"/>
        </w:rPr>
      </w:pPr>
      <w:r w:rsidRPr="0027129C">
        <w:rPr>
          <w:b/>
          <w:sz w:val="28"/>
          <w:szCs w:val="28"/>
          <w:lang w:val="en-US"/>
        </w:rPr>
        <w:t>II</w:t>
      </w:r>
      <w:r w:rsidRPr="0027129C">
        <w:rPr>
          <w:b/>
          <w:sz w:val="28"/>
          <w:szCs w:val="28"/>
        </w:rPr>
        <w:t xml:space="preserve"> (муниципальный) этап Всероссийской олимпиады школьников по общеобразовательным предметам 201</w:t>
      </w:r>
      <w:r w:rsidRPr="007254C2">
        <w:rPr>
          <w:b/>
          <w:sz w:val="28"/>
          <w:szCs w:val="28"/>
        </w:rPr>
        <w:t>4</w:t>
      </w:r>
      <w:r w:rsidRPr="0027129C">
        <w:rPr>
          <w:b/>
          <w:sz w:val="28"/>
          <w:szCs w:val="28"/>
        </w:rPr>
        <w:t>-201</w:t>
      </w:r>
      <w:r w:rsidRPr="007254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27129C">
        <w:rPr>
          <w:b/>
          <w:sz w:val="28"/>
          <w:szCs w:val="28"/>
        </w:rPr>
        <w:t>гг.</w:t>
      </w:r>
    </w:p>
    <w:p w:rsidR="003A5A5E" w:rsidRPr="0027129C" w:rsidRDefault="003A5A5E" w:rsidP="003A5A5E">
      <w:pPr>
        <w:jc w:val="center"/>
        <w:rPr>
          <w:b/>
          <w:sz w:val="28"/>
          <w:szCs w:val="28"/>
        </w:rPr>
      </w:pPr>
      <w:r w:rsidRPr="0027129C">
        <w:rPr>
          <w:b/>
          <w:sz w:val="28"/>
          <w:szCs w:val="28"/>
        </w:rPr>
        <w:t>ПРАВО</w:t>
      </w:r>
    </w:p>
    <w:p w:rsidR="003A5A5E" w:rsidRDefault="003A5A5E" w:rsidP="003A5A5E">
      <w:pPr>
        <w:jc w:val="center"/>
        <w:rPr>
          <w:b/>
          <w:sz w:val="28"/>
          <w:szCs w:val="28"/>
        </w:rPr>
      </w:pPr>
      <w:r w:rsidRPr="0027129C">
        <w:rPr>
          <w:b/>
          <w:sz w:val="28"/>
          <w:szCs w:val="28"/>
        </w:rPr>
        <w:t>9 класс.</w:t>
      </w:r>
    </w:p>
    <w:p w:rsidR="003A5A5E" w:rsidRDefault="003A5A5E" w:rsidP="003A5A5E">
      <w:pPr>
        <w:ind w:firstLine="709"/>
        <w:jc w:val="center"/>
        <w:rPr>
          <w:b/>
          <w:sz w:val="28"/>
          <w:szCs w:val="28"/>
        </w:rPr>
      </w:pPr>
    </w:p>
    <w:p w:rsidR="003A5A5E" w:rsidRPr="0097283C" w:rsidRDefault="003A5A5E" w:rsidP="003A5A5E">
      <w:pPr>
        <w:ind w:firstLine="709"/>
        <w:jc w:val="center"/>
        <w:rPr>
          <w:b/>
          <w:sz w:val="28"/>
          <w:szCs w:val="28"/>
        </w:rPr>
      </w:pPr>
      <w:r w:rsidRPr="0097283C">
        <w:rPr>
          <w:b/>
          <w:sz w:val="28"/>
          <w:szCs w:val="28"/>
        </w:rPr>
        <w:t>Пояснительная записка</w:t>
      </w:r>
    </w:p>
    <w:p w:rsidR="003A5A5E" w:rsidRPr="0097283C" w:rsidRDefault="003A5A5E" w:rsidP="003A5A5E">
      <w:pPr>
        <w:ind w:firstLine="709"/>
        <w:jc w:val="center"/>
        <w:rPr>
          <w:b/>
          <w:sz w:val="28"/>
          <w:szCs w:val="28"/>
        </w:rPr>
      </w:pPr>
    </w:p>
    <w:p w:rsidR="003A5A5E" w:rsidRPr="004D21FD" w:rsidRDefault="003A5A5E" w:rsidP="003A5A5E">
      <w:pPr>
        <w:ind w:firstLine="540"/>
        <w:jc w:val="both"/>
      </w:pPr>
      <w:r>
        <w:t xml:space="preserve">1. </w:t>
      </w:r>
      <w:r w:rsidRPr="004D21FD">
        <w:t>Представленны</w:t>
      </w:r>
      <w:r>
        <w:t>е олимпиадные задания по праву</w:t>
      </w:r>
      <w:r w:rsidRPr="004D21FD">
        <w:t xml:space="preserve"> включают в себя основные разделы кур</w:t>
      </w:r>
      <w:r>
        <w:t>са</w:t>
      </w:r>
      <w:r w:rsidRPr="004D21FD">
        <w:t xml:space="preserve"> и направлены на выявление </w:t>
      </w:r>
      <w:r>
        <w:t>правовых</w:t>
      </w:r>
      <w:r w:rsidRPr="004D21FD">
        <w:t xml:space="preserve"> знаний уча</w:t>
      </w:r>
      <w:r>
        <w:t>щихся</w:t>
      </w:r>
      <w:r w:rsidRPr="004D21FD">
        <w:t xml:space="preserve"> </w:t>
      </w:r>
      <w:r>
        <w:t>9</w:t>
      </w:r>
      <w:r w:rsidRPr="004D21FD">
        <w:t xml:space="preserve"> классов общеобразовательных учреждений.</w:t>
      </w:r>
    </w:p>
    <w:p w:rsidR="003A5A5E" w:rsidRDefault="003A5A5E" w:rsidP="003A5A5E">
      <w:pPr>
        <w:ind w:firstLine="540"/>
        <w:jc w:val="both"/>
      </w:pPr>
      <w:r>
        <w:t>2. В О</w:t>
      </w:r>
      <w:r w:rsidRPr="004D21FD">
        <w:t>лимпиаде могут принимать участие учащиеся общеобразовательных школ, экспериме</w:t>
      </w:r>
      <w:r>
        <w:t xml:space="preserve">нтальных школ, гимназий, лицеев, а также </w:t>
      </w:r>
      <w:r w:rsidRPr="004D21FD">
        <w:t>победител</w:t>
      </w:r>
      <w:r>
        <w:t>и</w:t>
      </w:r>
      <w:r w:rsidRPr="004D21FD">
        <w:t xml:space="preserve"> и призер</w:t>
      </w:r>
      <w:r>
        <w:t>ы школьного</w:t>
      </w:r>
      <w:r w:rsidRPr="004D21FD">
        <w:t xml:space="preserve"> эта</w:t>
      </w:r>
      <w:r>
        <w:t>па Олимпиады,</w:t>
      </w:r>
      <w:r w:rsidRPr="004D21FD">
        <w:t xml:space="preserve"> </w:t>
      </w:r>
      <w:r>
        <w:t>региональной олимпиады по праву,</w:t>
      </w:r>
      <w:r w:rsidRPr="004D21FD">
        <w:t xml:space="preserve"> победители и призеры </w:t>
      </w:r>
      <w:r>
        <w:t>в</w:t>
      </w:r>
      <w:r w:rsidRPr="004D21FD">
        <w:t>сероссийской олимпиа</w:t>
      </w:r>
      <w:r>
        <w:t xml:space="preserve">ды по праву </w:t>
      </w:r>
      <w:r w:rsidRPr="004D21FD">
        <w:t>20</w:t>
      </w:r>
      <w:r w:rsidR="00630E94">
        <w:t>14</w:t>
      </w:r>
      <w:r>
        <w:t>–201</w:t>
      </w:r>
      <w:r w:rsidR="00630E94">
        <w:t>5</w:t>
      </w:r>
      <w:bookmarkStart w:id="0" w:name="_GoBack"/>
      <w:bookmarkEnd w:id="0"/>
      <w:r w:rsidRPr="004D21FD">
        <w:t xml:space="preserve"> учебного го</w:t>
      </w:r>
      <w:r>
        <w:t>да</w:t>
      </w:r>
      <w:r w:rsidRPr="004D21FD">
        <w:t>.</w:t>
      </w:r>
    </w:p>
    <w:p w:rsidR="003A5A5E" w:rsidRDefault="003A5A5E" w:rsidP="003A5A5E">
      <w:pPr>
        <w:ind w:firstLine="540"/>
        <w:jc w:val="both"/>
      </w:pPr>
      <w:r>
        <w:t xml:space="preserve">3. </w:t>
      </w:r>
      <w:r w:rsidRPr="004D21FD">
        <w:t>Продолжительность выполнения работ</w:t>
      </w:r>
      <w:r>
        <w:t>ы</w:t>
      </w:r>
      <w:r w:rsidRPr="004D21FD">
        <w:t xml:space="preserve"> – </w:t>
      </w:r>
      <w:r>
        <w:rPr>
          <w:b/>
        </w:rPr>
        <w:t>1 час 20</w:t>
      </w:r>
      <w:r w:rsidRPr="004D21FD">
        <w:rPr>
          <w:b/>
        </w:rPr>
        <w:t xml:space="preserve"> минут</w:t>
      </w:r>
      <w:r>
        <w:rPr>
          <w:b/>
        </w:rPr>
        <w:t xml:space="preserve"> (80 минут)</w:t>
      </w:r>
      <w:r w:rsidRPr="004D21FD">
        <w:t>.</w:t>
      </w:r>
    </w:p>
    <w:p w:rsidR="003A5A5E" w:rsidRDefault="003A5A5E" w:rsidP="003A5A5E">
      <w:pPr>
        <w:ind w:firstLine="540"/>
        <w:jc w:val="both"/>
      </w:pPr>
      <w:r>
        <w:t>4. При решении тестовых и иных заданий выбранный учащимся правильный вариант (варианты) нужно обвести шариковой ручкой или вписать ответ в специальную строку.</w:t>
      </w:r>
    </w:p>
    <w:p w:rsidR="003A5A5E" w:rsidRDefault="003A5A5E" w:rsidP="003A5A5E">
      <w:pPr>
        <w:ind w:firstLine="540"/>
        <w:jc w:val="both"/>
      </w:pPr>
      <w:r>
        <w:t xml:space="preserve">5. Максимальное количество баллов для учащихся 9-х классов составляет </w:t>
      </w:r>
      <w:r w:rsidRPr="00B1297B">
        <w:rPr>
          <w:b/>
        </w:rPr>
        <w:t>60</w:t>
      </w:r>
      <w:r w:rsidRPr="00B1297B">
        <w:t xml:space="preserve"> </w:t>
      </w:r>
      <w:r>
        <w:t>баллов.</w:t>
      </w:r>
    </w:p>
    <w:p w:rsidR="003A5A5E" w:rsidRPr="00FA6257" w:rsidRDefault="003A5A5E" w:rsidP="003A5A5E">
      <w:pPr>
        <w:ind w:firstLine="709"/>
        <w:jc w:val="both"/>
      </w:pPr>
    </w:p>
    <w:p w:rsidR="003A5A5E" w:rsidRDefault="003A5A5E" w:rsidP="003A5A5E">
      <w:pPr>
        <w:ind w:firstLine="709"/>
        <w:jc w:val="center"/>
        <w:rPr>
          <w:b/>
        </w:rPr>
      </w:pPr>
    </w:p>
    <w:p w:rsidR="003A5A5E" w:rsidRDefault="003A5A5E" w:rsidP="003A5A5E">
      <w:pPr>
        <w:ind w:firstLine="709"/>
        <w:jc w:val="center"/>
        <w:rPr>
          <w:b/>
        </w:rPr>
      </w:pPr>
      <w:r>
        <w:rPr>
          <w:b/>
        </w:rPr>
        <w:t>Присуждение призовых мест</w:t>
      </w:r>
    </w:p>
    <w:p w:rsidR="003A5A5E" w:rsidRDefault="003A5A5E" w:rsidP="003A5A5E">
      <w:pPr>
        <w:ind w:firstLine="709"/>
        <w:jc w:val="center"/>
        <w:rPr>
          <w:b/>
        </w:rPr>
      </w:pPr>
    </w:p>
    <w:p w:rsidR="003A5A5E" w:rsidRDefault="003A5A5E" w:rsidP="003A5A5E">
      <w:pPr>
        <w:pStyle w:val="a3"/>
        <w:spacing w:before="0" w:beforeAutospacing="0" w:after="0" w:afterAutospacing="0"/>
        <w:ind w:firstLine="540"/>
        <w:jc w:val="both"/>
      </w:pPr>
      <w:r>
        <w:t>Победителями муниципального этапа Олимпиады признаются участники муниципального этапа Олимпиады, набравшие наибольшее количество баллов</w:t>
      </w:r>
      <w:r w:rsidRPr="00E73275">
        <w:t>, составляющее более половины от максимально возможных.</w:t>
      </w:r>
    </w:p>
    <w:p w:rsidR="003A5A5E" w:rsidRDefault="003A5A5E" w:rsidP="003A5A5E">
      <w:pPr>
        <w:ind w:firstLine="540"/>
        <w:jc w:val="both"/>
      </w:pPr>
      <w:r>
        <w:t xml:space="preserve">Все участники </w:t>
      </w:r>
      <w:r w:rsidRPr="00E73275">
        <w:t xml:space="preserve">муниципального </w:t>
      </w:r>
      <w:r>
        <w:t>этапа</w:t>
      </w:r>
      <w:r w:rsidRPr="00E73275">
        <w:t xml:space="preserve"> Олимпиады, которые набрали одинаковое наибольшее количество баллов, составляющее более половины от максимально возможных, признаются победителями.</w:t>
      </w:r>
    </w:p>
    <w:p w:rsidR="003A5A5E" w:rsidRPr="00E73275" w:rsidRDefault="003A5A5E" w:rsidP="003A5A5E">
      <w:pPr>
        <w:ind w:firstLine="540"/>
        <w:jc w:val="both"/>
      </w:pPr>
      <w:r w:rsidRPr="00E73275">
        <w:t>В случае, когда ни один из участников</w:t>
      </w:r>
      <w:r>
        <w:t xml:space="preserve"> </w:t>
      </w:r>
      <w:r w:rsidRPr="00E73275">
        <w:t xml:space="preserve">муниципального </w:t>
      </w:r>
      <w:r>
        <w:t>этапа</w:t>
      </w:r>
      <w:r w:rsidRPr="00E73275">
        <w:t xml:space="preserve"> Олимпиады не набрал более половины от максимально возможных баллов, определяются только призеры.</w:t>
      </w:r>
    </w:p>
    <w:p w:rsidR="003A5A5E" w:rsidRPr="00E73275" w:rsidRDefault="003A5A5E" w:rsidP="003A5A5E">
      <w:pPr>
        <w:ind w:firstLine="540"/>
        <w:jc w:val="both"/>
      </w:pPr>
      <w:r w:rsidRPr="00E73275">
        <w:t xml:space="preserve">В случае, когда у участника муниципального </w:t>
      </w:r>
      <w:r>
        <w:t>этапа</w:t>
      </w:r>
      <w:r w:rsidRPr="00E73275">
        <w:t xml:space="preserve"> Олимпиады, определяемого в пределах установленной квоты победителей и призеров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решением </w:t>
      </w:r>
      <w:r>
        <w:t>жюри</w:t>
      </w:r>
      <w:r w:rsidRPr="00E73275">
        <w:t xml:space="preserve"> муниципального </w:t>
      </w:r>
      <w:r>
        <w:t>этапа</w:t>
      </w:r>
      <w:r w:rsidRPr="00E73275">
        <w:t xml:space="preserve"> Олимпиады.</w:t>
      </w:r>
    </w:p>
    <w:p w:rsidR="003A5A5E" w:rsidRDefault="003A5A5E" w:rsidP="003A5A5E">
      <w:pPr>
        <w:ind w:firstLine="709"/>
      </w:pPr>
    </w:p>
    <w:p w:rsidR="005E00C8" w:rsidRDefault="005E00C8"/>
    <w:sectPr w:rsidR="005E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51"/>
    <w:rsid w:val="003A5A5E"/>
    <w:rsid w:val="005E00C8"/>
    <w:rsid w:val="00630E94"/>
    <w:rsid w:val="00FA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E8517-05BF-4602-8CD3-AD45C2A7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5A5E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3A5A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2014-10-16T05:21:00Z</dcterms:created>
  <dcterms:modified xsi:type="dcterms:W3CDTF">2014-11-05T05:35:00Z</dcterms:modified>
</cp:coreProperties>
</file>