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23" w:rsidRDefault="00857123" w:rsidP="00857123">
      <w:pPr>
        <w:autoSpaceDE w:val="0"/>
        <w:autoSpaceDN w:val="0"/>
        <w:adjustRightInd w:val="0"/>
        <w:jc w:val="center"/>
        <w:rPr>
          <w:rFonts w:eastAsiaTheme="minorHAnsi"/>
          <w:lang w:eastAsia="en-US"/>
        </w:rPr>
      </w:pPr>
      <w:r>
        <w:rPr>
          <w:rFonts w:eastAsiaTheme="minorHAnsi"/>
          <w:lang w:eastAsia="en-US"/>
        </w:rPr>
        <w:t>Муниципальный этап олимпиады школьников по немецкому языку</w:t>
      </w:r>
      <w:r w:rsidRPr="00102F3D">
        <w:rPr>
          <w:rFonts w:eastAsiaTheme="minorHAnsi"/>
          <w:lang w:eastAsia="en-US"/>
        </w:rPr>
        <w:t xml:space="preserve">– 9-11 </w:t>
      </w:r>
      <w:r>
        <w:rPr>
          <w:rFonts w:eastAsiaTheme="minorHAnsi"/>
          <w:lang w:eastAsia="en-US"/>
        </w:rPr>
        <w:t>класс.</w:t>
      </w:r>
    </w:p>
    <w:p w:rsidR="00857123" w:rsidRPr="0082730E" w:rsidRDefault="00857123" w:rsidP="00857123">
      <w:pPr>
        <w:tabs>
          <w:tab w:val="left" w:pos="2340"/>
          <w:tab w:val="left" w:pos="4500"/>
          <w:tab w:val="left" w:pos="6840"/>
        </w:tabs>
        <w:spacing w:line="360" w:lineRule="auto"/>
        <w:jc w:val="center"/>
        <w:rPr>
          <w:rFonts w:eastAsiaTheme="minorHAnsi"/>
          <w:lang w:eastAsia="en-US"/>
        </w:rPr>
      </w:pPr>
      <w:r>
        <w:rPr>
          <w:rFonts w:eastAsiaTheme="minorHAnsi"/>
          <w:lang w:eastAsia="en-US"/>
        </w:rPr>
        <w:t>2014/2015 учебный год</w:t>
      </w:r>
    </w:p>
    <w:p w:rsidR="00857123" w:rsidRPr="0082730E" w:rsidRDefault="00857123" w:rsidP="00857123">
      <w:pPr>
        <w:tabs>
          <w:tab w:val="left" w:pos="2340"/>
          <w:tab w:val="left" w:pos="4500"/>
          <w:tab w:val="left" w:pos="6840"/>
        </w:tabs>
        <w:spacing w:line="360" w:lineRule="auto"/>
        <w:jc w:val="center"/>
        <w:rPr>
          <w:rFonts w:ascii="Arial" w:hAnsi="Arial" w:cs="Arial"/>
          <w:color w:val="000000"/>
          <w:sz w:val="28"/>
          <w:szCs w:val="28"/>
        </w:rPr>
      </w:pPr>
      <w:r>
        <w:rPr>
          <w:rFonts w:eastAsiaTheme="minorHAnsi"/>
          <w:lang w:eastAsia="en-US"/>
        </w:rPr>
        <w:t>Ключи</w:t>
      </w:r>
      <w:r w:rsidRPr="0082730E">
        <w:rPr>
          <w:rFonts w:eastAsiaTheme="minorHAnsi"/>
          <w:lang w:eastAsia="en-US"/>
        </w:rPr>
        <w:tab/>
      </w:r>
      <w:r w:rsidRPr="0082730E">
        <w:rPr>
          <w:rFonts w:eastAsiaTheme="minorHAnsi"/>
          <w:lang w:eastAsia="en-US"/>
        </w:rPr>
        <w:tab/>
      </w:r>
      <w:r>
        <w:rPr>
          <w:rFonts w:eastAsiaTheme="minorHAnsi"/>
          <w:lang w:val="de-DE" w:eastAsia="en-US"/>
        </w:rPr>
        <w:t>L</w:t>
      </w:r>
      <w:proofErr w:type="spellStart"/>
      <w:r w:rsidRPr="0082730E">
        <w:rPr>
          <w:rFonts w:eastAsiaTheme="minorHAnsi"/>
          <w:lang w:eastAsia="en-US"/>
        </w:rPr>
        <w:t>ö</w:t>
      </w:r>
      <w:r>
        <w:rPr>
          <w:rFonts w:eastAsiaTheme="minorHAnsi"/>
          <w:lang w:val="de-DE" w:eastAsia="en-US"/>
        </w:rPr>
        <w:t>sungen</w:t>
      </w:r>
      <w:proofErr w:type="spellEnd"/>
    </w:p>
    <w:p w:rsidR="00857123" w:rsidRPr="0082730E" w:rsidRDefault="00857123" w:rsidP="00857123">
      <w:pPr>
        <w:autoSpaceDE w:val="0"/>
        <w:autoSpaceDN w:val="0"/>
        <w:adjustRightInd w:val="0"/>
        <w:rPr>
          <w:rFonts w:eastAsiaTheme="minorHAnsi"/>
          <w:b/>
          <w:bCs/>
          <w:i/>
          <w:iCs/>
          <w:lang w:eastAsia="en-US"/>
        </w:rPr>
      </w:pPr>
    </w:p>
    <w:p w:rsidR="00B928AC" w:rsidRPr="008E00D1" w:rsidRDefault="00857123" w:rsidP="00857123">
      <w:pPr>
        <w:rPr>
          <w:rFonts w:eastAsiaTheme="minorHAnsi"/>
          <w:b/>
          <w:bCs/>
          <w:i/>
          <w:iCs/>
          <w:lang w:val="de-DE" w:eastAsia="en-US"/>
        </w:rPr>
      </w:pPr>
      <w:proofErr w:type="spellStart"/>
      <w:r w:rsidRPr="0070245D">
        <w:rPr>
          <w:rFonts w:eastAsiaTheme="minorHAnsi"/>
          <w:b/>
          <w:bCs/>
          <w:i/>
          <w:iCs/>
          <w:lang w:eastAsia="en-US"/>
        </w:rPr>
        <w:t>Лексико</w:t>
      </w:r>
      <w:proofErr w:type="spellEnd"/>
      <w:r w:rsidRPr="008E00D1">
        <w:rPr>
          <w:rFonts w:eastAsiaTheme="minorHAnsi"/>
          <w:b/>
          <w:bCs/>
          <w:i/>
          <w:iCs/>
          <w:lang w:val="de-DE" w:eastAsia="en-US"/>
        </w:rPr>
        <w:t>-</w:t>
      </w:r>
      <w:r w:rsidRPr="0070245D">
        <w:rPr>
          <w:rFonts w:eastAsiaTheme="minorHAnsi"/>
          <w:b/>
          <w:bCs/>
          <w:i/>
          <w:iCs/>
          <w:lang w:eastAsia="en-US"/>
        </w:rPr>
        <w:t>грамматическое</w:t>
      </w:r>
      <w:r w:rsidRPr="008E00D1">
        <w:rPr>
          <w:rFonts w:eastAsiaTheme="minorHAnsi"/>
          <w:b/>
          <w:bCs/>
          <w:i/>
          <w:iCs/>
          <w:lang w:val="de-DE" w:eastAsia="en-US"/>
        </w:rPr>
        <w:t xml:space="preserve"> </w:t>
      </w:r>
      <w:r w:rsidRPr="0070245D">
        <w:rPr>
          <w:rFonts w:eastAsiaTheme="minorHAnsi"/>
          <w:b/>
          <w:bCs/>
          <w:i/>
          <w:iCs/>
          <w:lang w:eastAsia="en-US"/>
        </w:rPr>
        <w:t>задание</w:t>
      </w:r>
      <w:r w:rsidRPr="008E00D1">
        <w:rPr>
          <w:rFonts w:eastAsiaTheme="minorHAnsi"/>
          <w:b/>
          <w:bCs/>
          <w:i/>
          <w:iCs/>
          <w:lang w:val="de-DE" w:eastAsia="en-US"/>
        </w:rPr>
        <w:t xml:space="preserve"> </w:t>
      </w:r>
      <w:r w:rsidRPr="008E00D1">
        <w:rPr>
          <w:rFonts w:eastAsiaTheme="minorHAnsi"/>
          <w:b/>
          <w:bCs/>
          <w:i/>
          <w:iCs/>
          <w:lang w:val="de-DE" w:eastAsia="en-US"/>
        </w:rPr>
        <w:tab/>
      </w:r>
      <w:r w:rsidRPr="008E00D1">
        <w:rPr>
          <w:rFonts w:eastAsiaTheme="minorHAnsi"/>
          <w:b/>
          <w:bCs/>
          <w:i/>
          <w:iCs/>
          <w:lang w:val="de-DE" w:eastAsia="en-US"/>
        </w:rPr>
        <w:tab/>
      </w:r>
      <w:r w:rsidRPr="008E00D1">
        <w:rPr>
          <w:rFonts w:eastAsiaTheme="minorHAnsi"/>
          <w:b/>
          <w:bCs/>
          <w:i/>
          <w:iCs/>
          <w:lang w:val="de-DE" w:eastAsia="en-US"/>
        </w:rPr>
        <w:tab/>
      </w:r>
      <w:r w:rsidRPr="0070245D">
        <w:rPr>
          <w:rFonts w:eastAsiaTheme="minorHAnsi"/>
          <w:b/>
          <w:bCs/>
          <w:i/>
          <w:iCs/>
          <w:lang w:val="de-DE" w:eastAsia="en-US"/>
        </w:rPr>
        <w:t>Lexikalisch</w:t>
      </w:r>
      <w:r w:rsidRPr="008E00D1">
        <w:rPr>
          <w:rFonts w:eastAsiaTheme="minorHAnsi"/>
          <w:b/>
          <w:bCs/>
          <w:i/>
          <w:iCs/>
          <w:lang w:val="de-DE" w:eastAsia="en-US"/>
        </w:rPr>
        <w:t>-</w:t>
      </w:r>
      <w:r w:rsidRPr="0070245D">
        <w:rPr>
          <w:rFonts w:eastAsiaTheme="minorHAnsi"/>
          <w:b/>
          <w:bCs/>
          <w:i/>
          <w:iCs/>
          <w:lang w:val="de-DE" w:eastAsia="en-US"/>
        </w:rPr>
        <w:t>grammatische</w:t>
      </w:r>
      <w:r w:rsidRPr="008E00D1">
        <w:rPr>
          <w:rFonts w:eastAsiaTheme="minorHAnsi"/>
          <w:b/>
          <w:bCs/>
          <w:i/>
          <w:iCs/>
          <w:lang w:val="de-DE" w:eastAsia="en-US"/>
        </w:rPr>
        <w:t xml:space="preserve"> </w:t>
      </w:r>
      <w:r w:rsidRPr="0070245D">
        <w:rPr>
          <w:rFonts w:eastAsiaTheme="minorHAnsi"/>
          <w:b/>
          <w:bCs/>
          <w:i/>
          <w:iCs/>
          <w:lang w:val="de-DE" w:eastAsia="en-US"/>
        </w:rPr>
        <w:t>Aufgabe</w:t>
      </w:r>
    </w:p>
    <w:p w:rsidR="00D62774" w:rsidRPr="008E00D1" w:rsidRDefault="00D62774" w:rsidP="00857123">
      <w:pPr>
        <w:rPr>
          <w:rFonts w:eastAsiaTheme="minorHAnsi"/>
          <w:b/>
          <w:bCs/>
          <w:i/>
          <w:iCs/>
          <w:lang w:val="de-DE" w:eastAsia="en-US"/>
        </w:rPr>
      </w:pPr>
    </w:p>
    <w:tbl>
      <w:tblPr>
        <w:tblStyle w:val="a3"/>
        <w:tblpPr w:leftFromText="180" w:rightFromText="180" w:vertAnchor="text" w:tblpY="1"/>
        <w:tblOverlap w:val="never"/>
        <w:tblW w:w="0" w:type="auto"/>
        <w:tblLook w:val="04A0"/>
      </w:tblPr>
      <w:tblGrid>
        <w:gridCol w:w="1242"/>
        <w:gridCol w:w="3969"/>
      </w:tblGrid>
      <w:tr w:rsidR="00D62774" w:rsidRPr="00416C77" w:rsidTr="00D62774">
        <w:tc>
          <w:tcPr>
            <w:tcW w:w="1242" w:type="dxa"/>
          </w:tcPr>
          <w:p w:rsidR="00D62774" w:rsidRPr="00416C77" w:rsidRDefault="00D62774" w:rsidP="00D62774">
            <w:pPr>
              <w:jc w:val="center"/>
              <w:rPr>
                <w:sz w:val="24"/>
                <w:szCs w:val="24"/>
              </w:rPr>
            </w:pPr>
            <w:r w:rsidRPr="00416C77">
              <w:rPr>
                <w:sz w:val="24"/>
                <w:szCs w:val="24"/>
              </w:rPr>
              <w:t>1</w:t>
            </w:r>
          </w:p>
        </w:tc>
        <w:tc>
          <w:tcPr>
            <w:tcW w:w="3969" w:type="dxa"/>
          </w:tcPr>
          <w:p w:rsidR="00D62774" w:rsidRPr="00416C77" w:rsidRDefault="00E5181D" w:rsidP="00B00A90">
            <w:pPr>
              <w:jc w:val="center"/>
              <w:rPr>
                <w:sz w:val="24"/>
                <w:szCs w:val="24"/>
                <w:lang w:val="de-DE"/>
              </w:rPr>
            </w:pPr>
            <w:r>
              <w:rPr>
                <w:sz w:val="24"/>
                <w:szCs w:val="24"/>
                <w:lang w:val="de-DE"/>
              </w:rPr>
              <w:t>für</w:t>
            </w:r>
            <w:r w:rsidR="00B00A90" w:rsidRPr="00416C77">
              <w:rPr>
                <w:sz w:val="24"/>
                <w:szCs w:val="24"/>
                <w:lang w:val="de-DE"/>
              </w:rPr>
              <w:t>s</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2</w:t>
            </w:r>
          </w:p>
        </w:tc>
        <w:tc>
          <w:tcPr>
            <w:tcW w:w="3969" w:type="dxa"/>
          </w:tcPr>
          <w:p w:rsidR="00D62774" w:rsidRPr="00416C77" w:rsidRDefault="0082730E" w:rsidP="00B00A90">
            <w:pPr>
              <w:jc w:val="center"/>
              <w:rPr>
                <w:sz w:val="24"/>
                <w:szCs w:val="24"/>
                <w:lang w:val="de-DE"/>
              </w:rPr>
            </w:pPr>
            <w:r w:rsidRPr="00416C77">
              <w:rPr>
                <w:sz w:val="24"/>
                <w:szCs w:val="24"/>
                <w:lang w:val="de-DE"/>
              </w:rPr>
              <w:t>auf</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3</w:t>
            </w:r>
          </w:p>
        </w:tc>
        <w:tc>
          <w:tcPr>
            <w:tcW w:w="3969" w:type="dxa"/>
          </w:tcPr>
          <w:p w:rsidR="00D62774" w:rsidRPr="00416C77" w:rsidRDefault="00593D1C" w:rsidP="00B00A90">
            <w:pPr>
              <w:jc w:val="center"/>
              <w:rPr>
                <w:sz w:val="24"/>
                <w:szCs w:val="24"/>
                <w:lang w:val="de-DE"/>
              </w:rPr>
            </w:pPr>
            <w:r w:rsidRPr="00416C77">
              <w:rPr>
                <w:sz w:val="24"/>
                <w:szCs w:val="24"/>
                <w:lang w:val="de-DE"/>
              </w:rPr>
              <w:t>Interesse</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4</w:t>
            </w:r>
          </w:p>
        </w:tc>
        <w:tc>
          <w:tcPr>
            <w:tcW w:w="3969" w:type="dxa"/>
          </w:tcPr>
          <w:p w:rsidR="00D62774" w:rsidRPr="00416C77" w:rsidRDefault="00593D1C" w:rsidP="00B00A90">
            <w:pPr>
              <w:jc w:val="center"/>
              <w:rPr>
                <w:sz w:val="24"/>
                <w:szCs w:val="24"/>
                <w:lang w:val="de-DE"/>
              </w:rPr>
            </w:pPr>
            <w:r w:rsidRPr="00416C77">
              <w:rPr>
                <w:sz w:val="24"/>
                <w:szCs w:val="24"/>
                <w:lang w:val="de-DE"/>
              </w:rPr>
              <w:t>im</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5</w:t>
            </w:r>
          </w:p>
        </w:tc>
        <w:tc>
          <w:tcPr>
            <w:tcW w:w="3969" w:type="dxa"/>
          </w:tcPr>
          <w:p w:rsidR="00D62774" w:rsidRPr="00416C77" w:rsidRDefault="00E0346E" w:rsidP="00B00A90">
            <w:pPr>
              <w:jc w:val="center"/>
              <w:rPr>
                <w:sz w:val="24"/>
                <w:szCs w:val="24"/>
              </w:rPr>
            </w:pPr>
            <w:r w:rsidRPr="00416C77">
              <w:rPr>
                <w:sz w:val="24"/>
                <w:szCs w:val="24"/>
                <w:lang w:val="de-DE"/>
              </w:rPr>
              <w:t>Jugendliche</w:t>
            </w:r>
            <w:r w:rsidR="000C4A4C">
              <w:rPr>
                <w:sz w:val="24"/>
                <w:szCs w:val="24"/>
                <w:lang w:val="de-DE"/>
              </w:rPr>
              <w:t>/ Schüler</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6</w:t>
            </w:r>
          </w:p>
        </w:tc>
        <w:tc>
          <w:tcPr>
            <w:tcW w:w="3969" w:type="dxa"/>
          </w:tcPr>
          <w:p w:rsidR="00D62774" w:rsidRPr="00416C77" w:rsidRDefault="000A40AF" w:rsidP="00B00A90">
            <w:pPr>
              <w:jc w:val="center"/>
              <w:rPr>
                <w:sz w:val="24"/>
                <w:szCs w:val="24"/>
              </w:rPr>
            </w:pPr>
            <w:r w:rsidRPr="00416C77">
              <w:rPr>
                <w:sz w:val="24"/>
                <w:szCs w:val="24"/>
                <w:lang w:val="de-DE"/>
              </w:rPr>
              <w:t>wurden</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7</w:t>
            </w:r>
          </w:p>
        </w:tc>
        <w:tc>
          <w:tcPr>
            <w:tcW w:w="3969" w:type="dxa"/>
          </w:tcPr>
          <w:p w:rsidR="00D62774" w:rsidRPr="00416C77" w:rsidRDefault="000A40AF" w:rsidP="00B00A90">
            <w:pPr>
              <w:jc w:val="center"/>
              <w:rPr>
                <w:sz w:val="24"/>
                <w:szCs w:val="24"/>
              </w:rPr>
            </w:pPr>
            <w:r w:rsidRPr="00416C77">
              <w:rPr>
                <w:sz w:val="24"/>
                <w:szCs w:val="24"/>
                <w:lang w:val="de-DE"/>
              </w:rPr>
              <w:t>Dabei</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8</w:t>
            </w:r>
          </w:p>
        </w:tc>
        <w:tc>
          <w:tcPr>
            <w:tcW w:w="3969" w:type="dxa"/>
          </w:tcPr>
          <w:p w:rsidR="00D62774" w:rsidRPr="00416C77" w:rsidRDefault="000A40AF" w:rsidP="00B00A90">
            <w:pPr>
              <w:jc w:val="center"/>
              <w:rPr>
                <w:sz w:val="24"/>
                <w:szCs w:val="24"/>
              </w:rPr>
            </w:pPr>
            <w:r w:rsidRPr="00416C77">
              <w:rPr>
                <w:sz w:val="24"/>
                <w:szCs w:val="24"/>
                <w:lang w:val="de-DE"/>
              </w:rPr>
              <w:t>Jahren</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9</w:t>
            </w:r>
          </w:p>
        </w:tc>
        <w:tc>
          <w:tcPr>
            <w:tcW w:w="3969" w:type="dxa"/>
          </w:tcPr>
          <w:p w:rsidR="00D62774" w:rsidRPr="00416C77" w:rsidRDefault="000A40AF" w:rsidP="00B00A90">
            <w:pPr>
              <w:jc w:val="center"/>
              <w:rPr>
                <w:sz w:val="24"/>
                <w:szCs w:val="24"/>
                <w:lang w:val="de-DE"/>
              </w:rPr>
            </w:pPr>
            <w:r w:rsidRPr="00416C77">
              <w:rPr>
                <w:sz w:val="24"/>
                <w:szCs w:val="24"/>
                <w:lang w:val="de-DE"/>
              </w:rPr>
              <w:t>es</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10</w:t>
            </w:r>
          </w:p>
        </w:tc>
        <w:tc>
          <w:tcPr>
            <w:tcW w:w="3969" w:type="dxa"/>
          </w:tcPr>
          <w:p w:rsidR="00D62774" w:rsidRPr="00416C77" w:rsidRDefault="000A40AF" w:rsidP="00B00A90">
            <w:pPr>
              <w:jc w:val="center"/>
              <w:rPr>
                <w:sz w:val="24"/>
                <w:szCs w:val="24"/>
              </w:rPr>
            </w:pPr>
            <w:r w:rsidRPr="00416C77">
              <w:rPr>
                <w:sz w:val="24"/>
                <w:szCs w:val="24"/>
                <w:lang w:val="de-DE"/>
              </w:rPr>
              <w:t>Fremdsprache</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11</w:t>
            </w:r>
          </w:p>
        </w:tc>
        <w:tc>
          <w:tcPr>
            <w:tcW w:w="3969" w:type="dxa"/>
          </w:tcPr>
          <w:p w:rsidR="00D62774" w:rsidRPr="00416C77" w:rsidRDefault="000A40AF" w:rsidP="00B00A90">
            <w:pPr>
              <w:jc w:val="center"/>
              <w:rPr>
                <w:sz w:val="24"/>
                <w:szCs w:val="24"/>
                <w:lang w:val="de-DE"/>
              </w:rPr>
            </w:pPr>
            <w:r w:rsidRPr="00416C77">
              <w:rPr>
                <w:sz w:val="24"/>
                <w:szCs w:val="24"/>
                <w:lang w:val="de-DE"/>
              </w:rPr>
              <w:t>zu</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12</w:t>
            </w:r>
          </w:p>
        </w:tc>
        <w:tc>
          <w:tcPr>
            <w:tcW w:w="3969" w:type="dxa"/>
          </w:tcPr>
          <w:p w:rsidR="00D62774" w:rsidRPr="00416C77" w:rsidRDefault="000A40AF" w:rsidP="00B00A90">
            <w:pPr>
              <w:jc w:val="center"/>
              <w:rPr>
                <w:sz w:val="24"/>
                <w:szCs w:val="24"/>
                <w:lang w:val="de-DE"/>
              </w:rPr>
            </w:pPr>
            <w:r w:rsidRPr="00416C77">
              <w:rPr>
                <w:sz w:val="24"/>
                <w:szCs w:val="24"/>
                <w:lang w:val="de-DE"/>
              </w:rPr>
              <w:t>aus</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13</w:t>
            </w:r>
          </w:p>
        </w:tc>
        <w:tc>
          <w:tcPr>
            <w:tcW w:w="3969" w:type="dxa"/>
          </w:tcPr>
          <w:p w:rsidR="00D62774" w:rsidRPr="00416C77" w:rsidRDefault="00416C77" w:rsidP="00B00A90">
            <w:pPr>
              <w:jc w:val="center"/>
              <w:rPr>
                <w:sz w:val="24"/>
                <w:szCs w:val="24"/>
              </w:rPr>
            </w:pPr>
            <w:r w:rsidRPr="00416C77">
              <w:rPr>
                <w:sz w:val="24"/>
                <w:szCs w:val="24"/>
                <w:lang w:val="de-DE"/>
              </w:rPr>
              <w:t>Befragten</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14</w:t>
            </w:r>
          </w:p>
        </w:tc>
        <w:tc>
          <w:tcPr>
            <w:tcW w:w="3969" w:type="dxa"/>
          </w:tcPr>
          <w:p w:rsidR="00D62774" w:rsidRPr="00416C77" w:rsidRDefault="00416C77" w:rsidP="00B00A90">
            <w:pPr>
              <w:jc w:val="center"/>
              <w:rPr>
                <w:sz w:val="24"/>
                <w:szCs w:val="24"/>
              </w:rPr>
            </w:pPr>
            <w:r w:rsidRPr="00416C77">
              <w:rPr>
                <w:sz w:val="24"/>
                <w:szCs w:val="24"/>
                <w:lang w:val="de-DE"/>
              </w:rPr>
              <w:t>Länder</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15</w:t>
            </w:r>
          </w:p>
        </w:tc>
        <w:tc>
          <w:tcPr>
            <w:tcW w:w="3969" w:type="dxa"/>
          </w:tcPr>
          <w:p w:rsidR="00D62774" w:rsidRPr="00416C77" w:rsidRDefault="00416C77" w:rsidP="00B00A90">
            <w:pPr>
              <w:jc w:val="center"/>
              <w:rPr>
                <w:sz w:val="24"/>
                <w:szCs w:val="24"/>
              </w:rPr>
            </w:pPr>
            <w:r w:rsidRPr="00416C77">
              <w:rPr>
                <w:sz w:val="24"/>
                <w:szCs w:val="24"/>
                <w:lang w:val="de-DE"/>
              </w:rPr>
              <w:t>ins</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16</w:t>
            </w:r>
          </w:p>
        </w:tc>
        <w:tc>
          <w:tcPr>
            <w:tcW w:w="3969" w:type="dxa"/>
          </w:tcPr>
          <w:p w:rsidR="00D62774" w:rsidRPr="00416C77" w:rsidRDefault="00416C77" w:rsidP="00B00A90">
            <w:pPr>
              <w:jc w:val="center"/>
              <w:rPr>
                <w:sz w:val="24"/>
                <w:szCs w:val="24"/>
              </w:rPr>
            </w:pPr>
            <w:r w:rsidRPr="00416C77">
              <w:rPr>
                <w:sz w:val="24"/>
                <w:szCs w:val="24"/>
                <w:lang w:val="de-DE"/>
              </w:rPr>
              <w:t>verlassen</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17</w:t>
            </w:r>
          </w:p>
        </w:tc>
        <w:tc>
          <w:tcPr>
            <w:tcW w:w="3969" w:type="dxa"/>
          </w:tcPr>
          <w:p w:rsidR="00D62774" w:rsidRPr="00416C77" w:rsidRDefault="00416C77" w:rsidP="00B00A90">
            <w:pPr>
              <w:jc w:val="center"/>
              <w:rPr>
                <w:sz w:val="24"/>
                <w:szCs w:val="24"/>
              </w:rPr>
            </w:pPr>
            <w:proofErr w:type="spellStart"/>
            <w:r w:rsidRPr="00416C77">
              <w:rPr>
                <w:sz w:val="24"/>
                <w:szCs w:val="24"/>
                <w:lang w:val="de-DE"/>
              </w:rPr>
              <w:t>and</w:t>
            </w:r>
            <w:proofErr w:type="spellEnd"/>
            <w:r w:rsidRPr="00416C77">
              <w:rPr>
                <w:sz w:val="24"/>
                <w:szCs w:val="24"/>
              </w:rPr>
              <w:t>е</w:t>
            </w:r>
            <w:proofErr w:type="spellStart"/>
            <w:r w:rsidRPr="00416C77">
              <w:rPr>
                <w:sz w:val="24"/>
                <w:szCs w:val="24"/>
                <w:lang w:val="de-DE"/>
              </w:rPr>
              <w:t>ren</w:t>
            </w:r>
            <w:proofErr w:type="spellEnd"/>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18</w:t>
            </w:r>
          </w:p>
        </w:tc>
        <w:tc>
          <w:tcPr>
            <w:tcW w:w="3969" w:type="dxa"/>
          </w:tcPr>
          <w:p w:rsidR="00D62774" w:rsidRPr="00416C77" w:rsidRDefault="00416C77" w:rsidP="00B00A90">
            <w:pPr>
              <w:jc w:val="center"/>
              <w:rPr>
                <w:sz w:val="24"/>
                <w:szCs w:val="24"/>
              </w:rPr>
            </w:pPr>
            <w:r w:rsidRPr="00416C77">
              <w:rPr>
                <w:sz w:val="24"/>
                <w:szCs w:val="24"/>
                <w:lang w:val="de-DE"/>
              </w:rPr>
              <w:t>Leuten</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19</w:t>
            </w:r>
          </w:p>
        </w:tc>
        <w:tc>
          <w:tcPr>
            <w:tcW w:w="3969" w:type="dxa"/>
          </w:tcPr>
          <w:p w:rsidR="00D62774" w:rsidRPr="008E00D1" w:rsidRDefault="008E00D1" w:rsidP="00B00A90">
            <w:pPr>
              <w:jc w:val="center"/>
              <w:rPr>
                <w:sz w:val="24"/>
                <w:szCs w:val="24"/>
                <w:lang w:val="de-DE"/>
              </w:rPr>
            </w:pPr>
            <w:r>
              <w:rPr>
                <w:sz w:val="24"/>
                <w:szCs w:val="24"/>
                <w:lang w:val="de-DE"/>
              </w:rPr>
              <w:t>t</w:t>
            </w:r>
            <w:r w:rsidR="00416C77" w:rsidRPr="00416C77">
              <w:rPr>
                <w:sz w:val="24"/>
                <w:szCs w:val="24"/>
                <w:lang w:val="de-DE"/>
              </w:rPr>
              <w:t>reten</w:t>
            </w:r>
            <w:r>
              <w:rPr>
                <w:sz w:val="24"/>
                <w:szCs w:val="24"/>
              </w:rPr>
              <w:t>/</w:t>
            </w:r>
            <w:r>
              <w:rPr>
                <w:sz w:val="24"/>
                <w:szCs w:val="24"/>
                <w:lang w:val="de-DE"/>
              </w:rPr>
              <w:t xml:space="preserve"> kommen</w:t>
            </w:r>
          </w:p>
        </w:tc>
      </w:tr>
      <w:tr w:rsidR="00D62774" w:rsidRPr="00416C77" w:rsidTr="00D62774">
        <w:tc>
          <w:tcPr>
            <w:tcW w:w="1242" w:type="dxa"/>
          </w:tcPr>
          <w:p w:rsidR="00D62774" w:rsidRPr="00416C77" w:rsidRDefault="00D62774" w:rsidP="00D62774">
            <w:pPr>
              <w:jc w:val="center"/>
              <w:rPr>
                <w:sz w:val="24"/>
                <w:szCs w:val="24"/>
              </w:rPr>
            </w:pPr>
            <w:r w:rsidRPr="00416C77">
              <w:rPr>
                <w:sz w:val="24"/>
                <w:szCs w:val="24"/>
              </w:rPr>
              <w:t>20</w:t>
            </w:r>
          </w:p>
        </w:tc>
        <w:tc>
          <w:tcPr>
            <w:tcW w:w="3969" w:type="dxa"/>
          </w:tcPr>
          <w:p w:rsidR="00D62774" w:rsidRPr="00416C77" w:rsidRDefault="00416C77" w:rsidP="00B00A90">
            <w:pPr>
              <w:jc w:val="center"/>
              <w:rPr>
                <w:sz w:val="24"/>
                <w:szCs w:val="24"/>
              </w:rPr>
            </w:pPr>
            <w:r w:rsidRPr="00416C77">
              <w:rPr>
                <w:sz w:val="24"/>
                <w:szCs w:val="24"/>
                <w:lang w:val="de-DE"/>
              </w:rPr>
              <w:t>dafür</w:t>
            </w:r>
          </w:p>
        </w:tc>
      </w:tr>
    </w:tbl>
    <w:p w:rsidR="00D62774" w:rsidRPr="00416C77" w:rsidRDefault="00D62774" w:rsidP="00857123"/>
    <w:p w:rsidR="00D62774" w:rsidRPr="00416C77" w:rsidRDefault="00D62774" w:rsidP="00857123"/>
    <w:p w:rsidR="00D62774" w:rsidRPr="00416C77" w:rsidRDefault="00D62774" w:rsidP="00857123"/>
    <w:p w:rsidR="00D62774" w:rsidRPr="00416C77" w:rsidRDefault="00D62774" w:rsidP="00D62774"/>
    <w:p w:rsidR="00D62774" w:rsidRPr="00416C77" w:rsidRDefault="00D62774" w:rsidP="00D62774"/>
    <w:p w:rsidR="00D62774" w:rsidRPr="00416C77" w:rsidRDefault="00D62774" w:rsidP="00D62774"/>
    <w:p w:rsidR="00D62774" w:rsidRPr="00416C77" w:rsidRDefault="00D62774" w:rsidP="00857123"/>
    <w:p w:rsidR="00D62774" w:rsidRPr="00416C77" w:rsidRDefault="00D62774" w:rsidP="00857123"/>
    <w:p w:rsidR="00D62774" w:rsidRPr="00416C77" w:rsidRDefault="00D62774" w:rsidP="00857123"/>
    <w:p w:rsidR="00D62774" w:rsidRPr="00416C77" w:rsidRDefault="00D62774" w:rsidP="00857123"/>
    <w:p w:rsidR="00D62774" w:rsidRPr="00416C77" w:rsidRDefault="00D62774" w:rsidP="00857123"/>
    <w:p w:rsidR="00D62774" w:rsidRPr="00416C77" w:rsidRDefault="00D62774" w:rsidP="00857123"/>
    <w:p w:rsidR="00D62774" w:rsidRPr="00416C77" w:rsidRDefault="00D62774" w:rsidP="00857123"/>
    <w:p w:rsidR="00D62774" w:rsidRPr="00416C77" w:rsidRDefault="00D62774" w:rsidP="00857123"/>
    <w:p w:rsidR="00F233FA" w:rsidRDefault="00D62774" w:rsidP="00F233FA">
      <w:pPr>
        <w:autoSpaceDE w:val="0"/>
        <w:autoSpaceDN w:val="0"/>
        <w:adjustRightInd w:val="0"/>
        <w:jc w:val="center"/>
        <w:rPr>
          <w:rFonts w:eastAsia="Times New Roman,Bold"/>
          <w:b/>
          <w:bCs/>
          <w:lang w:val="de-DE" w:eastAsia="en-US"/>
        </w:rPr>
      </w:pPr>
      <w:r w:rsidRPr="00416C77">
        <w:br w:type="textWrapping" w:clear="all"/>
      </w:r>
    </w:p>
    <w:p w:rsidR="00F233FA" w:rsidRDefault="00F233FA">
      <w:pPr>
        <w:spacing w:after="200" w:line="276" w:lineRule="auto"/>
        <w:rPr>
          <w:rFonts w:eastAsia="Times New Roman,Bold"/>
          <w:b/>
          <w:bCs/>
          <w:lang w:val="de-DE" w:eastAsia="en-US"/>
        </w:rPr>
      </w:pPr>
      <w:r>
        <w:rPr>
          <w:rFonts w:eastAsia="Times New Roman,Bold"/>
          <w:b/>
          <w:bCs/>
          <w:lang w:val="de-DE" w:eastAsia="en-US"/>
        </w:rPr>
        <w:br w:type="page"/>
      </w:r>
    </w:p>
    <w:p w:rsidR="00A75C49" w:rsidRDefault="00A75C49" w:rsidP="00A75C49">
      <w:pPr>
        <w:autoSpaceDE w:val="0"/>
        <w:autoSpaceDN w:val="0"/>
        <w:adjustRightInd w:val="0"/>
        <w:jc w:val="center"/>
        <w:rPr>
          <w:rFonts w:eastAsiaTheme="minorHAnsi"/>
          <w:lang w:eastAsia="en-US"/>
        </w:rPr>
      </w:pPr>
      <w:r>
        <w:rPr>
          <w:rFonts w:eastAsiaTheme="minorHAnsi"/>
          <w:lang w:eastAsia="en-US"/>
        </w:rPr>
        <w:lastRenderedPageBreak/>
        <w:t>Муниципальный этап олимпиады школьников по немецкому языку</w:t>
      </w:r>
      <w:r w:rsidRPr="00102F3D">
        <w:rPr>
          <w:rFonts w:eastAsiaTheme="minorHAnsi"/>
          <w:lang w:eastAsia="en-US"/>
        </w:rPr>
        <w:t xml:space="preserve">– 9-11 </w:t>
      </w:r>
      <w:r>
        <w:rPr>
          <w:rFonts w:eastAsiaTheme="minorHAnsi"/>
          <w:lang w:eastAsia="en-US"/>
        </w:rPr>
        <w:t>класс.</w:t>
      </w:r>
    </w:p>
    <w:p w:rsidR="00A75C49" w:rsidRPr="0082730E" w:rsidRDefault="00A75C49" w:rsidP="00A75C49">
      <w:pPr>
        <w:tabs>
          <w:tab w:val="left" w:pos="2340"/>
          <w:tab w:val="left" w:pos="4500"/>
          <w:tab w:val="left" w:pos="6840"/>
        </w:tabs>
        <w:spacing w:line="360" w:lineRule="auto"/>
        <w:jc w:val="center"/>
        <w:rPr>
          <w:rFonts w:eastAsiaTheme="minorHAnsi"/>
          <w:lang w:eastAsia="en-US"/>
        </w:rPr>
      </w:pPr>
      <w:r>
        <w:rPr>
          <w:rFonts w:eastAsiaTheme="minorHAnsi"/>
          <w:lang w:eastAsia="en-US"/>
        </w:rPr>
        <w:t>2014/2015 учебный год</w:t>
      </w:r>
    </w:p>
    <w:p w:rsidR="00A75C49" w:rsidRPr="0082730E" w:rsidRDefault="00A75C49" w:rsidP="00A75C49">
      <w:pPr>
        <w:tabs>
          <w:tab w:val="left" w:pos="2340"/>
          <w:tab w:val="left" w:pos="4500"/>
          <w:tab w:val="left" w:pos="6840"/>
        </w:tabs>
        <w:spacing w:line="360" w:lineRule="auto"/>
        <w:jc w:val="center"/>
        <w:rPr>
          <w:rFonts w:ascii="Arial" w:hAnsi="Arial" w:cs="Arial"/>
          <w:color w:val="000000"/>
          <w:sz w:val="28"/>
          <w:szCs w:val="28"/>
        </w:rPr>
      </w:pPr>
      <w:r>
        <w:rPr>
          <w:rFonts w:eastAsiaTheme="minorHAnsi"/>
          <w:lang w:eastAsia="en-US"/>
        </w:rPr>
        <w:t>Ключи</w:t>
      </w:r>
      <w:r w:rsidRPr="0082730E">
        <w:rPr>
          <w:rFonts w:eastAsiaTheme="minorHAnsi"/>
          <w:lang w:eastAsia="en-US"/>
        </w:rPr>
        <w:tab/>
      </w:r>
      <w:r w:rsidRPr="0082730E">
        <w:rPr>
          <w:rFonts w:eastAsiaTheme="minorHAnsi"/>
          <w:lang w:eastAsia="en-US"/>
        </w:rPr>
        <w:tab/>
      </w:r>
      <w:r>
        <w:rPr>
          <w:rFonts w:eastAsiaTheme="minorHAnsi"/>
          <w:lang w:val="de-DE" w:eastAsia="en-US"/>
        </w:rPr>
        <w:t>L</w:t>
      </w:r>
      <w:proofErr w:type="spellStart"/>
      <w:r w:rsidRPr="0082730E">
        <w:rPr>
          <w:rFonts w:eastAsiaTheme="minorHAnsi"/>
          <w:lang w:eastAsia="en-US"/>
        </w:rPr>
        <w:t>ö</w:t>
      </w:r>
      <w:r>
        <w:rPr>
          <w:rFonts w:eastAsiaTheme="minorHAnsi"/>
          <w:lang w:val="de-DE" w:eastAsia="en-US"/>
        </w:rPr>
        <w:t>sungen</w:t>
      </w:r>
      <w:proofErr w:type="spellEnd"/>
    </w:p>
    <w:p w:rsidR="00A75C49" w:rsidRPr="00E5181D" w:rsidRDefault="00A75C49" w:rsidP="00F233FA">
      <w:pPr>
        <w:autoSpaceDE w:val="0"/>
        <w:autoSpaceDN w:val="0"/>
        <w:adjustRightInd w:val="0"/>
        <w:jc w:val="center"/>
        <w:rPr>
          <w:rFonts w:eastAsia="Times New Roman,Bold"/>
          <w:b/>
          <w:bCs/>
          <w:lang w:eastAsia="en-US"/>
        </w:rPr>
      </w:pPr>
    </w:p>
    <w:p w:rsidR="00F233FA" w:rsidRPr="000C709A" w:rsidRDefault="00F233FA" w:rsidP="00F233FA">
      <w:pPr>
        <w:autoSpaceDE w:val="0"/>
        <w:autoSpaceDN w:val="0"/>
        <w:adjustRightInd w:val="0"/>
        <w:jc w:val="center"/>
        <w:rPr>
          <w:rFonts w:eastAsia="Times New Roman,Bold"/>
          <w:b/>
          <w:bCs/>
          <w:lang w:eastAsia="en-US"/>
        </w:rPr>
      </w:pPr>
      <w:r w:rsidRPr="000C709A">
        <w:rPr>
          <w:rFonts w:eastAsia="Times New Roman,Bold"/>
          <w:b/>
          <w:bCs/>
          <w:lang w:eastAsia="en-US"/>
        </w:rPr>
        <w:t>СТРАНОВЕДЕНИЕ</w:t>
      </w:r>
    </w:p>
    <w:p w:rsidR="00F233FA" w:rsidRDefault="00F233FA" w:rsidP="00F233FA">
      <w:pPr>
        <w:autoSpaceDE w:val="0"/>
        <w:autoSpaceDN w:val="0"/>
        <w:adjustRightInd w:val="0"/>
        <w:jc w:val="center"/>
        <w:rPr>
          <w:rFonts w:eastAsia="Times New Roman,Bold"/>
          <w:b/>
          <w:bCs/>
          <w:lang w:eastAsia="en-US"/>
        </w:rPr>
      </w:pPr>
      <w:r w:rsidRPr="000C709A">
        <w:rPr>
          <w:rFonts w:eastAsia="Times New Roman,Bold"/>
          <w:b/>
          <w:bCs/>
          <w:lang w:eastAsia="en-US"/>
        </w:rPr>
        <w:t>LANDESKUNDE</w:t>
      </w:r>
    </w:p>
    <w:p w:rsidR="00D62774" w:rsidRPr="00E5181D" w:rsidRDefault="00D62774" w:rsidP="00857123"/>
    <w:tbl>
      <w:tblPr>
        <w:tblStyle w:val="a3"/>
        <w:tblW w:w="0" w:type="auto"/>
        <w:tblLook w:val="04A0"/>
      </w:tblPr>
      <w:tblGrid>
        <w:gridCol w:w="959"/>
        <w:gridCol w:w="1984"/>
      </w:tblGrid>
      <w:tr w:rsidR="00F0107A" w:rsidTr="00163DB6">
        <w:tc>
          <w:tcPr>
            <w:tcW w:w="959" w:type="dxa"/>
          </w:tcPr>
          <w:p w:rsidR="00F0107A" w:rsidRDefault="00F0107A" w:rsidP="00163DB6">
            <w:pPr>
              <w:jc w:val="center"/>
              <w:rPr>
                <w:lang w:val="de-DE"/>
              </w:rPr>
            </w:pPr>
            <w:r>
              <w:rPr>
                <w:lang w:val="de-DE"/>
              </w:rPr>
              <w:t>1</w:t>
            </w:r>
          </w:p>
        </w:tc>
        <w:tc>
          <w:tcPr>
            <w:tcW w:w="1984" w:type="dxa"/>
          </w:tcPr>
          <w:p w:rsidR="00F0107A" w:rsidRPr="00F0107A" w:rsidRDefault="00F0107A" w:rsidP="00163DB6">
            <w:pPr>
              <w:jc w:val="center"/>
              <w:rPr>
                <w:b/>
                <w:lang w:val="de-DE"/>
              </w:rPr>
            </w:pPr>
            <w:r w:rsidRPr="00F0107A">
              <w:rPr>
                <w:b/>
                <w:lang w:val="de-DE"/>
              </w:rPr>
              <w:t>D</w:t>
            </w:r>
          </w:p>
        </w:tc>
      </w:tr>
      <w:tr w:rsidR="00F0107A" w:rsidTr="00163DB6">
        <w:tc>
          <w:tcPr>
            <w:tcW w:w="959" w:type="dxa"/>
          </w:tcPr>
          <w:p w:rsidR="00F0107A" w:rsidRDefault="00F0107A" w:rsidP="00163DB6">
            <w:pPr>
              <w:jc w:val="center"/>
              <w:rPr>
                <w:lang w:val="de-DE"/>
              </w:rPr>
            </w:pPr>
            <w:r>
              <w:rPr>
                <w:lang w:val="de-DE"/>
              </w:rPr>
              <w:t>2</w:t>
            </w:r>
          </w:p>
        </w:tc>
        <w:tc>
          <w:tcPr>
            <w:tcW w:w="1984" w:type="dxa"/>
          </w:tcPr>
          <w:p w:rsidR="00F0107A" w:rsidRPr="00F0107A" w:rsidRDefault="00F0107A" w:rsidP="001B6C5A">
            <w:pPr>
              <w:jc w:val="center"/>
              <w:rPr>
                <w:b/>
                <w:lang w:val="de-DE"/>
              </w:rPr>
            </w:pPr>
            <w:r w:rsidRPr="00F0107A">
              <w:rPr>
                <w:b/>
                <w:lang w:val="de-DE"/>
              </w:rPr>
              <w:t>B</w:t>
            </w:r>
          </w:p>
        </w:tc>
      </w:tr>
      <w:tr w:rsidR="00F0107A" w:rsidTr="00163DB6">
        <w:tc>
          <w:tcPr>
            <w:tcW w:w="959" w:type="dxa"/>
          </w:tcPr>
          <w:p w:rsidR="00F0107A" w:rsidRDefault="00F0107A" w:rsidP="00163DB6">
            <w:pPr>
              <w:jc w:val="center"/>
              <w:rPr>
                <w:lang w:val="de-DE"/>
              </w:rPr>
            </w:pPr>
            <w:r>
              <w:rPr>
                <w:lang w:val="de-DE"/>
              </w:rPr>
              <w:t>3</w:t>
            </w:r>
          </w:p>
        </w:tc>
        <w:tc>
          <w:tcPr>
            <w:tcW w:w="1984" w:type="dxa"/>
          </w:tcPr>
          <w:p w:rsidR="00F0107A" w:rsidRPr="00F0107A" w:rsidRDefault="00F0107A" w:rsidP="001B6C5A">
            <w:pPr>
              <w:jc w:val="center"/>
              <w:rPr>
                <w:b/>
                <w:lang w:val="de-DE"/>
              </w:rPr>
            </w:pPr>
            <w:r w:rsidRPr="00F0107A">
              <w:rPr>
                <w:b/>
                <w:lang w:val="de-DE"/>
              </w:rPr>
              <w:t>C</w:t>
            </w:r>
          </w:p>
        </w:tc>
      </w:tr>
      <w:tr w:rsidR="00F0107A" w:rsidTr="00163DB6">
        <w:tc>
          <w:tcPr>
            <w:tcW w:w="959" w:type="dxa"/>
          </w:tcPr>
          <w:p w:rsidR="00F0107A" w:rsidRDefault="00F0107A" w:rsidP="00163DB6">
            <w:pPr>
              <w:jc w:val="center"/>
              <w:rPr>
                <w:lang w:val="de-DE"/>
              </w:rPr>
            </w:pPr>
            <w:r>
              <w:rPr>
                <w:lang w:val="de-DE"/>
              </w:rPr>
              <w:t>4</w:t>
            </w:r>
          </w:p>
        </w:tc>
        <w:tc>
          <w:tcPr>
            <w:tcW w:w="1984" w:type="dxa"/>
          </w:tcPr>
          <w:p w:rsidR="00F0107A" w:rsidRPr="00F0107A" w:rsidRDefault="00F0107A" w:rsidP="001B6C5A">
            <w:pPr>
              <w:jc w:val="center"/>
              <w:rPr>
                <w:b/>
                <w:lang w:val="de-DE"/>
              </w:rPr>
            </w:pPr>
            <w:r w:rsidRPr="00F0107A">
              <w:rPr>
                <w:b/>
                <w:lang w:val="de-DE"/>
              </w:rPr>
              <w:t>B</w:t>
            </w:r>
          </w:p>
        </w:tc>
      </w:tr>
      <w:tr w:rsidR="00F0107A" w:rsidTr="00163DB6">
        <w:tc>
          <w:tcPr>
            <w:tcW w:w="959" w:type="dxa"/>
          </w:tcPr>
          <w:p w:rsidR="00F0107A" w:rsidRDefault="00F0107A" w:rsidP="00163DB6">
            <w:pPr>
              <w:jc w:val="center"/>
              <w:rPr>
                <w:lang w:val="de-DE"/>
              </w:rPr>
            </w:pPr>
            <w:r>
              <w:rPr>
                <w:lang w:val="de-DE"/>
              </w:rPr>
              <w:t>5</w:t>
            </w:r>
          </w:p>
        </w:tc>
        <w:tc>
          <w:tcPr>
            <w:tcW w:w="1984" w:type="dxa"/>
          </w:tcPr>
          <w:p w:rsidR="00F0107A" w:rsidRPr="00F0107A" w:rsidRDefault="00F0107A" w:rsidP="001B6C5A">
            <w:pPr>
              <w:jc w:val="center"/>
              <w:rPr>
                <w:b/>
                <w:lang w:val="de-DE"/>
              </w:rPr>
            </w:pPr>
            <w:r w:rsidRPr="00F0107A">
              <w:rPr>
                <w:b/>
                <w:lang w:val="de-DE"/>
              </w:rPr>
              <w:t>D</w:t>
            </w:r>
          </w:p>
        </w:tc>
      </w:tr>
      <w:tr w:rsidR="00F0107A" w:rsidTr="00163DB6">
        <w:tc>
          <w:tcPr>
            <w:tcW w:w="959" w:type="dxa"/>
          </w:tcPr>
          <w:p w:rsidR="00F0107A" w:rsidRDefault="00F0107A" w:rsidP="00163DB6">
            <w:pPr>
              <w:jc w:val="center"/>
              <w:rPr>
                <w:lang w:val="de-DE"/>
              </w:rPr>
            </w:pPr>
            <w:r>
              <w:rPr>
                <w:lang w:val="de-DE"/>
              </w:rPr>
              <w:t>6</w:t>
            </w:r>
          </w:p>
        </w:tc>
        <w:tc>
          <w:tcPr>
            <w:tcW w:w="1984" w:type="dxa"/>
          </w:tcPr>
          <w:p w:rsidR="00F0107A" w:rsidRPr="00F0107A" w:rsidRDefault="00F0107A" w:rsidP="001B6C5A">
            <w:pPr>
              <w:jc w:val="center"/>
              <w:rPr>
                <w:b/>
                <w:lang w:val="de-DE"/>
              </w:rPr>
            </w:pPr>
            <w:r w:rsidRPr="00F0107A">
              <w:rPr>
                <w:b/>
                <w:lang w:val="de-DE"/>
              </w:rPr>
              <w:t>C</w:t>
            </w:r>
          </w:p>
        </w:tc>
      </w:tr>
      <w:tr w:rsidR="00F0107A" w:rsidTr="00163DB6">
        <w:tc>
          <w:tcPr>
            <w:tcW w:w="959" w:type="dxa"/>
          </w:tcPr>
          <w:p w:rsidR="00F0107A" w:rsidRDefault="00F0107A" w:rsidP="00163DB6">
            <w:pPr>
              <w:jc w:val="center"/>
              <w:rPr>
                <w:lang w:val="de-DE"/>
              </w:rPr>
            </w:pPr>
            <w:r>
              <w:rPr>
                <w:lang w:val="de-DE"/>
              </w:rPr>
              <w:t>7</w:t>
            </w:r>
          </w:p>
        </w:tc>
        <w:tc>
          <w:tcPr>
            <w:tcW w:w="1984" w:type="dxa"/>
          </w:tcPr>
          <w:p w:rsidR="00F0107A" w:rsidRPr="00F0107A" w:rsidRDefault="00F0107A" w:rsidP="001B6C5A">
            <w:pPr>
              <w:jc w:val="center"/>
              <w:rPr>
                <w:b/>
                <w:lang w:val="de-DE"/>
              </w:rPr>
            </w:pPr>
            <w:r w:rsidRPr="00F0107A">
              <w:rPr>
                <w:b/>
                <w:lang w:val="de-DE"/>
              </w:rPr>
              <w:t>B</w:t>
            </w:r>
          </w:p>
        </w:tc>
      </w:tr>
      <w:tr w:rsidR="00F0107A" w:rsidTr="00163DB6">
        <w:tc>
          <w:tcPr>
            <w:tcW w:w="959" w:type="dxa"/>
          </w:tcPr>
          <w:p w:rsidR="00F0107A" w:rsidRDefault="00F0107A" w:rsidP="00163DB6">
            <w:pPr>
              <w:jc w:val="center"/>
              <w:rPr>
                <w:lang w:val="de-DE"/>
              </w:rPr>
            </w:pPr>
            <w:r>
              <w:rPr>
                <w:lang w:val="de-DE"/>
              </w:rPr>
              <w:t>8</w:t>
            </w:r>
          </w:p>
        </w:tc>
        <w:tc>
          <w:tcPr>
            <w:tcW w:w="1984" w:type="dxa"/>
          </w:tcPr>
          <w:p w:rsidR="00F0107A" w:rsidRPr="00F0107A" w:rsidRDefault="00F0107A" w:rsidP="001B6C5A">
            <w:pPr>
              <w:jc w:val="center"/>
              <w:rPr>
                <w:b/>
                <w:lang w:val="de-DE"/>
              </w:rPr>
            </w:pPr>
            <w:r w:rsidRPr="00F0107A">
              <w:rPr>
                <w:b/>
                <w:lang w:val="de-DE"/>
              </w:rPr>
              <w:t>B</w:t>
            </w:r>
          </w:p>
        </w:tc>
      </w:tr>
      <w:tr w:rsidR="00F0107A" w:rsidTr="00163DB6">
        <w:tc>
          <w:tcPr>
            <w:tcW w:w="959" w:type="dxa"/>
          </w:tcPr>
          <w:p w:rsidR="00F0107A" w:rsidRDefault="00F0107A" w:rsidP="00163DB6">
            <w:pPr>
              <w:jc w:val="center"/>
              <w:rPr>
                <w:lang w:val="de-DE"/>
              </w:rPr>
            </w:pPr>
            <w:r>
              <w:rPr>
                <w:lang w:val="de-DE"/>
              </w:rPr>
              <w:t>9</w:t>
            </w:r>
          </w:p>
        </w:tc>
        <w:tc>
          <w:tcPr>
            <w:tcW w:w="1984" w:type="dxa"/>
          </w:tcPr>
          <w:p w:rsidR="00F0107A" w:rsidRPr="00F0107A" w:rsidRDefault="00F0107A" w:rsidP="001B6C5A">
            <w:pPr>
              <w:jc w:val="center"/>
              <w:rPr>
                <w:b/>
                <w:lang w:val="de-DE"/>
              </w:rPr>
            </w:pPr>
            <w:r w:rsidRPr="00F0107A">
              <w:rPr>
                <w:b/>
                <w:lang w:val="de-DE"/>
              </w:rPr>
              <w:t>A</w:t>
            </w:r>
          </w:p>
        </w:tc>
      </w:tr>
      <w:tr w:rsidR="00F0107A" w:rsidTr="00163DB6">
        <w:tc>
          <w:tcPr>
            <w:tcW w:w="959" w:type="dxa"/>
          </w:tcPr>
          <w:p w:rsidR="00F0107A" w:rsidRDefault="00F0107A" w:rsidP="00163DB6">
            <w:pPr>
              <w:jc w:val="center"/>
              <w:rPr>
                <w:lang w:val="de-DE"/>
              </w:rPr>
            </w:pPr>
            <w:r>
              <w:rPr>
                <w:lang w:val="de-DE"/>
              </w:rPr>
              <w:t>10</w:t>
            </w:r>
          </w:p>
        </w:tc>
        <w:tc>
          <w:tcPr>
            <w:tcW w:w="1984" w:type="dxa"/>
          </w:tcPr>
          <w:p w:rsidR="00F0107A" w:rsidRPr="00F0107A" w:rsidRDefault="00F0107A" w:rsidP="001B6C5A">
            <w:pPr>
              <w:jc w:val="center"/>
              <w:rPr>
                <w:b/>
                <w:lang w:val="de-DE"/>
              </w:rPr>
            </w:pPr>
            <w:r w:rsidRPr="00F0107A">
              <w:rPr>
                <w:b/>
                <w:lang w:val="de-DE"/>
              </w:rPr>
              <w:t>D</w:t>
            </w:r>
          </w:p>
        </w:tc>
      </w:tr>
      <w:tr w:rsidR="00F0107A" w:rsidTr="00163DB6">
        <w:tc>
          <w:tcPr>
            <w:tcW w:w="959" w:type="dxa"/>
          </w:tcPr>
          <w:p w:rsidR="00F0107A" w:rsidRDefault="00F0107A" w:rsidP="00163DB6">
            <w:pPr>
              <w:jc w:val="center"/>
              <w:rPr>
                <w:lang w:val="de-DE"/>
              </w:rPr>
            </w:pPr>
            <w:r>
              <w:rPr>
                <w:lang w:val="de-DE"/>
              </w:rPr>
              <w:t>11</w:t>
            </w:r>
          </w:p>
        </w:tc>
        <w:tc>
          <w:tcPr>
            <w:tcW w:w="1984" w:type="dxa"/>
          </w:tcPr>
          <w:p w:rsidR="00F0107A" w:rsidRPr="00F0107A" w:rsidRDefault="00F0107A" w:rsidP="001B6C5A">
            <w:pPr>
              <w:jc w:val="center"/>
              <w:rPr>
                <w:b/>
                <w:lang w:val="de-DE"/>
              </w:rPr>
            </w:pPr>
            <w:r w:rsidRPr="00F0107A">
              <w:rPr>
                <w:b/>
                <w:lang w:val="de-DE"/>
              </w:rPr>
              <w:t>B</w:t>
            </w:r>
          </w:p>
        </w:tc>
      </w:tr>
      <w:tr w:rsidR="00F0107A" w:rsidTr="00163DB6">
        <w:tc>
          <w:tcPr>
            <w:tcW w:w="959" w:type="dxa"/>
          </w:tcPr>
          <w:p w:rsidR="00F0107A" w:rsidRDefault="00F0107A" w:rsidP="00163DB6">
            <w:pPr>
              <w:jc w:val="center"/>
              <w:rPr>
                <w:lang w:val="de-DE"/>
              </w:rPr>
            </w:pPr>
            <w:r>
              <w:rPr>
                <w:lang w:val="de-DE"/>
              </w:rPr>
              <w:t>12</w:t>
            </w:r>
          </w:p>
        </w:tc>
        <w:tc>
          <w:tcPr>
            <w:tcW w:w="1984" w:type="dxa"/>
          </w:tcPr>
          <w:p w:rsidR="00F0107A" w:rsidRPr="00F0107A" w:rsidRDefault="00F0107A" w:rsidP="001B6C5A">
            <w:pPr>
              <w:jc w:val="center"/>
              <w:rPr>
                <w:b/>
                <w:lang w:val="de-DE"/>
              </w:rPr>
            </w:pPr>
            <w:r w:rsidRPr="00F0107A">
              <w:rPr>
                <w:b/>
                <w:lang w:val="de-DE"/>
              </w:rPr>
              <w:t>C</w:t>
            </w:r>
          </w:p>
        </w:tc>
      </w:tr>
      <w:tr w:rsidR="00F0107A" w:rsidTr="00163DB6">
        <w:tc>
          <w:tcPr>
            <w:tcW w:w="959" w:type="dxa"/>
          </w:tcPr>
          <w:p w:rsidR="00F0107A" w:rsidRDefault="00F0107A" w:rsidP="00163DB6">
            <w:pPr>
              <w:jc w:val="center"/>
              <w:rPr>
                <w:lang w:val="de-DE"/>
              </w:rPr>
            </w:pPr>
            <w:r>
              <w:rPr>
                <w:lang w:val="de-DE"/>
              </w:rPr>
              <w:t>13</w:t>
            </w:r>
          </w:p>
        </w:tc>
        <w:tc>
          <w:tcPr>
            <w:tcW w:w="1984" w:type="dxa"/>
          </w:tcPr>
          <w:p w:rsidR="00F0107A" w:rsidRPr="00F0107A" w:rsidRDefault="00F0107A" w:rsidP="001B6C5A">
            <w:pPr>
              <w:jc w:val="center"/>
              <w:rPr>
                <w:b/>
                <w:lang w:val="de-DE"/>
              </w:rPr>
            </w:pPr>
            <w:r w:rsidRPr="00F0107A">
              <w:rPr>
                <w:b/>
                <w:lang w:val="de-DE"/>
              </w:rPr>
              <w:t>C</w:t>
            </w:r>
          </w:p>
        </w:tc>
      </w:tr>
      <w:tr w:rsidR="00F0107A" w:rsidTr="00163DB6">
        <w:tc>
          <w:tcPr>
            <w:tcW w:w="959" w:type="dxa"/>
          </w:tcPr>
          <w:p w:rsidR="00F0107A" w:rsidRDefault="00F0107A" w:rsidP="00163DB6">
            <w:pPr>
              <w:jc w:val="center"/>
              <w:rPr>
                <w:lang w:val="de-DE"/>
              </w:rPr>
            </w:pPr>
            <w:r>
              <w:rPr>
                <w:lang w:val="de-DE"/>
              </w:rPr>
              <w:t>14</w:t>
            </w:r>
          </w:p>
        </w:tc>
        <w:tc>
          <w:tcPr>
            <w:tcW w:w="1984" w:type="dxa"/>
          </w:tcPr>
          <w:p w:rsidR="00F0107A" w:rsidRPr="00F0107A" w:rsidRDefault="00F0107A" w:rsidP="001B6C5A">
            <w:pPr>
              <w:jc w:val="center"/>
              <w:rPr>
                <w:b/>
                <w:lang w:val="de-DE"/>
              </w:rPr>
            </w:pPr>
            <w:r w:rsidRPr="00F0107A">
              <w:rPr>
                <w:b/>
                <w:lang w:val="de-DE"/>
              </w:rPr>
              <w:t>B</w:t>
            </w:r>
          </w:p>
        </w:tc>
      </w:tr>
      <w:tr w:rsidR="00F0107A" w:rsidTr="00163DB6">
        <w:tc>
          <w:tcPr>
            <w:tcW w:w="959" w:type="dxa"/>
          </w:tcPr>
          <w:p w:rsidR="00F0107A" w:rsidRDefault="00F0107A" w:rsidP="00163DB6">
            <w:pPr>
              <w:jc w:val="center"/>
              <w:rPr>
                <w:lang w:val="de-DE"/>
              </w:rPr>
            </w:pPr>
            <w:r>
              <w:rPr>
                <w:lang w:val="de-DE"/>
              </w:rPr>
              <w:t>15</w:t>
            </w:r>
          </w:p>
        </w:tc>
        <w:tc>
          <w:tcPr>
            <w:tcW w:w="1984" w:type="dxa"/>
          </w:tcPr>
          <w:p w:rsidR="00F0107A" w:rsidRPr="00F0107A" w:rsidRDefault="00F0107A" w:rsidP="001B6C5A">
            <w:pPr>
              <w:jc w:val="center"/>
              <w:rPr>
                <w:b/>
                <w:lang w:val="de-DE"/>
              </w:rPr>
            </w:pPr>
            <w:r w:rsidRPr="00F0107A">
              <w:rPr>
                <w:b/>
                <w:lang w:val="de-DE"/>
              </w:rPr>
              <w:t>C</w:t>
            </w:r>
          </w:p>
        </w:tc>
      </w:tr>
      <w:tr w:rsidR="00F0107A" w:rsidTr="00163DB6">
        <w:tc>
          <w:tcPr>
            <w:tcW w:w="959" w:type="dxa"/>
          </w:tcPr>
          <w:p w:rsidR="00F0107A" w:rsidRDefault="00F0107A" w:rsidP="00163DB6">
            <w:pPr>
              <w:jc w:val="center"/>
              <w:rPr>
                <w:lang w:val="de-DE"/>
              </w:rPr>
            </w:pPr>
            <w:r>
              <w:rPr>
                <w:lang w:val="de-DE"/>
              </w:rPr>
              <w:t>16</w:t>
            </w:r>
          </w:p>
        </w:tc>
        <w:tc>
          <w:tcPr>
            <w:tcW w:w="1984" w:type="dxa"/>
          </w:tcPr>
          <w:p w:rsidR="00F0107A" w:rsidRPr="00F0107A" w:rsidRDefault="00F0107A" w:rsidP="001B6C5A">
            <w:pPr>
              <w:jc w:val="center"/>
              <w:rPr>
                <w:b/>
                <w:lang w:val="de-DE"/>
              </w:rPr>
            </w:pPr>
            <w:r w:rsidRPr="00F0107A">
              <w:rPr>
                <w:b/>
                <w:lang w:val="de-DE"/>
              </w:rPr>
              <w:t>A</w:t>
            </w:r>
          </w:p>
        </w:tc>
      </w:tr>
      <w:tr w:rsidR="00F0107A" w:rsidTr="00163DB6">
        <w:tc>
          <w:tcPr>
            <w:tcW w:w="959" w:type="dxa"/>
          </w:tcPr>
          <w:p w:rsidR="00F0107A" w:rsidRDefault="00F0107A" w:rsidP="00163DB6">
            <w:pPr>
              <w:jc w:val="center"/>
              <w:rPr>
                <w:lang w:val="de-DE"/>
              </w:rPr>
            </w:pPr>
            <w:r>
              <w:rPr>
                <w:lang w:val="de-DE"/>
              </w:rPr>
              <w:t>17</w:t>
            </w:r>
          </w:p>
        </w:tc>
        <w:tc>
          <w:tcPr>
            <w:tcW w:w="1984" w:type="dxa"/>
          </w:tcPr>
          <w:p w:rsidR="00F0107A" w:rsidRPr="00F0107A" w:rsidRDefault="00F0107A" w:rsidP="001B6C5A">
            <w:pPr>
              <w:jc w:val="center"/>
              <w:rPr>
                <w:b/>
                <w:lang w:val="de-DE"/>
              </w:rPr>
            </w:pPr>
            <w:r w:rsidRPr="00F0107A">
              <w:rPr>
                <w:b/>
                <w:lang w:val="de-DE"/>
              </w:rPr>
              <w:t>A</w:t>
            </w:r>
          </w:p>
        </w:tc>
      </w:tr>
      <w:tr w:rsidR="00F0107A" w:rsidTr="00163DB6">
        <w:tc>
          <w:tcPr>
            <w:tcW w:w="959" w:type="dxa"/>
          </w:tcPr>
          <w:p w:rsidR="00F0107A" w:rsidRDefault="00F0107A" w:rsidP="00163DB6">
            <w:pPr>
              <w:jc w:val="center"/>
              <w:rPr>
                <w:lang w:val="de-DE"/>
              </w:rPr>
            </w:pPr>
            <w:r>
              <w:rPr>
                <w:lang w:val="de-DE"/>
              </w:rPr>
              <w:t>18</w:t>
            </w:r>
          </w:p>
        </w:tc>
        <w:tc>
          <w:tcPr>
            <w:tcW w:w="1984" w:type="dxa"/>
          </w:tcPr>
          <w:p w:rsidR="00F0107A" w:rsidRPr="00F0107A" w:rsidRDefault="00F0107A" w:rsidP="001B6C5A">
            <w:pPr>
              <w:jc w:val="center"/>
              <w:rPr>
                <w:b/>
                <w:lang w:val="de-DE"/>
              </w:rPr>
            </w:pPr>
            <w:r w:rsidRPr="00F0107A">
              <w:rPr>
                <w:b/>
                <w:lang w:val="de-DE"/>
              </w:rPr>
              <w:t>A</w:t>
            </w:r>
          </w:p>
        </w:tc>
      </w:tr>
      <w:tr w:rsidR="00F0107A" w:rsidTr="00163DB6">
        <w:tc>
          <w:tcPr>
            <w:tcW w:w="959" w:type="dxa"/>
          </w:tcPr>
          <w:p w:rsidR="00F0107A" w:rsidRDefault="00F0107A" w:rsidP="00163DB6">
            <w:pPr>
              <w:jc w:val="center"/>
              <w:rPr>
                <w:lang w:val="de-DE"/>
              </w:rPr>
            </w:pPr>
            <w:r>
              <w:rPr>
                <w:lang w:val="de-DE"/>
              </w:rPr>
              <w:t>19</w:t>
            </w:r>
          </w:p>
        </w:tc>
        <w:tc>
          <w:tcPr>
            <w:tcW w:w="1984" w:type="dxa"/>
          </w:tcPr>
          <w:p w:rsidR="00F0107A" w:rsidRPr="00F0107A" w:rsidRDefault="00F0107A" w:rsidP="001B6C5A">
            <w:pPr>
              <w:jc w:val="center"/>
              <w:rPr>
                <w:b/>
                <w:lang w:val="de-DE"/>
              </w:rPr>
            </w:pPr>
            <w:r w:rsidRPr="00F0107A">
              <w:rPr>
                <w:b/>
                <w:lang w:val="de-DE"/>
              </w:rPr>
              <w:t>C</w:t>
            </w:r>
          </w:p>
        </w:tc>
      </w:tr>
      <w:tr w:rsidR="00F0107A" w:rsidTr="00163DB6">
        <w:tc>
          <w:tcPr>
            <w:tcW w:w="959" w:type="dxa"/>
          </w:tcPr>
          <w:p w:rsidR="00F0107A" w:rsidRDefault="00F0107A" w:rsidP="00163DB6">
            <w:pPr>
              <w:jc w:val="center"/>
              <w:rPr>
                <w:lang w:val="de-DE"/>
              </w:rPr>
            </w:pPr>
            <w:r>
              <w:rPr>
                <w:lang w:val="de-DE"/>
              </w:rPr>
              <w:t>20</w:t>
            </w:r>
          </w:p>
        </w:tc>
        <w:tc>
          <w:tcPr>
            <w:tcW w:w="1984" w:type="dxa"/>
          </w:tcPr>
          <w:p w:rsidR="00F0107A" w:rsidRPr="00F0107A" w:rsidRDefault="00F0107A" w:rsidP="001B6C5A">
            <w:pPr>
              <w:jc w:val="center"/>
              <w:rPr>
                <w:b/>
                <w:lang w:val="de-DE"/>
              </w:rPr>
            </w:pPr>
            <w:r w:rsidRPr="00F0107A">
              <w:rPr>
                <w:b/>
                <w:lang w:val="de-DE"/>
              </w:rPr>
              <w:t>B</w:t>
            </w:r>
          </w:p>
        </w:tc>
      </w:tr>
    </w:tbl>
    <w:p w:rsidR="005C0162" w:rsidRDefault="005C0162" w:rsidP="00163DB6">
      <w:pPr>
        <w:jc w:val="center"/>
        <w:rPr>
          <w:lang w:val="de-DE"/>
        </w:rPr>
      </w:pPr>
    </w:p>
    <w:p w:rsidR="005C0162" w:rsidRDefault="005C0162">
      <w:pPr>
        <w:spacing w:after="200" w:line="276" w:lineRule="auto"/>
        <w:rPr>
          <w:lang w:val="de-DE"/>
        </w:rPr>
      </w:pPr>
      <w:r>
        <w:rPr>
          <w:lang w:val="de-DE"/>
        </w:rPr>
        <w:br w:type="page"/>
      </w:r>
    </w:p>
    <w:p w:rsidR="005C0162" w:rsidRDefault="005C0162" w:rsidP="005C0162">
      <w:pPr>
        <w:autoSpaceDE w:val="0"/>
        <w:autoSpaceDN w:val="0"/>
        <w:adjustRightInd w:val="0"/>
        <w:jc w:val="center"/>
        <w:rPr>
          <w:rFonts w:eastAsiaTheme="minorHAnsi"/>
          <w:lang w:eastAsia="en-US"/>
        </w:rPr>
      </w:pPr>
      <w:r>
        <w:rPr>
          <w:rFonts w:eastAsiaTheme="minorHAnsi"/>
          <w:lang w:eastAsia="en-US"/>
        </w:rPr>
        <w:lastRenderedPageBreak/>
        <w:t>Муниципальный этап олимпиады школьников по немецкому языку</w:t>
      </w:r>
      <w:r w:rsidRPr="00102F3D">
        <w:rPr>
          <w:rFonts w:eastAsiaTheme="minorHAnsi"/>
          <w:lang w:eastAsia="en-US"/>
        </w:rPr>
        <w:t xml:space="preserve">– 9-11 </w:t>
      </w:r>
      <w:r>
        <w:rPr>
          <w:rFonts w:eastAsiaTheme="minorHAnsi"/>
          <w:lang w:eastAsia="en-US"/>
        </w:rPr>
        <w:t>класс.</w:t>
      </w:r>
    </w:p>
    <w:p w:rsidR="005C0162" w:rsidRPr="0082730E" w:rsidRDefault="005C0162" w:rsidP="005C0162">
      <w:pPr>
        <w:tabs>
          <w:tab w:val="left" w:pos="2340"/>
          <w:tab w:val="left" w:pos="4500"/>
          <w:tab w:val="left" w:pos="6840"/>
        </w:tabs>
        <w:spacing w:line="360" w:lineRule="auto"/>
        <w:jc w:val="center"/>
        <w:rPr>
          <w:rFonts w:eastAsiaTheme="minorHAnsi"/>
          <w:lang w:eastAsia="en-US"/>
        </w:rPr>
      </w:pPr>
      <w:r>
        <w:rPr>
          <w:rFonts w:eastAsiaTheme="minorHAnsi"/>
          <w:lang w:eastAsia="en-US"/>
        </w:rPr>
        <w:t>2014/2015 учебный год</w:t>
      </w:r>
    </w:p>
    <w:p w:rsidR="005C0162" w:rsidRPr="0082730E" w:rsidRDefault="005C0162" w:rsidP="005C0162">
      <w:pPr>
        <w:tabs>
          <w:tab w:val="left" w:pos="2340"/>
          <w:tab w:val="left" w:pos="4500"/>
          <w:tab w:val="left" w:pos="6840"/>
        </w:tabs>
        <w:spacing w:line="360" w:lineRule="auto"/>
        <w:jc w:val="center"/>
        <w:rPr>
          <w:rFonts w:ascii="Arial" w:hAnsi="Arial" w:cs="Arial"/>
          <w:color w:val="000000"/>
          <w:sz w:val="28"/>
          <w:szCs w:val="28"/>
        </w:rPr>
      </w:pPr>
      <w:r>
        <w:rPr>
          <w:rFonts w:eastAsiaTheme="minorHAnsi"/>
          <w:lang w:eastAsia="en-US"/>
        </w:rPr>
        <w:t>Ключи</w:t>
      </w:r>
      <w:r w:rsidRPr="0082730E">
        <w:rPr>
          <w:rFonts w:eastAsiaTheme="minorHAnsi"/>
          <w:lang w:eastAsia="en-US"/>
        </w:rPr>
        <w:tab/>
      </w:r>
      <w:r w:rsidRPr="0082730E">
        <w:rPr>
          <w:rFonts w:eastAsiaTheme="minorHAnsi"/>
          <w:lang w:eastAsia="en-US"/>
        </w:rPr>
        <w:tab/>
      </w:r>
      <w:r>
        <w:rPr>
          <w:rFonts w:eastAsiaTheme="minorHAnsi"/>
          <w:lang w:val="de-DE" w:eastAsia="en-US"/>
        </w:rPr>
        <w:t>L</w:t>
      </w:r>
      <w:proofErr w:type="spellStart"/>
      <w:r w:rsidRPr="0082730E">
        <w:rPr>
          <w:rFonts w:eastAsiaTheme="minorHAnsi"/>
          <w:lang w:eastAsia="en-US"/>
        </w:rPr>
        <w:t>ö</w:t>
      </w:r>
      <w:r>
        <w:rPr>
          <w:rFonts w:eastAsiaTheme="minorHAnsi"/>
          <w:lang w:val="de-DE" w:eastAsia="en-US"/>
        </w:rPr>
        <w:t>sungen</w:t>
      </w:r>
      <w:proofErr w:type="spellEnd"/>
    </w:p>
    <w:p w:rsidR="00A0022D" w:rsidRPr="00A0022D" w:rsidRDefault="00A0022D" w:rsidP="00A0022D">
      <w:pPr>
        <w:autoSpaceDE w:val="0"/>
        <w:autoSpaceDN w:val="0"/>
        <w:adjustRightInd w:val="0"/>
        <w:spacing w:line="360" w:lineRule="auto"/>
        <w:jc w:val="center"/>
        <w:rPr>
          <w:rFonts w:eastAsia="Times New Roman,Bold"/>
          <w:b/>
          <w:bCs/>
          <w:lang w:eastAsia="en-US"/>
        </w:rPr>
      </w:pPr>
      <w:r w:rsidRPr="000E2423">
        <w:rPr>
          <w:rFonts w:eastAsia="Times New Roman,Bold"/>
          <w:b/>
          <w:bCs/>
          <w:lang w:eastAsia="en-US"/>
        </w:rPr>
        <w:t>Чтение</w:t>
      </w:r>
    </w:p>
    <w:p w:rsidR="00A0022D" w:rsidRPr="00A0022D" w:rsidRDefault="00A0022D" w:rsidP="00A0022D">
      <w:pPr>
        <w:autoSpaceDE w:val="0"/>
        <w:autoSpaceDN w:val="0"/>
        <w:adjustRightInd w:val="0"/>
        <w:spacing w:line="360" w:lineRule="auto"/>
        <w:jc w:val="center"/>
        <w:rPr>
          <w:rFonts w:eastAsia="Times New Roman,Bold"/>
          <w:b/>
          <w:bCs/>
          <w:lang w:eastAsia="en-US"/>
        </w:rPr>
      </w:pPr>
      <w:r w:rsidRPr="000B3DB9">
        <w:rPr>
          <w:rFonts w:eastAsia="Times New Roman,Bold"/>
          <w:b/>
          <w:bCs/>
          <w:lang w:val="de-DE" w:eastAsia="en-US"/>
        </w:rPr>
        <w:t>LESEVERSTEHEN</w:t>
      </w:r>
    </w:p>
    <w:p w:rsidR="00163DB6" w:rsidRDefault="00A0022D" w:rsidP="00A0022D">
      <w:pPr>
        <w:rPr>
          <w:b/>
          <w:lang w:val="de-DE"/>
        </w:rPr>
      </w:pPr>
      <w:r w:rsidRPr="00A0022D">
        <w:rPr>
          <w:b/>
          <w:lang w:val="de-DE"/>
        </w:rPr>
        <w:t>Teil 1</w:t>
      </w:r>
    </w:p>
    <w:tbl>
      <w:tblPr>
        <w:tblStyle w:val="a3"/>
        <w:tblW w:w="0" w:type="auto"/>
        <w:tblLook w:val="04A0"/>
      </w:tblPr>
      <w:tblGrid>
        <w:gridCol w:w="675"/>
        <w:gridCol w:w="851"/>
        <w:gridCol w:w="709"/>
        <w:gridCol w:w="708"/>
        <w:gridCol w:w="709"/>
        <w:gridCol w:w="709"/>
        <w:gridCol w:w="709"/>
        <w:gridCol w:w="708"/>
        <w:gridCol w:w="709"/>
        <w:gridCol w:w="709"/>
        <w:gridCol w:w="709"/>
        <w:gridCol w:w="709"/>
      </w:tblGrid>
      <w:tr w:rsidR="0041008E" w:rsidTr="00416B67">
        <w:tc>
          <w:tcPr>
            <w:tcW w:w="675" w:type="dxa"/>
          </w:tcPr>
          <w:p w:rsidR="0041008E" w:rsidRPr="0041008E" w:rsidRDefault="0041008E" w:rsidP="0041008E">
            <w:pPr>
              <w:jc w:val="center"/>
              <w:rPr>
                <w:b/>
                <w:lang w:val="de-DE"/>
              </w:rPr>
            </w:pPr>
            <w:r w:rsidRPr="0041008E">
              <w:rPr>
                <w:b/>
                <w:lang w:val="de-DE"/>
              </w:rPr>
              <w:t>1</w:t>
            </w:r>
          </w:p>
        </w:tc>
        <w:tc>
          <w:tcPr>
            <w:tcW w:w="851" w:type="dxa"/>
          </w:tcPr>
          <w:p w:rsidR="0041008E" w:rsidRPr="0041008E" w:rsidRDefault="0041008E" w:rsidP="0041008E">
            <w:pPr>
              <w:jc w:val="center"/>
              <w:rPr>
                <w:b/>
                <w:lang w:val="de-DE"/>
              </w:rPr>
            </w:pPr>
            <w:r w:rsidRPr="0041008E">
              <w:rPr>
                <w:b/>
                <w:lang w:val="de-DE"/>
              </w:rPr>
              <w:t>2</w:t>
            </w:r>
          </w:p>
        </w:tc>
        <w:tc>
          <w:tcPr>
            <w:tcW w:w="709" w:type="dxa"/>
          </w:tcPr>
          <w:p w:rsidR="0041008E" w:rsidRPr="0041008E" w:rsidRDefault="0041008E" w:rsidP="0041008E">
            <w:pPr>
              <w:jc w:val="center"/>
              <w:rPr>
                <w:b/>
                <w:lang w:val="de-DE"/>
              </w:rPr>
            </w:pPr>
            <w:r w:rsidRPr="0041008E">
              <w:rPr>
                <w:b/>
                <w:lang w:val="de-DE"/>
              </w:rPr>
              <w:t>3</w:t>
            </w:r>
          </w:p>
        </w:tc>
        <w:tc>
          <w:tcPr>
            <w:tcW w:w="708" w:type="dxa"/>
          </w:tcPr>
          <w:p w:rsidR="0041008E" w:rsidRPr="0041008E" w:rsidRDefault="0041008E" w:rsidP="0041008E">
            <w:pPr>
              <w:jc w:val="center"/>
              <w:rPr>
                <w:b/>
                <w:lang w:val="de-DE"/>
              </w:rPr>
            </w:pPr>
            <w:r w:rsidRPr="0041008E">
              <w:rPr>
                <w:b/>
                <w:lang w:val="de-DE"/>
              </w:rPr>
              <w:t>4</w:t>
            </w:r>
          </w:p>
        </w:tc>
        <w:tc>
          <w:tcPr>
            <w:tcW w:w="709" w:type="dxa"/>
          </w:tcPr>
          <w:p w:rsidR="0041008E" w:rsidRPr="0041008E" w:rsidRDefault="0041008E" w:rsidP="0041008E">
            <w:pPr>
              <w:jc w:val="center"/>
              <w:rPr>
                <w:b/>
                <w:lang w:val="de-DE"/>
              </w:rPr>
            </w:pPr>
            <w:r w:rsidRPr="0041008E">
              <w:rPr>
                <w:b/>
                <w:lang w:val="de-DE"/>
              </w:rPr>
              <w:t>5</w:t>
            </w:r>
          </w:p>
        </w:tc>
        <w:tc>
          <w:tcPr>
            <w:tcW w:w="709" w:type="dxa"/>
          </w:tcPr>
          <w:p w:rsidR="0041008E" w:rsidRPr="0041008E" w:rsidRDefault="0041008E" w:rsidP="0041008E">
            <w:pPr>
              <w:jc w:val="center"/>
              <w:rPr>
                <w:b/>
                <w:lang w:val="de-DE"/>
              </w:rPr>
            </w:pPr>
            <w:r w:rsidRPr="0041008E">
              <w:rPr>
                <w:b/>
                <w:lang w:val="de-DE"/>
              </w:rPr>
              <w:t>6</w:t>
            </w:r>
          </w:p>
        </w:tc>
        <w:tc>
          <w:tcPr>
            <w:tcW w:w="709" w:type="dxa"/>
          </w:tcPr>
          <w:p w:rsidR="0041008E" w:rsidRPr="0041008E" w:rsidRDefault="0041008E" w:rsidP="0041008E">
            <w:pPr>
              <w:jc w:val="center"/>
              <w:rPr>
                <w:b/>
                <w:lang w:val="de-DE"/>
              </w:rPr>
            </w:pPr>
            <w:r w:rsidRPr="0041008E">
              <w:rPr>
                <w:b/>
                <w:lang w:val="de-DE"/>
              </w:rPr>
              <w:t>7</w:t>
            </w:r>
          </w:p>
        </w:tc>
        <w:tc>
          <w:tcPr>
            <w:tcW w:w="708" w:type="dxa"/>
          </w:tcPr>
          <w:p w:rsidR="0041008E" w:rsidRPr="0041008E" w:rsidRDefault="0041008E" w:rsidP="0041008E">
            <w:pPr>
              <w:jc w:val="center"/>
              <w:rPr>
                <w:b/>
                <w:lang w:val="de-DE"/>
              </w:rPr>
            </w:pPr>
            <w:r w:rsidRPr="0041008E">
              <w:rPr>
                <w:b/>
                <w:lang w:val="de-DE"/>
              </w:rPr>
              <w:t>8</w:t>
            </w:r>
          </w:p>
        </w:tc>
        <w:tc>
          <w:tcPr>
            <w:tcW w:w="709" w:type="dxa"/>
          </w:tcPr>
          <w:p w:rsidR="0041008E" w:rsidRPr="0041008E" w:rsidRDefault="0041008E" w:rsidP="0041008E">
            <w:pPr>
              <w:jc w:val="center"/>
              <w:rPr>
                <w:b/>
                <w:lang w:val="de-DE"/>
              </w:rPr>
            </w:pPr>
            <w:r w:rsidRPr="0041008E">
              <w:rPr>
                <w:b/>
                <w:lang w:val="de-DE"/>
              </w:rPr>
              <w:t>9</w:t>
            </w:r>
          </w:p>
        </w:tc>
        <w:tc>
          <w:tcPr>
            <w:tcW w:w="709" w:type="dxa"/>
          </w:tcPr>
          <w:p w:rsidR="0041008E" w:rsidRPr="0041008E" w:rsidRDefault="0041008E" w:rsidP="0041008E">
            <w:pPr>
              <w:jc w:val="center"/>
              <w:rPr>
                <w:b/>
                <w:lang w:val="de-DE"/>
              </w:rPr>
            </w:pPr>
            <w:r w:rsidRPr="0041008E">
              <w:rPr>
                <w:b/>
                <w:lang w:val="de-DE"/>
              </w:rPr>
              <w:t>10</w:t>
            </w:r>
          </w:p>
        </w:tc>
        <w:tc>
          <w:tcPr>
            <w:tcW w:w="709" w:type="dxa"/>
          </w:tcPr>
          <w:p w:rsidR="0041008E" w:rsidRPr="0041008E" w:rsidRDefault="0041008E" w:rsidP="0041008E">
            <w:pPr>
              <w:jc w:val="center"/>
              <w:rPr>
                <w:b/>
                <w:lang w:val="de-DE"/>
              </w:rPr>
            </w:pPr>
            <w:r w:rsidRPr="0041008E">
              <w:rPr>
                <w:b/>
                <w:lang w:val="de-DE"/>
              </w:rPr>
              <w:t>11</w:t>
            </w:r>
          </w:p>
        </w:tc>
        <w:tc>
          <w:tcPr>
            <w:tcW w:w="709" w:type="dxa"/>
          </w:tcPr>
          <w:p w:rsidR="0041008E" w:rsidRPr="0041008E" w:rsidRDefault="0041008E" w:rsidP="0041008E">
            <w:pPr>
              <w:jc w:val="center"/>
              <w:rPr>
                <w:b/>
                <w:lang w:val="de-DE"/>
              </w:rPr>
            </w:pPr>
            <w:r w:rsidRPr="0041008E">
              <w:rPr>
                <w:b/>
                <w:lang w:val="de-DE"/>
              </w:rPr>
              <w:t>12</w:t>
            </w:r>
          </w:p>
        </w:tc>
      </w:tr>
      <w:tr w:rsidR="0041008E" w:rsidTr="00416B67">
        <w:tc>
          <w:tcPr>
            <w:tcW w:w="675" w:type="dxa"/>
          </w:tcPr>
          <w:p w:rsidR="0041008E" w:rsidRPr="0041008E" w:rsidRDefault="00F159D2" w:rsidP="0041008E">
            <w:pPr>
              <w:jc w:val="center"/>
              <w:rPr>
                <w:b/>
                <w:lang w:val="de-DE"/>
              </w:rPr>
            </w:pPr>
            <w:r>
              <w:rPr>
                <w:b/>
                <w:lang w:val="de-DE"/>
              </w:rPr>
              <w:t>A</w:t>
            </w:r>
          </w:p>
        </w:tc>
        <w:tc>
          <w:tcPr>
            <w:tcW w:w="851" w:type="dxa"/>
          </w:tcPr>
          <w:p w:rsidR="0041008E" w:rsidRPr="0041008E" w:rsidRDefault="00F159D2" w:rsidP="0041008E">
            <w:pPr>
              <w:jc w:val="center"/>
              <w:rPr>
                <w:b/>
                <w:lang w:val="de-DE"/>
              </w:rPr>
            </w:pPr>
            <w:r>
              <w:rPr>
                <w:b/>
                <w:lang w:val="de-DE"/>
              </w:rPr>
              <w:t>B</w:t>
            </w:r>
          </w:p>
        </w:tc>
        <w:tc>
          <w:tcPr>
            <w:tcW w:w="709" w:type="dxa"/>
          </w:tcPr>
          <w:p w:rsidR="0041008E" w:rsidRPr="0041008E" w:rsidRDefault="00F159D2" w:rsidP="0041008E">
            <w:pPr>
              <w:jc w:val="center"/>
              <w:rPr>
                <w:b/>
                <w:lang w:val="de-DE"/>
              </w:rPr>
            </w:pPr>
            <w:r>
              <w:rPr>
                <w:b/>
                <w:lang w:val="de-DE"/>
              </w:rPr>
              <w:t>A</w:t>
            </w:r>
          </w:p>
        </w:tc>
        <w:tc>
          <w:tcPr>
            <w:tcW w:w="708" w:type="dxa"/>
          </w:tcPr>
          <w:p w:rsidR="0041008E" w:rsidRPr="0041008E" w:rsidRDefault="00F159D2" w:rsidP="0041008E">
            <w:pPr>
              <w:jc w:val="center"/>
              <w:rPr>
                <w:b/>
                <w:lang w:val="de-DE"/>
              </w:rPr>
            </w:pPr>
            <w:r>
              <w:rPr>
                <w:b/>
                <w:lang w:val="de-DE"/>
              </w:rPr>
              <w:t>B</w:t>
            </w:r>
          </w:p>
        </w:tc>
        <w:tc>
          <w:tcPr>
            <w:tcW w:w="709" w:type="dxa"/>
          </w:tcPr>
          <w:p w:rsidR="0041008E" w:rsidRPr="0041008E" w:rsidRDefault="00F159D2" w:rsidP="0041008E">
            <w:pPr>
              <w:jc w:val="center"/>
              <w:rPr>
                <w:b/>
                <w:lang w:val="de-DE"/>
              </w:rPr>
            </w:pPr>
            <w:r>
              <w:rPr>
                <w:b/>
                <w:lang w:val="de-DE"/>
              </w:rPr>
              <w:t>A</w:t>
            </w:r>
          </w:p>
        </w:tc>
        <w:tc>
          <w:tcPr>
            <w:tcW w:w="709" w:type="dxa"/>
          </w:tcPr>
          <w:p w:rsidR="0041008E" w:rsidRPr="0041008E" w:rsidRDefault="00F159D2" w:rsidP="0041008E">
            <w:pPr>
              <w:jc w:val="center"/>
              <w:rPr>
                <w:b/>
                <w:lang w:val="de-DE"/>
              </w:rPr>
            </w:pPr>
            <w:r>
              <w:rPr>
                <w:b/>
                <w:lang w:val="de-DE"/>
              </w:rPr>
              <w:t>B</w:t>
            </w:r>
          </w:p>
        </w:tc>
        <w:tc>
          <w:tcPr>
            <w:tcW w:w="709" w:type="dxa"/>
          </w:tcPr>
          <w:p w:rsidR="0041008E" w:rsidRPr="0041008E" w:rsidRDefault="00A31DC8" w:rsidP="0041008E">
            <w:pPr>
              <w:jc w:val="center"/>
              <w:rPr>
                <w:b/>
                <w:lang w:val="de-DE"/>
              </w:rPr>
            </w:pPr>
            <w:r>
              <w:rPr>
                <w:b/>
                <w:lang w:val="de-DE"/>
              </w:rPr>
              <w:t>C</w:t>
            </w:r>
          </w:p>
        </w:tc>
        <w:tc>
          <w:tcPr>
            <w:tcW w:w="708" w:type="dxa"/>
          </w:tcPr>
          <w:p w:rsidR="0041008E" w:rsidRPr="0041008E" w:rsidRDefault="00F159D2" w:rsidP="0041008E">
            <w:pPr>
              <w:jc w:val="center"/>
              <w:rPr>
                <w:b/>
                <w:lang w:val="de-DE"/>
              </w:rPr>
            </w:pPr>
            <w:r>
              <w:rPr>
                <w:b/>
                <w:lang w:val="de-DE"/>
              </w:rPr>
              <w:t>A</w:t>
            </w:r>
          </w:p>
        </w:tc>
        <w:tc>
          <w:tcPr>
            <w:tcW w:w="709" w:type="dxa"/>
          </w:tcPr>
          <w:p w:rsidR="0041008E" w:rsidRPr="0041008E" w:rsidRDefault="00F159D2" w:rsidP="0041008E">
            <w:pPr>
              <w:jc w:val="center"/>
              <w:rPr>
                <w:b/>
                <w:lang w:val="de-DE"/>
              </w:rPr>
            </w:pPr>
            <w:r>
              <w:rPr>
                <w:b/>
                <w:lang w:val="de-DE"/>
              </w:rPr>
              <w:t>B</w:t>
            </w:r>
          </w:p>
        </w:tc>
        <w:tc>
          <w:tcPr>
            <w:tcW w:w="709" w:type="dxa"/>
          </w:tcPr>
          <w:p w:rsidR="0041008E" w:rsidRPr="0041008E" w:rsidRDefault="00F159D2" w:rsidP="0041008E">
            <w:pPr>
              <w:jc w:val="center"/>
              <w:rPr>
                <w:b/>
                <w:lang w:val="de-DE"/>
              </w:rPr>
            </w:pPr>
            <w:r>
              <w:rPr>
                <w:b/>
                <w:lang w:val="de-DE"/>
              </w:rPr>
              <w:t>B</w:t>
            </w:r>
          </w:p>
        </w:tc>
        <w:tc>
          <w:tcPr>
            <w:tcW w:w="709" w:type="dxa"/>
          </w:tcPr>
          <w:p w:rsidR="0041008E" w:rsidRPr="0041008E" w:rsidRDefault="00A31DC8" w:rsidP="0041008E">
            <w:pPr>
              <w:jc w:val="center"/>
              <w:rPr>
                <w:b/>
                <w:lang w:val="de-DE"/>
              </w:rPr>
            </w:pPr>
            <w:r>
              <w:rPr>
                <w:b/>
                <w:lang w:val="de-DE"/>
              </w:rPr>
              <w:t>A</w:t>
            </w:r>
          </w:p>
        </w:tc>
        <w:tc>
          <w:tcPr>
            <w:tcW w:w="709" w:type="dxa"/>
          </w:tcPr>
          <w:p w:rsidR="0041008E" w:rsidRPr="0041008E" w:rsidRDefault="00A31DC8" w:rsidP="0041008E">
            <w:pPr>
              <w:jc w:val="center"/>
              <w:rPr>
                <w:b/>
                <w:lang w:val="de-DE"/>
              </w:rPr>
            </w:pPr>
            <w:r>
              <w:rPr>
                <w:b/>
                <w:lang w:val="de-DE"/>
              </w:rPr>
              <w:t>C</w:t>
            </w:r>
          </w:p>
        </w:tc>
      </w:tr>
    </w:tbl>
    <w:p w:rsidR="00A0022D" w:rsidRDefault="00A0022D" w:rsidP="00A0022D">
      <w:pPr>
        <w:rPr>
          <w:lang w:val="de-DE"/>
        </w:rPr>
      </w:pPr>
    </w:p>
    <w:p w:rsidR="00B075FE" w:rsidRDefault="00B075FE" w:rsidP="00A0022D">
      <w:pPr>
        <w:rPr>
          <w:b/>
          <w:lang w:val="de-DE"/>
        </w:rPr>
      </w:pPr>
      <w:r w:rsidRPr="00B075FE">
        <w:rPr>
          <w:b/>
          <w:lang w:val="de-DE"/>
        </w:rPr>
        <w:t>Teil 2</w:t>
      </w:r>
    </w:p>
    <w:tbl>
      <w:tblPr>
        <w:tblStyle w:val="a3"/>
        <w:tblW w:w="0" w:type="auto"/>
        <w:tblLook w:val="04A0"/>
      </w:tblPr>
      <w:tblGrid>
        <w:gridCol w:w="675"/>
        <w:gridCol w:w="709"/>
        <w:gridCol w:w="708"/>
        <w:gridCol w:w="709"/>
        <w:gridCol w:w="709"/>
        <w:gridCol w:w="709"/>
        <w:gridCol w:w="708"/>
        <w:gridCol w:w="709"/>
        <w:gridCol w:w="709"/>
      </w:tblGrid>
      <w:tr w:rsidR="00B075FE" w:rsidRPr="0041008E" w:rsidTr="001B6C5A">
        <w:tc>
          <w:tcPr>
            <w:tcW w:w="675" w:type="dxa"/>
          </w:tcPr>
          <w:p w:rsidR="00B075FE" w:rsidRPr="0041008E" w:rsidRDefault="00B075FE" w:rsidP="001B6C5A">
            <w:pPr>
              <w:jc w:val="center"/>
              <w:rPr>
                <w:b/>
                <w:lang w:val="de-DE"/>
              </w:rPr>
            </w:pPr>
          </w:p>
        </w:tc>
        <w:tc>
          <w:tcPr>
            <w:tcW w:w="709" w:type="dxa"/>
          </w:tcPr>
          <w:p w:rsidR="00B075FE" w:rsidRPr="0041008E" w:rsidRDefault="00B075FE" w:rsidP="001B6C5A">
            <w:pPr>
              <w:jc w:val="center"/>
              <w:rPr>
                <w:b/>
                <w:lang w:val="de-DE"/>
              </w:rPr>
            </w:pPr>
            <w:r>
              <w:rPr>
                <w:b/>
                <w:lang w:val="de-DE"/>
              </w:rPr>
              <w:t>1</w:t>
            </w:r>
            <w:r w:rsidRPr="0041008E">
              <w:rPr>
                <w:b/>
                <w:lang w:val="de-DE"/>
              </w:rPr>
              <w:t>3</w:t>
            </w:r>
          </w:p>
        </w:tc>
        <w:tc>
          <w:tcPr>
            <w:tcW w:w="708" w:type="dxa"/>
          </w:tcPr>
          <w:p w:rsidR="00B075FE" w:rsidRPr="0041008E" w:rsidRDefault="00B075FE" w:rsidP="001B6C5A">
            <w:pPr>
              <w:jc w:val="center"/>
              <w:rPr>
                <w:b/>
                <w:lang w:val="de-DE"/>
              </w:rPr>
            </w:pPr>
            <w:r>
              <w:rPr>
                <w:b/>
                <w:lang w:val="de-DE"/>
              </w:rPr>
              <w:t>1</w:t>
            </w:r>
            <w:r w:rsidRPr="0041008E">
              <w:rPr>
                <w:b/>
                <w:lang w:val="de-DE"/>
              </w:rPr>
              <w:t>4</w:t>
            </w:r>
          </w:p>
        </w:tc>
        <w:tc>
          <w:tcPr>
            <w:tcW w:w="709" w:type="dxa"/>
          </w:tcPr>
          <w:p w:rsidR="00B075FE" w:rsidRPr="0041008E" w:rsidRDefault="00B075FE" w:rsidP="001B6C5A">
            <w:pPr>
              <w:jc w:val="center"/>
              <w:rPr>
                <w:b/>
                <w:lang w:val="de-DE"/>
              </w:rPr>
            </w:pPr>
            <w:r>
              <w:rPr>
                <w:b/>
                <w:lang w:val="de-DE"/>
              </w:rPr>
              <w:t>1</w:t>
            </w:r>
            <w:r w:rsidRPr="0041008E">
              <w:rPr>
                <w:b/>
                <w:lang w:val="de-DE"/>
              </w:rPr>
              <w:t>5</w:t>
            </w:r>
          </w:p>
        </w:tc>
        <w:tc>
          <w:tcPr>
            <w:tcW w:w="709" w:type="dxa"/>
          </w:tcPr>
          <w:p w:rsidR="00B075FE" w:rsidRPr="0041008E" w:rsidRDefault="00B075FE" w:rsidP="001B6C5A">
            <w:pPr>
              <w:jc w:val="center"/>
              <w:rPr>
                <w:b/>
                <w:lang w:val="de-DE"/>
              </w:rPr>
            </w:pPr>
            <w:r>
              <w:rPr>
                <w:b/>
                <w:lang w:val="de-DE"/>
              </w:rPr>
              <w:t>1</w:t>
            </w:r>
            <w:r w:rsidRPr="0041008E">
              <w:rPr>
                <w:b/>
                <w:lang w:val="de-DE"/>
              </w:rPr>
              <w:t>6</w:t>
            </w:r>
          </w:p>
        </w:tc>
        <w:tc>
          <w:tcPr>
            <w:tcW w:w="709" w:type="dxa"/>
          </w:tcPr>
          <w:p w:rsidR="00B075FE" w:rsidRPr="0041008E" w:rsidRDefault="00B075FE" w:rsidP="001B6C5A">
            <w:pPr>
              <w:jc w:val="center"/>
              <w:rPr>
                <w:b/>
                <w:lang w:val="de-DE"/>
              </w:rPr>
            </w:pPr>
            <w:r>
              <w:rPr>
                <w:b/>
                <w:lang w:val="de-DE"/>
              </w:rPr>
              <w:t>1</w:t>
            </w:r>
            <w:r w:rsidRPr="0041008E">
              <w:rPr>
                <w:b/>
                <w:lang w:val="de-DE"/>
              </w:rPr>
              <w:t>7</w:t>
            </w:r>
          </w:p>
        </w:tc>
        <w:tc>
          <w:tcPr>
            <w:tcW w:w="708" w:type="dxa"/>
          </w:tcPr>
          <w:p w:rsidR="00B075FE" w:rsidRPr="0041008E" w:rsidRDefault="00B075FE" w:rsidP="001B6C5A">
            <w:pPr>
              <w:jc w:val="center"/>
              <w:rPr>
                <w:b/>
                <w:lang w:val="de-DE"/>
              </w:rPr>
            </w:pPr>
            <w:r>
              <w:rPr>
                <w:b/>
                <w:lang w:val="de-DE"/>
              </w:rPr>
              <w:t>1</w:t>
            </w:r>
            <w:r w:rsidRPr="0041008E">
              <w:rPr>
                <w:b/>
                <w:lang w:val="de-DE"/>
              </w:rPr>
              <w:t>8</w:t>
            </w:r>
          </w:p>
        </w:tc>
        <w:tc>
          <w:tcPr>
            <w:tcW w:w="709" w:type="dxa"/>
          </w:tcPr>
          <w:p w:rsidR="00B075FE" w:rsidRPr="0041008E" w:rsidRDefault="00B075FE" w:rsidP="001B6C5A">
            <w:pPr>
              <w:jc w:val="center"/>
              <w:rPr>
                <w:b/>
                <w:lang w:val="de-DE"/>
              </w:rPr>
            </w:pPr>
            <w:r>
              <w:rPr>
                <w:b/>
                <w:lang w:val="de-DE"/>
              </w:rPr>
              <w:t>1</w:t>
            </w:r>
            <w:r w:rsidRPr="0041008E">
              <w:rPr>
                <w:b/>
                <w:lang w:val="de-DE"/>
              </w:rPr>
              <w:t>9</w:t>
            </w:r>
          </w:p>
        </w:tc>
        <w:tc>
          <w:tcPr>
            <w:tcW w:w="709" w:type="dxa"/>
          </w:tcPr>
          <w:p w:rsidR="00B075FE" w:rsidRPr="0041008E" w:rsidRDefault="00B075FE" w:rsidP="001B6C5A">
            <w:pPr>
              <w:jc w:val="center"/>
              <w:rPr>
                <w:b/>
                <w:lang w:val="de-DE"/>
              </w:rPr>
            </w:pPr>
            <w:r>
              <w:rPr>
                <w:b/>
                <w:lang w:val="de-DE"/>
              </w:rPr>
              <w:t>2</w:t>
            </w:r>
            <w:r w:rsidRPr="0041008E">
              <w:rPr>
                <w:b/>
                <w:lang w:val="de-DE"/>
              </w:rPr>
              <w:t>0</w:t>
            </w:r>
          </w:p>
        </w:tc>
      </w:tr>
      <w:tr w:rsidR="00B075FE" w:rsidRPr="0041008E" w:rsidTr="001B6C5A">
        <w:tc>
          <w:tcPr>
            <w:tcW w:w="675" w:type="dxa"/>
          </w:tcPr>
          <w:p w:rsidR="00B075FE" w:rsidRPr="0041008E" w:rsidRDefault="00B075FE" w:rsidP="001B6C5A">
            <w:pPr>
              <w:jc w:val="center"/>
              <w:rPr>
                <w:b/>
                <w:lang w:val="de-DE"/>
              </w:rPr>
            </w:pPr>
          </w:p>
        </w:tc>
        <w:tc>
          <w:tcPr>
            <w:tcW w:w="709" w:type="dxa"/>
          </w:tcPr>
          <w:p w:rsidR="00B075FE" w:rsidRPr="0041008E" w:rsidRDefault="000C1CD0" w:rsidP="001B6C5A">
            <w:pPr>
              <w:jc w:val="center"/>
              <w:rPr>
                <w:b/>
                <w:lang w:val="de-DE"/>
              </w:rPr>
            </w:pPr>
            <w:r>
              <w:rPr>
                <w:b/>
                <w:lang w:val="de-DE"/>
              </w:rPr>
              <w:t>C</w:t>
            </w:r>
          </w:p>
        </w:tc>
        <w:tc>
          <w:tcPr>
            <w:tcW w:w="708" w:type="dxa"/>
          </w:tcPr>
          <w:p w:rsidR="00B075FE" w:rsidRPr="0041008E" w:rsidRDefault="000C1CD0" w:rsidP="001B6C5A">
            <w:pPr>
              <w:jc w:val="center"/>
              <w:rPr>
                <w:b/>
                <w:lang w:val="de-DE"/>
              </w:rPr>
            </w:pPr>
            <w:r>
              <w:rPr>
                <w:b/>
                <w:lang w:val="de-DE"/>
              </w:rPr>
              <w:t>D</w:t>
            </w:r>
          </w:p>
        </w:tc>
        <w:tc>
          <w:tcPr>
            <w:tcW w:w="709" w:type="dxa"/>
          </w:tcPr>
          <w:p w:rsidR="00B075FE" w:rsidRPr="0041008E" w:rsidRDefault="000C1CD0" w:rsidP="001B6C5A">
            <w:pPr>
              <w:jc w:val="center"/>
              <w:rPr>
                <w:b/>
                <w:lang w:val="de-DE"/>
              </w:rPr>
            </w:pPr>
            <w:r>
              <w:rPr>
                <w:b/>
                <w:lang w:val="de-DE"/>
              </w:rPr>
              <w:t>E</w:t>
            </w:r>
          </w:p>
        </w:tc>
        <w:tc>
          <w:tcPr>
            <w:tcW w:w="709" w:type="dxa"/>
          </w:tcPr>
          <w:p w:rsidR="00B075FE" w:rsidRPr="0041008E" w:rsidRDefault="000C1CD0" w:rsidP="001B6C5A">
            <w:pPr>
              <w:jc w:val="center"/>
              <w:rPr>
                <w:b/>
                <w:lang w:val="de-DE"/>
              </w:rPr>
            </w:pPr>
            <w:r>
              <w:rPr>
                <w:b/>
                <w:lang w:val="de-DE"/>
              </w:rPr>
              <w:t>J</w:t>
            </w:r>
          </w:p>
        </w:tc>
        <w:tc>
          <w:tcPr>
            <w:tcW w:w="709" w:type="dxa"/>
          </w:tcPr>
          <w:p w:rsidR="00B075FE" w:rsidRPr="0041008E" w:rsidRDefault="000C1CD0" w:rsidP="001B6C5A">
            <w:pPr>
              <w:jc w:val="center"/>
              <w:rPr>
                <w:b/>
                <w:lang w:val="de-DE"/>
              </w:rPr>
            </w:pPr>
            <w:r>
              <w:rPr>
                <w:b/>
                <w:lang w:val="de-DE"/>
              </w:rPr>
              <w:t>H</w:t>
            </w:r>
          </w:p>
        </w:tc>
        <w:tc>
          <w:tcPr>
            <w:tcW w:w="708" w:type="dxa"/>
          </w:tcPr>
          <w:p w:rsidR="00B075FE" w:rsidRPr="0041008E" w:rsidRDefault="000C1CD0" w:rsidP="001B6C5A">
            <w:pPr>
              <w:jc w:val="center"/>
              <w:rPr>
                <w:b/>
                <w:lang w:val="de-DE"/>
              </w:rPr>
            </w:pPr>
            <w:r>
              <w:rPr>
                <w:b/>
                <w:lang w:val="de-DE"/>
              </w:rPr>
              <w:t>B</w:t>
            </w:r>
          </w:p>
        </w:tc>
        <w:tc>
          <w:tcPr>
            <w:tcW w:w="709" w:type="dxa"/>
          </w:tcPr>
          <w:p w:rsidR="00B075FE" w:rsidRPr="0041008E" w:rsidRDefault="000C1CD0" w:rsidP="001B6C5A">
            <w:pPr>
              <w:jc w:val="center"/>
              <w:rPr>
                <w:b/>
                <w:lang w:val="de-DE"/>
              </w:rPr>
            </w:pPr>
            <w:r>
              <w:rPr>
                <w:b/>
                <w:lang w:val="de-DE"/>
              </w:rPr>
              <w:t>G</w:t>
            </w:r>
          </w:p>
        </w:tc>
        <w:tc>
          <w:tcPr>
            <w:tcW w:w="709" w:type="dxa"/>
          </w:tcPr>
          <w:p w:rsidR="00B075FE" w:rsidRPr="0041008E" w:rsidRDefault="000C1CD0" w:rsidP="001B6C5A">
            <w:pPr>
              <w:jc w:val="center"/>
              <w:rPr>
                <w:b/>
                <w:lang w:val="de-DE"/>
              </w:rPr>
            </w:pPr>
            <w:r>
              <w:rPr>
                <w:b/>
                <w:lang w:val="de-DE"/>
              </w:rPr>
              <w:t>I</w:t>
            </w:r>
          </w:p>
        </w:tc>
      </w:tr>
    </w:tbl>
    <w:p w:rsidR="00A062D7" w:rsidRDefault="00A062D7" w:rsidP="00A0022D">
      <w:pPr>
        <w:rPr>
          <w:b/>
          <w:lang w:val="de-DE"/>
        </w:rPr>
      </w:pPr>
    </w:p>
    <w:p w:rsidR="00A062D7" w:rsidRDefault="00A062D7">
      <w:pPr>
        <w:spacing w:after="200" w:line="276" w:lineRule="auto"/>
        <w:rPr>
          <w:b/>
          <w:lang w:val="de-DE"/>
        </w:rPr>
      </w:pPr>
      <w:r>
        <w:rPr>
          <w:b/>
          <w:lang w:val="de-DE"/>
        </w:rPr>
        <w:br w:type="page"/>
      </w:r>
    </w:p>
    <w:p w:rsidR="00A062D7" w:rsidRDefault="00A062D7" w:rsidP="00A062D7">
      <w:pPr>
        <w:autoSpaceDE w:val="0"/>
        <w:autoSpaceDN w:val="0"/>
        <w:adjustRightInd w:val="0"/>
        <w:jc w:val="center"/>
        <w:rPr>
          <w:rFonts w:eastAsiaTheme="minorHAnsi"/>
          <w:lang w:eastAsia="en-US"/>
        </w:rPr>
      </w:pPr>
      <w:r>
        <w:rPr>
          <w:rFonts w:eastAsiaTheme="minorHAnsi"/>
          <w:lang w:eastAsia="en-US"/>
        </w:rPr>
        <w:lastRenderedPageBreak/>
        <w:t>Муниципальный этап олимпиады школьников по немецкому языку</w:t>
      </w:r>
      <w:r w:rsidRPr="00102F3D">
        <w:rPr>
          <w:rFonts w:eastAsiaTheme="minorHAnsi"/>
          <w:lang w:eastAsia="en-US"/>
        </w:rPr>
        <w:t xml:space="preserve">– 9-11 </w:t>
      </w:r>
      <w:r>
        <w:rPr>
          <w:rFonts w:eastAsiaTheme="minorHAnsi"/>
          <w:lang w:eastAsia="en-US"/>
        </w:rPr>
        <w:t>класс.</w:t>
      </w:r>
    </w:p>
    <w:p w:rsidR="00A062D7" w:rsidRPr="0082730E" w:rsidRDefault="00A062D7" w:rsidP="00A062D7">
      <w:pPr>
        <w:tabs>
          <w:tab w:val="left" w:pos="2340"/>
          <w:tab w:val="left" w:pos="4500"/>
          <w:tab w:val="left" w:pos="6840"/>
        </w:tabs>
        <w:spacing w:line="360" w:lineRule="auto"/>
        <w:jc w:val="center"/>
        <w:rPr>
          <w:rFonts w:eastAsiaTheme="minorHAnsi"/>
          <w:lang w:eastAsia="en-US"/>
        </w:rPr>
      </w:pPr>
      <w:r>
        <w:rPr>
          <w:rFonts w:eastAsiaTheme="minorHAnsi"/>
          <w:lang w:eastAsia="en-US"/>
        </w:rPr>
        <w:t>2014/2015 учебный год</w:t>
      </w:r>
    </w:p>
    <w:p w:rsidR="00A062D7" w:rsidRPr="00E5181D" w:rsidRDefault="00A062D7" w:rsidP="00A062D7">
      <w:pPr>
        <w:tabs>
          <w:tab w:val="left" w:pos="2340"/>
          <w:tab w:val="left" w:pos="4500"/>
          <w:tab w:val="left" w:pos="6840"/>
        </w:tabs>
        <w:spacing w:line="360" w:lineRule="auto"/>
        <w:jc w:val="center"/>
        <w:rPr>
          <w:rFonts w:eastAsiaTheme="minorHAnsi"/>
          <w:lang w:eastAsia="en-US"/>
        </w:rPr>
      </w:pPr>
      <w:r>
        <w:rPr>
          <w:rFonts w:eastAsiaTheme="minorHAnsi"/>
          <w:lang w:eastAsia="en-US"/>
        </w:rPr>
        <w:t>Ключи</w:t>
      </w:r>
      <w:r w:rsidRPr="0082730E">
        <w:rPr>
          <w:rFonts w:eastAsiaTheme="minorHAnsi"/>
          <w:lang w:eastAsia="en-US"/>
        </w:rPr>
        <w:tab/>
      </w:r>
      <w:r w:rsidRPr="0082730E">
        <w:rPr>
          <w:rFonts w:eastAsiaTheme="minorHAnsi"/>
          <w:lang w:eastAsia="en-US"/>
        </w:rPr>
        <w:tab/>
      </w:r>
      <w:r>
        <w:rPr>
          <w:rFonts w:eastAsiaTheme="minorHAnsi"/>
          <w:lang w:val="de-DE" w:eastAsia="en-US"/>
        </w:rPr>
        <w:t>L</w:t>
      </w:r>
      <w:proofErr w:type="spellStart"/>
      <w:r w:rsidRPr="0082730E">
        <w:rPr>
          <w:rFonts w:eastAsiaTheme="minorHAnsi"/>
          <w:lang w:eastAsia="en-US"/>
        </w:rPr>
        <w:t>ö</w:t>
      </w:r>
      <w:r>
        <w:rPr>
          <w:rFonts w:eastAsiaTheme="minorHAnsi"/>
          <w:lang w:val="de-DE" w:eastAsia="en-US"/>
        </w:rPr>
        <w:t>sungen</w:t>
      </w:r>
      <w:proofErr w:type="spellEnd"/>
    </w:p>
    <w:p w:rsidR="00A36917" w:rsidRPr="0082730E" w:rsidRDefault="00A36917" w:rsidP="00A062D7">
      <w:pPr>
        <w:tabs>
          <w:tab w:val="left" w:pos="2340"/>
          <w:tab w:val="left" w:pos="4500"/>
          <w:tab w:val="left" w:pos="6840"/>
        </w:tabs>
        <w:spacing w:line="360" w:lineRule="auto"/>
        <w:jc w:val="center"/>
        <w:rPr>
          <w:rFonts w:ascii="Arial" w:hAnsi="Arial" w:cs="Arial"/>
          <w:color w:val="000000"/>
          <w:sz w:val="28"/>
          <w:szCs w:val="28"/>
        </w:rPr>
      </w:pPr>
    </w:p>
    <w:p w:rsidR="00A36917" w:rsidRPr="00A36917" w:rsidRDefault="00A36917" w:rsidP="00A36917">
      <w:pPr>
        <w:autoSpaceDE w:val="0"/>
        <w:autoSpaceDN w:val="0"/>
        <w:adjustRightInd w:val="0"/>
        <w:jc w:val="center"/>
        <w:rPr>
          <w:rFonts w:eastAsia="Times New Roman,Bold"/>
          <w:b/>
          <w:bCs/>
          <w:lang w:eastAsia="en-US"/>
        </w:rPr>
      </w:pPr>
      <w:proofErr w:type="spellStart"/>
      <w:r w:rsidRPr="00A36917">
        <w:rPr>
          <w:rFonts w:eastAsia="Times New Roman,Bold"/>
          <w:b/>
          <w:bCs/>
          <w:lang w:eastAsia="en-US"/>
        </w:rPr>
        <w:t>Аудирование</w:t>
      </w:r>
      <w:proofErr w:type="spellEnd"/>
    </w:p>
    <w:p w:rsidR="00B075FE" w:rsidRPr="00E5181D" w:rsidRDefault="00A36917" w:rsidP="00A36917">
      <w:pPr>
        <w:jc w:val="center"/>
        <w:rPr>
          <w:b/>
        </w:rPr>
      </w:pPr>
      <w:proofErr w:type="spellStart"/>
      <w:r w:rsidRPr="00DF2F42">
        <w:rPr>
          <w:rFonts w:eastAsia="Times New Roman,Bold"/>
          <w:b/>
          <w:bCs/>
          <w:lang w:eastAsia="en-US"/>
        </w:rPr>
        <w:t>Hörverstehen</w:t>
      </w:r>
      <w:proofErr w:type="spellEnd"/>
    </w:p>
    <w:p w:rsidR="00DF2F42" w:rsidRPr="00E5181D" w:rsidRDefault="00DF2F42">
      <w:pPr>
        <w:jc w:val="center"/>
        <w:rPr>
          <w:b/>
        </w:rPr>
      </w:pPr>
    </w:p>
    <w:tbl>
      <w:tblPr>
        <w:tblStyle w:val="a3"/>
        <w:tblpPr w:leftFromText="180" w:rightFromText="180" w:vertAnchor="text" w:tblpY="1"/>
        <w:tblOverlap w:val="never"/>
        <w:tblW w:w="0" w:type="auto"/>
        <w:tblLook w:val="04A0"/>
      </w:tblPr>
      <w:tblGrid>
        <w:gridCol w:w="1101"/>
        <w:gridCol w:w="1134"/>
      </w:tblGrid>
      <w:tr w:rsidR="00C53C75" w:rsidRPr="00ED258C" w:rsidTr="00B476DC">
        <w:tc>
          <w:tcPr>
            <w:tcW w:w="1101" w:type="dxa"/>
          </w:tcPr>
          <w:p w:rsidR="00C53C75" w:rsidRDefault="00C53C75" w:rsidP="00B476DC">
            <w:pPr>
              <w:jc w:val="center"/>
              <w:rPr>
                <w:b/>
                <w:lang w:val="de-DE"/>
              </w:rPr>
            </w:pPr>
            <w:r>
              <w:rPr>
                <w:b/>
                <w:lang w:val="de-DE"/>
              </w:rPr>
              <w:t>1</w:t>
            </w:r>
          </w:p>
        </w:tc>
        <w:tc>
          <w:tcPr>
            <w:tcW w:w="1134" w:type="dxa"/>
          </w:tcPr>
          <w:p w:rsidR="00C53C75" w:rsidRPr="00C53C75" w:rsidRDefault="00C53C75" w:rsidP="00B476DC">
            <w:pPr>
              <w:jc w:val="center"/>
              <w:rPr>
                <w:b/>
                <w:sz w:val="24"/>
                <w:szCs w:val="24"/>
                <w:lang w:val="de-DE"/>
              </w:rPr>
            </w:pPr>
            <w:r w:rsidRPr="00C53C75">
              <w:rPr>
                <w:b/>
                <w:sz w:val="24"/>
                <w:szCs w:val="24"/>
                <w:lang w:val="de-DE"/>
              </w:rPr>
              <w:t>C</w:t>
            </w:r>
          </w:p>
        </w:tc>
      </w:tr>
      <w:tr w:rsidR="00C53C75" w:rsidRPr="00ED258C" w:rsidTr="00B476DC">
        <w:tc>
          <w:tcPr>
            <w:tcW w:w="1101" w:type="dxa"/>
          </w:tcPr>
          <w:p w:rsidR="00C53C75" w:rsidRDefault="00C53C75" w:rsidP="00C51B79">
            <w:pPr>
              <w:jc w:val="center"/>
              <w:rPr>
                <w:b/>
                <w:lang w:val="de-DE"/>
              </w:rPr>
            </w:pPr>
            <w:r>
              <w:rPr>
                <w:b/>
                <w:lang w:val="de-DE"/>
              </w:rPr>
              <w:t>2</w:t>
            </w:r>
          </w:p>
        </w:tc>
        <w:tc>
          <w:tcPr>
            <w:tcW w:w="1134" w:type="dxa"/>
          </w:tcPr>
          <w:p w:rsidR="00C53C75" w:rsidRPr="00C53C75" w:rsidRDefault="00C53C75" w:rsidP="00C51B79">
            <w:pPr>
              <w:jc w:val="center"/>
              <w:rPr>
                <w:b/>
                <w:sz w:val="24"/>
                <w:szCs w:val="24"/>
                <w:lang w:val="de-DE"/>
              </w:rPr>
            </w:pPr>
            <w:r w:rsidRPr="00C53C75">
              <w:rPr>
                <w:b/>
                <w:sz w:val="24"/>
                <w:szCs w:val="24"/>
                <w:lang w:val="de-DE"/>
              </w:rPr>
              <w:t>C</w:t>
            </w:r>
          </w:p>
        </w:tc>
      </w:tr>
      <w:tr w:rsidR="00C53C75" w:rsidRPr="00ED258C" w:rsidTr="00B476DC">
        <w:tc>
          <w:tcPr>
            <w:tcW w:w="1101" w:type="dxa"/>
          </w:tcPr>
          <w:p w:rsidR="00C53C75" w:rsidRDefault="00C53C75" w:rsidP="00C51B79">
            <w:pPr>
              <w:jc w:val="center"/>
              <w:rPr>
                <w:b/>
                <w:lang w:val="de-DE"/>
              </w:rPr>
            </w:pPr>
            <w:r>
              <w:rPr>
                <w:b/>
                <w:lang w:val="de-DE"/>
              </w:rPr>
              <w:t>3</w:t>
            </w:r>
          </w:p>
        </w:tc>
        <w:tc>
          <w:tcPr>
            <w:tcW w:w="1134" w:type="dxa"/>
          </w:tcPr>
          <w:p w:rsidR="00C53C75" w:rsidRPr="00C53C75" w:rsidRDefault="00C53C75" w:rsidP="00C51B79">
            <w:pPr>
              <w:jc w:val="center"/>
              <w:rPr>
                <w:b/>
                <w:sz w:val="24"/>
                <w:szCs w:val="24"/>
                <w:lang w:val="de-DE"/>
              </w:rPr>
            </w:pPr>
            <w:r w:rsidRPr="00C53C75">
              <w:rPr>
                <w:b/>
                <w:sz w:val="24"/>
                <w:szCs w:val="24"/>
                <w:lang w:val="de-DE"/>
              </w:rPr>
              <w:t>A</w:t>
            </w:r>
          </w:p>
        </w:tc>
      </w:tr>
      <w:tr w:rsidR="00C53C75" w:rsidRPr="00ED258C" w:rsidTr="00B476DC">
        <w:tc>
          <w:tcPr>
            <w:tcW w:w="1101" w:type="dxa"/>
          </w:tcPr>
          <w:p w:rsidR="00C53C75" w:rsidRDefault="00C53C75" w:rsidP="00C51B79">
            <w:pPr>
              <w:jc w:val="center"/>
              <w:rPr>
                <w:b/>
                <w:lang w:val="de-DE"/>
              </w:rPr>
            </w:pPr>
            <w:r>
              <w:rPr>
                <w:b/>
                <w:lang w:val="de-DE"/>
              </w:rPr>
              <w:t>4</w:t>
            </w:r>
          </w:p>
        </w:tc>
        <w:tc>
          <w:tcPr>
            <w:tcW w:w="1134" w:type="dxa"/>
          </w:tcPr>
          <w:p w:rsidR="00C53C75" w:rsidRPr="00C53C75" w:rsidRDefault="00C53C75" w:rsidP="00C51B79">
            <w:pPr>
              <w:jc w:val="center"/>
              <w:rPr>
                <w:b/>
                <w:sz w:val="24"/>
                <w:szCs w:val="24"/>
                <w:lang w:val="de-DE"/>
              </w:rPr>
            </w:pPr>
            <w:r w:rsidRPr="00C53C75">
              <w:rPr>
                <w:b/>
                <w:sz w:val="24"/>
                <w:szCs w:val="24"/>
                <w:lang w:val="de-DE"/>
              </w:rPr>
              <w:t>A</w:t>
            </w:r>
          </w:p>
        </w:tc>
      </w:tr>
      <w:tr w:rsidR="00C53C75" w:rsidRPr="00ED258C" w:rsidTr="00B476DC">
        <w:tc>
          <w:tcPr>
            <w:tcW w:w="1101" w:type="dxa"/>
          </w:tcPr>
          <w:p w:rsidR="00C53C75" w:rsidRDefault="00C53C75" w:rsidP="00C51B79">
            <w:pPr>
              <w:jc w:val="center"/>
              <w:rPr>
                <w:b/>
                <w:lang w:val="de-DE"/>
              </w:rPr>
            </w:pPr>
            <w:r>
              <w:rPr>
                <w:b/>
                <w:lang w:val="de-DE"/>
              </w:rPr>
              <w:t>5</w:t>
            </w:r>
          </w:p>
        </w:tc>
        <w:tc>
          <w:tcPr>
            <w:tcW w:w="1134" w:type="dxa"/>
          </w:tcPr>
          <w:p w:rsidR="00C53C75" w:rsidRPr="00C53C75" w:rsidRDefault="00C53C75" w:rsidP="00C51B79">
            <w:pPr>
              <w:jc w:val="center"/>
              <w:rPr>
                <w:b/>
                <w:sz w:val="24"/>
                <w:szCs w:val="24"/>
                <w:lang w:val="de-DE"/>
              </w:rPr>
            </w:pPr>
            <w:r w:rsidRPr="00C53C75">
              <w:rPr>
                <w:b/>
                <w:sz w:val="24"/>
                <w:szCs w:val="24"/>
                <w:lang w:val="de-DE"/>
              </w:rPr>
              <w:t>C</w:t>
            </w:r>
          </w:p>
        </w:tc>
      </w:tr>
      <w:tr w:rsidR="00C53C75" w:rsidRPr="00ED258C" w:rsidTr="00B476DC">
        <w:tc>
          <w:tcPr>
            <w:tcW w:w="1101" w:type="dxa"/>
          </w:tcPr>
          <w:p w:rsidR="00C53C75" w:rsidRDefault="00C53C75" w:rsidP="00C51B79">
            <w:pPr>
              <w:jc w:val="center"/>
              <w:rPr>
                <w:b/>
                <w:lang w:val="de-DE"/>
              </w:rPr>
            </w:pPr>
            <w:r>
              <w:rPr>
                <w:b/>
                <w:lang w:val="de-DE"/>
              </w:rPr>
              <w:t>6</w:t>
            </w:r>
          </w:p>
        </w:tc>
        <w:tc>
          <w:tcPr>
            <w:tcW w:w="1134" w:type="dxa"/>
          </w:tcPr>
          <w:p w:rsidR="00C53C75" w:rsidRPr="00C53C75" w:rsidRDefault="00C53C75" w:rsidP="00C51B79">
            <w:pPr>
              <w:jc w:val="center"/>
              <w:rPr>
                <w:b/>
                <w:sz w:val="24"/>
                <w:szCs w:val="24"/>
                <w:lang w:val="de-DE"/>
              </w:rPr>
            </w:pPr>
            <w:r w:rsidRPr="00C53C75">
              <w:rPr>
                <w:b/>
                <w:sz w:val="24"/>
                <w:szCs w:val="24"/>
                <w:lang w:val="de-DE"/>
              </w:rPr>
              <w:t>A</w:t>
            </w:r>
          </w:p>
        </w:tc>
      </w:tr>
      <w:tr w:rsidR="00C53C75" w:rsidRPr="00ED258C" w:rsidTr="00B476DC">
        <w:tc>
          <w:tcPr>
            <w:tcW w:w="1101" w:type="dxa"/>
          </w:tcPr>
          <w:p w:rsidR="00C53C75" w:rsidRDefault="00C53C75" w:rsidP="00C51B79">
            <w:pPr>
              <w:jc w:val="center"/>
              <w:rPr>
                <w:b/>
                <w:lang w:val="de-DE"/>
              </w:rPr>
            </w:pPr>
            <w:r>
              <w:rPr>
                <w:b/>
                <w:lang w:val="de-DE"/>
              </w:rPr>
              <w:t>7</w:t>
            </w:r>
          </w:p>
        </w:tc>
        <w:tc>
          <w:tcPr>
            <w:tcW w:w="1134" w:type="dxa"/>
          </w:tcPr>
          <w:p w:rsidR="00C53C75" w:rsidRPr="00C53C75" w:rsidRDefault="00C53C75" w:rsidP="00C51B79">
            <w:pPr>
              <w:jc w:val="center"/>
              <w:rPr>
                <w:b/>
                <w:sz w:val="24"/>
                <w:szCs w:val="24"/>
                <w:lang w:val="de-DE"/>
              </w:rPr>
            </w:pPr>
            <w:r w:rsidRPr="00C53C75">
              <w:rPr>
                <w:b/>
                <w:sz w:val="24"/>
                <w:szCs w:val="24"/>
                <w:lang w:val="de-DE"/>
              </w:rPr>
              <w:t>B</w:t>
            </w:r>
          </w:p>
        </w:tc>
      </w:tr>
      <w:tr w:rsidR="00C53C75" w:rsidTr="00B476DC">
        <w:tc>
          <w:tcPr>
            <w:tcW w:w="1101" w:type="dxa"/>
          </w:tcPr>
          <w:p w:rsidR="00C53C75" w:rsidRDefault="00C53C75" w:rsidP="00B476DC">
            <w:pPr>
              <w:jc w:val="center"/>
              <w:rPr>
                <w:b/>
                <w:lang w:val="de-DE"/>
              </w:rPr>
            </w:pPr>
            <w:r>
              <w:rPr>
                <w:b/>
                <w:lang w:val="de-DE"/>
              </w:rPr>
              <w:t>8</w:t>
            </w:r>
          </w:p>
        </w:tc>
        <w:tc>
          <w:tcPr>
            <w:tcW w:w="1134" w:type="dxa"/>
          </w:tcPr>
          <w:p w:rsidR="00C53C75" w:rsidRPr="00C53C75" w:rsidRDefault="00C53C75" w:rsidP="00B476DC">
            <w:pPr>
              <w:jc w:val="center"/>
              <w:rPr>
                <w:b/>
                <w:sz w:val="24"/>
                <w:szCs w:val="24"/>
                <w:lang w:val="de-DE"/>
              </w:rPr>
            </w:pPr>
            <w:r w:rsidRPr="00C53C75">
              <w:rPr>
                <w:b/>
                <w:sz w:val="24"/>
                <w:szCs w:val="24"/>
                <w:lang w:val="de-DE"/>
              </w:rPr>
              <w:t>A</w:t>
            </w:r>
          </w:p>
        </w:tc>
      </w:tr>
      <w:tr w:rsidR="00C53C75" w:rsidTr="00B476DC">
        <w:tc>
          <w:tcPr>
            <w:tcW w:w="1101" w:type="dxa"/>
          </w:tcPr>
          <w:p w:rsidR="00C53C75" w:rsidRDefault="00C53C75" w:rsidP="00ED258C">
            <w:pPr>
              <w:jc w:val="center"/>
              <w:rPr>
                <w:b/>
                <w:lang w:val="de-DE"/>
              </w:rPr>
            </w:pPr>
            <w:r>
              <w:rPr>
                <w:b/>
                <w:lang w:val="de-DE"/>
              </w:rPr>
              <w:t>9</w:t>
            </w:r>
          </w:p>
        </w:tc>
        <w:tc>
          <w:tcPr>
            <w:tcW w:w="1134" w:type="dxa"/>
          </w:tcPr>
          <w:p w:rsidR="00C53C75" w:rsidRPr="00C53C75" w:rsidRDefault="00C53C75" w:rsidP="00ED258C">
            <w:pPr>
              <w:jc w:val="center"/>
              <w:rPr>
                <w:b/>
                <w:sz w:val="24"/>
                <w:szCs w:val="24"/>
                <w:lang w:val="de-DE"/>
              </w:rPr>
            </w:pPr>
            <w:r w:rsidRPr="00C53C75">
              <w:rPr>
                <w:b/>
                <w:sz w:val="24"/>
                <w:szCs w:val="24"/>
                <w:lang w:val="de-DE"/>
              </w:rPr>
              <w:t>B</w:t>
            </w:r>
          </w:p>
        </w:tc>
      </w:tr>
      <w:tr w:rsidR="00C53C75" w:rsidTr="00B476DC">
        <w:tc>
          <w:tcPr>
            <w:tcW w:w="1101" w:type="dxa"/>
          </w:tcPr>
          <w:p w:rsidR="00C53C75" w:rsidRDefault="00C53C75" w:rsidP="00ED258C">
            <w:pPr>
              <w:jc w:val="center"/>
              <w:rPr>
                <w:b/>
                <w:lang w:val="de-DE"/>
              </w:rPr>
            </w:pPr>
            <w:r>
              <w:rPr>
                <w:b/>
                <w:lang w:val="de-DE"/>
              </w:rPr>
              <w:t>10</w:t>
            </w:r>
          </w:p>
        </w:tc>
        <w:tc>
          <w:tcPr>
            <w:tcW w:w="1134" w:type="dxa"/>
          </w:tcPr>
          <w:p w:rsidR="00C53C75" w:rsidRPr="00C53C75" w:rsidRDefault="00C53C75" w:rsidP="00ED258C">
            <w:pPr>
              <w:jc w:val="center"/>
              <w:rPr>
                <w:b/>
                <w:sz w:val="24"/>
                <w:szCs w:val="24"/>
                <w:lang w:val="de-DE"/>
              </w:rPr>
            </w:pPr>
            <w:r w:rsidRPr="00C53C75">
              <w:rPr>
                <w:b/>
                <w:sz w:val="24"/>
                <w:szCs w:val="24"/>
                <w:lang w:val="de-DE"/>
              </w:rPr>
              <w:t>C</w:t>
            </w:r>
          </w:p>
        </w:tc>
      </w:tr>
      <w:tr w:rsidR="00C53C75" w:rsidTr="00B476DC">
        <w:tc>
          <w:tcPr>
            <w:tcW w:w="1101" w:type="dxa"/>
          </w:tcPr>
          <w:p w:rsidR="00C53C75" w:rsidRDefault="00C53C75" w:rsidP="00ED258C">
            <w:pPr>
              <w:jc w:val="center"/>
              <w:rPr>
                <w:b/>
                <w:lang w:val="de-DE"/>
              </w:rPr>
            </w:pPr>
            <w:r>
              <w:rPr>
                <w:b/>
                <w:lang w:val="de-DE"/>
              </w:rPr>
              <w:t>11</w:t>
            </w:r>
          </w:p>
        </w:tc>
        <w:tc>
          <w:tcPr>
            <w:tcW w:w="1134" w:type="dxa"/>
          </w:tcPr>
          <w:p w:rsidR="00C53C75" w:rsidRPr="00C53C75" w:rsidRDefault="00C53C75" w:rsidP="00ED258C">
            <w:pPr>
              <w:jc w:val="center"/>
              <w:rPr>
                <w:b/>
                <w:sz w:val="24"/>
                <w:szCs w:val="24"/>
                <w:lang w:val="de-DE"/>
              </w:rPr>
            </w:pPr>
            <w:r w:rsidRPr="00C53C75">
              <w:rPr>
                <w:b/>
                <w:sz w:val="24"/>
                <w:szCs w:val="24"/>
                <w:lang w:val="de-DE"/>
              </w:rPr>
              <w:t>D</w:t>
            </w:r>
          </w:p>
        </w:tc>
      </w:tr>
      <w:tr w:rsidR="00C53C75" w:rsidTr="00B476DC">
        <w:tc>
          <w:tcPr>
            <w:tcW w:w="1101" w:type="dxa"/>
          </w:tcPr>
          <w:p w:rsidR="00C53C75" w:rsidRDefault="00C53C75" w:rsidP="00ED258C">
            <w:pPr>
              <w:jc w:val="center"/>
              <w:rPr>
                <w:b/>
                <w:lang w:val="de-DE"/>
              </w:rPr>
            </w:pPr>
            <w:r>
              <w:rPr>
                <w:b/>
                <w:lang w:val="de-DE"/>
              </w:rPr>
              <w:t>12</w:t>
            </w:r>
          </w:p>
        </w:tc>
        <w:tc>
          <w:tcPr>
            <w:tcW w:w="1134" w:type="dxa"/>
          </w:tcPr>
          <w:p w:rsidR="00C53C75" w:rsidRPr="00C53C75" w:rsidRDefault="00C53C75" w:rsidP="00ED258C">
            <w:pPr>
              <w:jc w:val="center"/>
              <w:rPr>
                <w:b/>
                <w:sz w:val="24"/>
                <w:szCs w:val="24"/>
                <w:lang w:val="de-DE"/>
              </w:rPr>
            </w:pPr>
            <w:r w:rsidRPr="00C53C75">
              <w:rPr>
                <w:b/>
                <w:sz w:val="24"/>
                <w:szCs w:val="24"/>
                <w:lang w:val="de-DE"/>
              </w:rPr>
              <w:t>A</w:t>
            </w:r>
          </w:p>
        </w:tc>
      </w:tr>
      <w:tr w:rsidR="00C53C75" w:rsidTr="00B476DC">
        <w:tc>
          <w:tcPr>
            <w:tcW w:w="1101" w:type="dxa"/>
          </w:tcPr>
          <w:p w:rsidR="00C53C75" w:rsidRDefault="00C53C75" w:rsidP="00ED258C">
            <w:pPr>
              <w:jc w:val="center"/>
              <w:rPr>
                <w:b/>
                <w:lang w:val="de-DE"/>
              </w:rPr>
            </w:pPr>
            <w:r>
              <w:rPr>
                <w:b/>
                <w:lang w:val="de-DE"/>
              </w:rPr>
              <w:t>13</w:t>
            </w:r>
          </w:p>
        </w:tc>
        <w:tc>
          <w:tcPr>
            <w:tcW w:w="1134" w:type="dxa"/>
          </w:tcPr>
          <w:p w:rsidR="00C53C75" w:rsidRPr="00C53C75" w:rsidRDefault="00C53C75" w:rsidP="00ED258C">
            <w:pPr>
              <w:jc w:val="center"/>
              <w:rPr>
                <w:b/>
                <w:sz w:val="24"/>
                <w:szCs w:val="24"/>
                <w:lang w:val="de-DE"/>
              </w:rPr>
            </w:pPr>
            <w:r w:rsidRPr="00C53C75">
              <w:rPr>
                <w:b/>
                <w:sz w:val="24"/>
                <w:szCs w:val="24"/>
                <w:lang w:val="de-DE"/>
              </w:rPr>
              <w:t>C</w:t>
            </w:r>
          </w:p>
        </w:tc>
      </w:tr>
      <w:tr w:rsidR="00C53C75" w:rsidTr="00B476DC">
        <w:tc>
          <w:tcPr>
            <w:tcW w:w="1101" w:type="dxa"/>
          </w:tcPr>
          <w:p w:rsidR="00C53C75" w:rsidRDefault="00C53C75" w:rsidP="002D7BBE">
            <w:pPr>
              <w:jc w:val="center"/>
              <w:rPr>
                <w:b/>
                <w:lang w:val="de-DE"/>
              </w:rPr>
            </w:pPr>
            <w:r>
              <w:rPr>
                <w:b/>
                <w:lang w:val="de-DE"/>
              </w:rPr>
              <w:t>14</w:t>
            </w:r>
          </w:p>
        </w:tc>
        <w:tc>
          <w:tcPr>
            <w:tcW w:w="1134" w:type="dxa"/>
          </w:tcPr>
          <w:p w:rsidR="00C53C75" w:rsidRPr="00C53C75" w:rsidRDefault="00C53C75" w:rsidP="002D7BBE">
            <w:pPr>
              <w:jc w:val="center"/>
              <w:rPr>
                <w:b/>
                <w:sz w:val="24"/>
                <w:szCs w:val="24"/>
                <w:lang w:val="de-DE"/>
              </w:rPr>
            </w:pPr>
            <w:r w:rsidRPr="00C53C75">
              <w:rPr>
                <w:b/>
                <w:sz w:val="24"/>
                <w:szCs w:val="24"/>
                <w:lang w:val="de-DE"/>
              </w:rPr>
              <w:t>B</w:t>
            </w:r>
          </w:p>
        </w:tc>
      </w:tr>
      <w:tr w:rsidR="00C53C75" w:rsidTr="00B476DC">
        <w:tc>
          <w:tcPr>
            <w:tcW w:w="1101" w:type="dxa"/>
          </w:tcPr>
          <w:p w:rsidR="00C53C75" w:rsidRDefault="00C53C75" w:rsidP="002D7BBE">
            <w:pPr>
              <w:jc w:val="center"/>
              <w:rPr>
                <w:b/>
                <w:lang w:val="de-DE"/>
              </w:rPr>
            </w:pPr>
            <w:r>
              <w:rPr>
                <w:b/>
                <w:lang w:val="de-DE"/>
              </w:rPr>
              <w:t>15</w:t>
            </w:r>
          </w:p>
        </w:tc>
        <w:tc>
          <w:tcPr>
            <w:tcW w:w="1134" w:type="dxa"/>
          </w:tcPr>
          <w:p w:rsidR="00C53C75" w:rsidRPr="00C53C75" w:rsidRDefault="00C53C75" w:rsidP="002D7BBE">
            <w:pPr>
              <w:jc w:val="center"/>
              <w:rPr>
                <w:b/>
                <w:sz w:val="24"/>
                <w:szCs w:val="24"/>
                <w:lang w:val="de-DE"/>
              </w:rPr>
            </w:pPr>
            <w:r w:rsidRPr="00C53C75">
              <w:rPr>
                <w:b/>
                <w:sz w:val="24"/>
                <w:szCs w:val="24"/>
                <w:lang w:val="de-DE"/>
              </w:rPr>
              <w:t>A</w:t>
            </w:r>
          </w:p>
        </w:tc>
      </w:tr>
    </w:tbl>
    <w:p w:rsidR="00B476DC" w:rsidRDefault="00B476DC">
      <w:pPr>
        <w:jc w:val="center"/>
        <w:rPr>
          <w:b/>
          <w:lang w:val="de-DE"/>
        </w:rPr>
      </w:pPr>
    </w:p>
    <w:p w:rsidR="00B476DC" w:rsidRDefault="00B476DC">
      <w:pPr>
        <w:jc w:val="center"/>
        <w:rPr>
          <w:b/>
          <w:lang w:val="de-DE"/>
        </w:rPr>
      </w:pPr>
    </w:p>
    <w:p w:rsidR="00B476DC" w:rsidRPr="00B476DC" w:rsidRDefault="00B476DC" w:rsidP="00B476DC">
      <w:pPr>
        <w:rPr>
          <w:lang w:val="de-DE"/>
        </w:rPr>
      </w:pPr>
    </w:p>
    <w:p w:rsidR="00B476DC" w:rsidRPr="00B476DC" w:rsidRDefault="00B476DC" w:rsidP="00B476DC">
      <w:pPr>
        <w:rPr>
          <w:lang w:val="de-DE"/>
        </w:rPr>
      </w:pPr>
    </w:p>
    <w:p w:rsidR="00B476DC" w:rsidRPr="00B476DC" w:rsidRDefault="00B476DC" w:rsidP="00B476DC">
      <w:pPr>
        <w:rPr>
          <w:lang w:val="de-DE"/>
        </w:rPr>
      </w:pPr>
    </w:p>
    <w:p w:rsidR="00B476DC" w:rsidRPr="00B476DC" w:rsidRDefault="00B476DC" w:rsidP="00B476DC">
      <w:pPr>
        <w:rPr>
          <w:lang w:val="de-DE"/>
        </w:rPr>
      </w:pPr>
    </w:p>
    <w:p w:rsidR="00B476DC" w:rsidRPr="00B476DC" w:rsidRDefault="00B476DC" w:rsidP="00B476DC">
      <w:pPr>
        <w:rPr>
          <w:lang w:val="de-DE"/>
        </w:rPr>
      </w:pPr>
    </w:p>
    <w:p w:rsidR="00B476DC" w:rsidRDefault="00B476DC">
      <w:pPr>
        <w:jc w:val="center"/>
        <w:rPr>
          <w:b/>
          <w:lang w:val="de-DE"/>
        </w:rPr>
      </w:pPr>
    </w:p>
    <w:p w:rsidR="00B476DC" w:rsidRDefault="00B476DC" w:rsidP="00B476DC">
      <w:pPr>
        <w:rPr>
          <w:b/>
          <w:lang w:val="de-DE"/>
        </w:rPr>
      </w:pPr>
    </w:p>
    <w:p w:rsidR="00DF2F42" w:rsidRPr="00DF2F42" w:rsidRDefault="00B476DC" w:rsidP="00B476DC">
      <w:pPr>
        <w:rPr>
          <w:b/>
          <w:lang w:val="de-DE"/>
        </w:rPr>
      </w:pPr>
      <w:r>
        <w:rPr>
          <w:b/>
          <w:lang w:val="de-DE"/>
        </w:rPr>
        <w:br w:type="textWrapping" w:clear="all"/>
      </w:r>
    </w:p>
    <w:p w:rsidR="0088622A" w:rsidRDefault="0088622A">
      <w:pPr>
        <w:spacing w:after="200" w:line="276" w:lineRule="auto"/>
        <w:rPr>
          <w:b/>
          <w:lang w:val="de-DE"/>
        </w:rPr>
      </w:pPr>
      <w:r>
        <w:rPr>
          <w:b/>
          <w:lang w:val="de-DE"/>
        </w:rPr>
        <w:br w:type="page"/>
      </w:r>
    </w:p>
    <w:p w:rsidR="0088622A" w:rsidRDefault="0088622A" w:rsidP="0088622A">
      <w:pPr>
        <w:autoSpaceDE w:val="0"/>
        <w:autoSpaceDN w:val="0"/>
        <w:adjustRightInd w:val="0"/>
        <w:jc w:val="center"/>
        <w:rPr>
          <w:rFonts w:eastAsiaTheme="minorHAnsi"/>
          <w:lang w:eastAsia="en-US"/>
        </w:rPr>
      </w:pPr>
      <w:r>
        <w:rPr>
          <w:rFonts w:eastAsiaTheme="minorHAnsi"/>
          <w:lang w:eastAsia="en-US"/>
        </w:rPr>
        <w:lastRenderedPageBreak/>
        <w:t>Муниципальный этап олимпиады школьников по немецкому языку</w:t>
      </w:r>
      <w:r w:rsidRPr="00102F3D">
        <w:rPr>
          <w:rFonts w:eastAsiaTheme="minorHAnsi"/>
          <w:lang w:eastAsia="en-US"/>
        </w:rPr>
        <w:t xml:space="preserve">– 9-11 </w:t>
      </w:r>
      <w:r>
        <w:rPr>
          <w:rFonts w:eastAsiaTheme="minorHAnsi"/>
          <w:lang w:eastAsia="en-US"/>
        </w:rPr>
        <w:t>класс.</w:t>
      </w:r>
    </w:p>
    <w:p w:rsidR="0088622A" w:rsidRPr="008E00D1" w:rsidRDefault="0088622A" w:rsidP="0088622A">
      <w:pPr>
        <w:tabs>
          <w:tab w:val="left" w:pos="2340"/>
          <w:tab w:val="left" w:pos="4500"/>
          <w:tab w:val="left" w:pos="6840"/>
        </w:tabs>
        <w:spacing w:line="360" w:lineRule="auto"/>
        <w:jc w:val="center"/>
        <w:rPr>
          <w:rFonts w:eastAsiaTheme="minorHAnsi"/>
          <w:lang w:val="de-DE" w:eastAsia="en-US"/>
        </w:rPr>
      </w:pPr>
      <w:r w:rsidRPr="008E00D1">
        <w:rPr>
          <w:rFonts w:eastAsiaTheme="minorHAnsi"/>
          <w:lang w:val="de-DE" w:eastAsia="en-US"/>
        </w:rPr>
        <w:t xml:space="preserve">2014/2015 </w:t>
      </w:r>
      <w:r>
        <w:rPr>
          <w:rFonts w:eastAsiaTheme="minorHAnsi"/>
          <w:lang w:eastAsia="en-US"/>
        </w:rPr>
        <w:t>учебный</w:t>
      </w:r>
      <w:r w:rsidRPr="008E00D1">
        <w:rPr>
          <w:rFonts w:eastAsiaTheme="minorHAnsi"/>
          <w:lang w:val="de-DE" w:eastAsia="en-US"/>
        </w:rPr>
        <w:t xml:space="preserve"> </w:t>
      </w:r>
      <w:r>
        <w:rPr>
          <w:rFonts w:eastAsiaTheme="minorHAnsi"/>
          <w:lang w:eastAsia="en-US"/>
        </w:rPr>
        <w:t>год</w:t>
      </w:r>
    </w:p>
    <w:p w:rsidR="00B476DC" w:rsidRDefault="00B476DC">
      <w:pPr>
        <w:rPr>
          <w:b/>
          <w:lang w:val="de-DE"/>
        </w:rPr>
      </w:pPr>
    </w:p>
    <w:p w:rsidR="0088622A" w:rsidRDefault="0088622A">
      <w:pPr>
        <w:rPr>
          <w:b/>
          <w:lang w:val="de-DE"/>
        </w:rPr>
      </w:pPr>
      <w:r>
        <w:rPr>
          <w:b/>
          <w:lang w:val="de-DE"/>
        </w:rPr>
        <w:t>TRANSKRIPT:</w:t>
      </w:r>
    </w:p>
    <w:p w:rsidR="0088622A" w:rsidRDefault="0088622A">
      <w:pPr>
        <w:rPr>
          <w:b/>
          <w:lang w:val="de-DE"/>
        </w:rPr>
      </w:pPr>
    </w:p>
    <w:p w:rsidR="0088622A" w:rsidRPr="0088622A" w:rsidRDefault="0088622A">
      <w:pPr>
        <w:rPr>
          <w:b/>
          <w:lang w:val="de-DE"/>
        </w:rPr>
      </w:pPr>
      <w:r w:rsidRPr="0088622A">
        <w:rPr>
          <w:b/>
          <w:sz w:val="28"/>
          <w:szCs w:val="28"/>
          <w:lang w:val="de-DE"/>
        </w:rPr>
        <w:t>Eine ungewöhnliche Jugendzeitschrift</w:t>
      </w:r>
    </w:p>
    <w:p w:rsidR="0088622A" w:rsidRPr="00BB7360" w:rsidRDefault="0088622A" w:rsidP="00C356CF">
      <w:pPr>
        <w:pStyle w:val="a4"/>
        <w:spacing w:before="0" w:beforeAutospacing="0" w:after="0" w:afterAutospacing="0" w:line="360" w:lineRule="auto"/>
        <w:jc w:val="both"/>
        <w:rPr>
          <w:sz w:val="28"/>
          <w:szCs w:val="28"/>
          <w:lang w:val="de-DE"/>
        </w:rPr>
      </w:pPr>
      <w:r w:rsidRPr="00BB7360">
        <w:rPr>
          <w:sz w:val="28"/>
          <w:szCs w:val="28"/>
          <w:lang w:val="de-DE"/>
        </w:rPr>
        <w:t xml:space="preserve">Im Kölner Stadtteil Ehrenfeld leben viele Kinder und Jugendliche aus der ganzen Welt. Beim Verein </w:t>
      </w:r>
      <w:r w:rsidRPr="00BB7360">
        <w:rPr>
          <w:bCs/>
          <w:sz w:val="28"/>
          <w:szCs w:val="28"/>
          <w:lang w:val="de-DE"/>
        </w:rPr>
        <w:t>Appell</w:t>
      </w:r>
      <w:r w:rsidRPr="00BB7360">
        <w:rPr>
          <w:sz w:val="28"/>
          <w:szCs w:val="28"/>
          <w:lang w:val="de-DE"/>
        </w:rPr>
        <w:t xml:space="preserve"> gegen Rassismus finden sie Unterstützung und Freizeitangebote. Viele Kinder und Jugendliche kommen direkt nach der Schule hierher, treffen Freunde, essen Mittag, machen Hausaufgaben, lernen für die Schule oder machen Spiele. Nebenbei entsteht hier jedes Jahr eine </w:t>
      </w:r>
      <w:r w:rsidRPr="00BB7360">
        <w:rPr>
          <w:bCs/>
          <w:sz w:val="28"/>
          <w:szCs w:val="28"/>
          <w:lang w:val="de-DE"/>
        </w:rPr>
        <w:t xml:space="preserve">Ausgabe </w:t>
      </w:r>
      <w:r w:rsidRPr="00BB7360">
        <w:rPr>
          <w:sz w:val="28"/>
          <w:szCs w:val="28"/>
          <w:lang w:val="de-DE"/>
        </w:rPr>
        <w:t>ihrer Zeitschrift Körnerstrasse77.</w:t>
      </w:r>
    </w:p>
    <w:p w:rsidR="0088622A" w:rsidRPr="00BB7360" w:rsidRDefault="0088622A" w:rsidP="00C356CF">
      <w:pPr>
        <w:autoSpaceDE w:val="0"/>
        <w:autoSpaceDN w:val="0"/>
        <w:adjustRightInd w:val="0"/>
        <w:spacing w:line="360" w:lineRule="auto"/>
        <w:jc w:val="both"/>
        <w:rPr>
          <w:sz w:val="28"/>
          <w:szCs w:val="28"/>
          <w:lang w:val="de-DE"/>
        </w:rPr>
      </w:pPr>
      <w:r w:rsidRPr="00BB7360">
        <w:rPr>
          <w:sz w:val="28"/>
          <w:szCs w:val="28"/>
          <w:lang w:val="de-DE"/>
        </w:rPr>
        <w:t xml:space="preserve">Die Jugendlichen schreiben selbst, entscheiden, welche Themen ihnen wichtig sind, überlegen, welche Fragen sie stellen wollen. Sind die Hefte gedruckt, verkaufen sie sie auf Straßenfesten oder in der </w:t>
      </w:r>
      <w:r w:rsidRPr="00BB7360">
        <w:rPr>
          <w:bCs/>
          <w:sz w:val="28"/>
          <w:szCs w:val="28"/>
          <w:lang w:val="de-DE"/>
        </w:rPr>
        <w:t>Nachbarschaft</w:t>
      </w:r>
      <w:r w:rsidRPr="00BB7360">
        <w:rPr>
          <w:sz w:val="28"/>
          <w:szCs w:val="28"/>
          <w:lang w:val="de-DE"/>
        </w:rPr>
        <w:t xml:space="preserve">. In der zwölften Ausgabe der „Körnerstrasse77“ vom Herbst 2013 zum Beispiel erzählen Jian, </w:t>
      </w:r>
      <w:proofErr w:type="spellStart"/>
      <w:r w:rsidRPr="00BB7360">
        <w:rPr>
          <w:sz w:val="28"/>
          <w:szCs w:val="28"/>
          <w:lang w:val="de-DE"/>
        </w:rPr>
        <w:t>Ewan</w:t>
      </w:r>
      <w:proofErr w:type="spellEnd"/>
      <w:r w:rsidRPr="00BB7360">
        <w:rPr>
          <w:sz w:val="28"/>
          <w:szCs w:val="28"/>
          <w:lang w:val="de-DE"/>
        </w:rPr>
        <w:t xml:space="preserve">, </w:t>
      </w:r>
      <w:proofErr w:type="spellStart"/>
      <w:r w:rsidRPr="00BB7360">
        <w:rPr>
          <w:sz w:val="28"/>
          <w:szCs w:val="28"/>
          <w:lang w:val="de-DE"/>
        </w:rPr>
        <w:t>Serouan</w:t>
      </w:r>
      <w:proofErr w:type="spellEnd"/>
      <w:r w:rsidRPr="00BB7360">
        <w:rPr>
          <w:sz w:val="28"/>
          <w:szCs w:val="28"/>
          <w:lang w:val="de-DE"/>
        </w:rPr>
        <w:t xml:space="preserve"> und </w:t>
      </w:r>
      <w:proofErr w:type="spellStart"/>
      <w:r w:rsidRPr="00BB7360">
        <w:rPr>
          <w:sz w:val="28"/>
          <w:szCs w:val="28"/>
          <w:lang w:val="de-DE"/>
        </w:rPr>
        <w:t>Herivan</w:t>
      </w:r>
      <w:proofErr w:type="spellEnd"/>
      <w:r w:rsidRPr="00BB7360">
        <w:rPr>
          <w:sz w:val="28"/>
          <w:szCs w:val="28"/>
          <w:lang w:val="de-DE"/>
        </w:rPr>
        <w:t xml:space="preserve"> über ihre Erinnerungen an das Leben im Irak und die </w:t>
      </w:r>
      <w:r w:rsidRPr="00BB7360">
        <w:rPr>
          <w:bCs/>
          <w:sz w:val="28"/>
          <w:szCs w:val="28"/>
          <w:lang w:val="de-DE"/>
        </w:rPr>
        <w:t>Flucht</w:t>
      </w:r>
      <w:r w:rsidRPr="00BB7360">
        <w:rPr>
          <w:sz w:val="28"/>
          <w:szCs w:val="28"/>
          <w:lang w:val="de-DE"/>
        </w:rPr>
        <w:t xml:space="preserve"> nach Deutschland.</w:t>
      </w:r>
    </w:p>
    <w:p w:rsidR="0088622A" w:rsidRPr="00BB7360" w:rsidRDefault="0088622A" w:rsidP="00C356CF">
      <w:pPr>
        <w:autoSpaceDE w:val="0"/>
        <w:autoSpaceDN w:val="0"/>
        <w:adjustRightInd w:val="0"/>
        <w:spacing w:line="360" w:lineRule="auto"/>
        <w:jc w:val="both"/>
        <w:rPr>
          <w:sz w:val="28"/>
          <w:szCs w:val="28"/>
          <w:lang w:val="de-DE"/>
        </w:rPr>
      </w:pPr>
      <w:r w:rsidRPr="00BB7360">
        <w:rPr>
          <w:sz w:val="28"/>
          <w:szCs w:val="28"/>
          <w:lang w:val="de-DE"/>
        </w:rPr>
        <w:t xml:space="preserve">Klaus Jünschke, lange im </w:t>
      </w:r>
      <w:r w:rsidRPr="00BB7360">
        <w:rPr>
          <w:bCs/>
          <w:sz w:val="28"/>
          <w:szCs w:val="28"/>
          <w:lang w:val="de-DE"/>
        </w:rPr>
        <w:t>Vorstand</w:t>
      </w:r>
      <w:r w:rsidRPr="00BB7360">
        <w:rPr>
          <w:sz w:val="28"/>
          <w:szCs w:val="28"/>
          <w:lang w:val="de-DE"/>
        </w:rPr>
        <w:t xml:space="preserve"> des Vereins, hatte in den 90er Jahren die Idee für die Zeitschrift. „Weil damals ein Kind aus unserer </w:t>
      </w:r>
      <w:r w:rsidRPr="00BB7360">
        <w:rPr>
          <w:bCs/>
          <w:sz w:val="28"/>
          <w:szCs w:val="28"/>
          <w:lang w:val="de-DE"/>
        </w:rPr>
        <w:t>Hausaufgabenhilfe</w:t>
      </w:r>
      <w:r w:rsidRPr="00BB7360">
        <w:rPr>
          <w:sz w:val="28"/>
          <w:szCs w:val="28"/>
          <w:lang w:val="de-DE"/>
        </w:rPr>
        <w:t xml:space="preserve"> durch mehrere </w:t>
      </w:r>
      <w:r w:rsidRPr="00BB7360">
        <w:rPr>
          <w:bCs/>
          <w:sz w:val="28"/>
          <w:szCs w:val="28"/>
          <w:lang w:val="de-DE"/>
        </w:rPr>
        <w:t>Diebstähle</w:t>
      </w:r>
      <w:r w:rsidRPr="00BB7360">
        <w:rPr>
          <w:sz w:val="28"/>
          <w:szCs w:val="28"/>
          <w:lang w:val="de-DE"/>
        </w:rPr>
        <w:t xml:space="preserve"> </w:t>
      </w:r>
      <w:r w:rsidRPr="00BB7360">
        <w:rPr>
          <w:bCs/>
          <w:sz w:val="28"/>
          <w:szCs w:val="28"/>
          <w:lang w:val="de-DE"/>
        </w:rPr>
        <w:t>aufgefallen war</w:t>
      </w:r>
      <w:r w:rsidRPr="00BB7360">
        <w:rPr>
          <w:sz w:val="28"/>
          <w:szCs w:val="28"/>
          <w:lang w:val="de-DE"/>
        </w:rPr>
        <w:t xml:space="preserve">. Da wurde uns erst bewusst, dass es in den meisten Familien nicht </w:t>
      </w:r>
      <w:r w:rsidRPr="00BB7360">
        <w:rPr>
          <w:bCs/>
          <w:sz w:val="28"/>
          <w:szCs w:val="28"/>
          <w:lang w:val="de-DE"/>
        </w:rPr>
        <w:t>üblich</w:t>
      </w:r>
      <w:r w:rsidRPr="00BB7360">
        <w:rPr>
          <w:sz w:val="28"/>
          <w:szCs w:val="28"/>
          <w:lang w:val="de-DE"/>
        </w:rPr>
        <w:t xml:space="preserve"> war, den Kindern </w:t>
      </w:r>
      <w:r w:rsidRPr="00BB7360">
        <w:rPr>
          <w:bCs/>
          <w:sz w:val="28"/>
          <w:szCs w:val="28"/>
          <w:lang w:val="de-DE"/>
        </w:rPr>
        <w:t>Taschengeld</w:t>
      </w:r>
      <w:r w:rsidRPr="00BB7360">
        <w:rPr>
          <w:sz w:val="28"/>
          <w:szCs w:val="28"/>
          <w:lang w:val="de-DE"/>
        </w:rPr>
        <w:t xml:space="preserve"> zu geben“, sagt der 66-Jährige. Mit dem Verkauf der Zeitschrift können die Kinder etwas Taschengeld verdienen. Außerdem lernen sie bei der Arbeit viel und verbessern ihre </w:t>
      </w:r>
      <w:r w:rsidRPr="00BB7360">
        <w:rPr>
          <w:bCs/>
          <w:sz w:val="28"/>
          <w:szCs w:val="28"/>
          <w:lang w:val="de-DE"/>
        </w:rPr>
        <w:t>Schulnoten</w:t>
      </w:r>
      <w:r w:rsidRPr="00BB7360">
        <w:rPr>
          <w:sz w:val="28"/>
          <w:szCs w:val="28"/>
          <w:lang w:val="de-DE"/>
        </w:rPr>
        <w:t>, vor allem in Deutsch.</w:t>
      </w:r>
    </w:p>
    <w:p w:rsidR="0088622A" w:rsidRPr="00DF2F42" w:rsidRDefault="0088622A" w:rsidP="00C356CF">
      <w:pPr>
        <w:autoSpaceDE w:val="0"/>
        <w:autoSpaceDN w:val="0"/>
        <w:adjustRightInd w:val="0"/>
        <w:spacing w:line="360" w:lineRule="auto"/>
        <w:jc w:val="both"/>
        <w:rPr>
          <w:b/>
          <w:lang w:val="de-DE"/>
        </w:rPr>
      </w:pPr>
      <w:r w:rsidRPr="00BB7360">
        <w:rPr>
          <w:sz w:val="28"/>
          <w:szCs w:val="28"/>
          <w:lang w:val="de-DE"/>
        </w:rPr>
        <w:t xml:space="preserve">Kinderrechte sind ein Thema, mit dem sich die Jugendlichen immer wieder beschäftigen. Sie sprechen darüber, sammeln Informationen, diskutieren und fragen Experten. Dafür </w:t>
      </w:r>
      <w:r w:rsidRPr="00BB7360">
        <w:rPr>
          <w:bCs/>
          <w:sz w:val="28"/>
          <w:szCs w:val="28"/>
          <w:lang w:val="de-DE"/>
        </w:rPr>
        <w:t>wurden</w:t>
      </w:r>
      <w:r w:rsidRPr="00BB7360">
        <w:rPr>
          <w:sz w:val="28"/>
          <w:szCs w:val="28"/>
          <w:lang w:val="de-DE"/>
        </w:rPr>
        <w:t xml:space="preserve"> die Jugendlichen sogar </w:t>
      </w:r>
      <w:r w:rsidRPr="00BB7360">
        <w:rPr>
          <w:bCs/>
          <w:sz w:val="28"/>
          <w:szCs w:val="28"/>
          <w:lang w:val="de-DE"/>
        </w:rPr>
        <w:t>ausgezeichnet</w:t>
      </w:r>
      <w:r w:rsidRPr="00BB7360">
        <w:rPr>
          <w:sz w:val="28"/>
          <w:szCs w:val="28"/>
          <w:lang w:val="de-DE"/>
        </w:rPr>
        <w:t>: Bei einem UNICEF-</w:t>
      </w:r>
      <w:r w:rsidRPr="00BB7360">
        <w:rPr>
          <w:bCs/>
          <w:sz w:val="28"/>
          <w:szCs w:val="28"/>
          <w:lang w:val="de-DE"/>
        </w:rPr>
        <w:t>Wettbewerb</w:t>
      </w:r>
      <w:r w:rsidRPr="00BB7360">
        <w:rPr>
          <w:sz w:val="28"/>
          <w:szCs w:val="28"/>
          <w:lang w:val="de-DE"/>
        </w:rPr>
        <w:t xml:space="preserve"> hat die Zeitschrift 2013 einen Preis gewonnen. Wenn sie noch mal gewinnen, wollen sich die Jugendlichen eine </w:t>
      </w:r>
      <w:r w:rsidRPr="00BB7360">
        <w:rPr>
          <w:bCs/>
          <w:sz w:val="28"/>
          <w:szCs w:val="28"/>
          <w:lang w:val="de-DE"/>
        </w:rPr>
        <w:t>Ferienfreizeit</w:t>
      </w:r>
      <w:r w:rsidRPr="00BB7360">
        <w:rPr>
          <w:sz w:val="28"/>
          <w:szCs w:val="28"/>
          <w:lang w:val="de-DE"/>
        </w:rPr>
        <w:t xml:space="preserve"> am Meer </w:t>
      </w:r>
      <w:r w:rsidRPr="00BB7360">
        <w:rPr>
          <w:bCs/>
          <w:sz w:val="28"/>
          <w:szCs w:val="28"/>
          <w:lang w:val="de-DE"/>
        </w:rPr>
        <w:t>finanzieren</w:t>
      </w:r>
      <w:r w:rsidRPr="00BB7360">
        <w:rPr>
          <w:sz w:val="28"/>
          <w:szCs w:val="28"/>
          <w:lang w:val="de-DE"/>
        </w:rPr>
        <w:t xml:space="preserve">. Das ist ihnen viel wichtiger als Geld, sagt Betreuerin </w:t>
      </w:r>
      <w:proofErr w:type="spellStart"/>
      <w:r w:rsidRPr="00BB7360">
        <w:rPr>
          <w:sz w:val="28"/>
          <w:szCs w:val="28"/>
          <w:lang w:val="de-DE"/>
        </w:rPr>
        <w:t>Bernardica</w:t>
      </w:r>
      <w:proofErr w:type="spellEnd"/>
      <w:r w:rsidRPr="00BB7360">
        <w:rPr>
          <w:sz w:val="28"/>
          <w:szCs w:val="28"/>
          <w:lang w:val="de-DE"/>
        </w:rPr>
        <w:t xml:space="preserve"> </w:t>
      </w:r>
      <w:proofErr w:type="spellStart"/>
      <w:r w:rsidRPr="00BB7360">
        <w:rPr>
          <w:sz w:val="28"/>
          <w:szCs w:val="28"/>
          <w:lang w:val="de-DE"/>
        </w:rPr>
        <w:t>Kabus</w:t>
      </w:r>
      <w:proofErr w:type="spellEnd"/>
      <w:r w:rsidRPr="00BB7360">
        <w:rPr>
          <w:sz w:val="28"/>
          <w:szCs w:val="28"/>
          <w:lang w:val="de-DE"/>
        </w:rPr>
        <w:t>.</w:t>
      </w:r>
    </w:p>
    <w:sectPr w:rsidR="0088622A" w:rsidRPr="00DF2F42" w:rsidSect="00B92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57123"/>
    <w:rsid w:val="00041483"/>
    <w:rsid w:val="00052396"/>
    <w:rsid w:val="000A40AF"/>
    <w:rsid w:val="000C1CD0"/>
    <w:rsid w:val="000C4A4C"/>
    <w:rsid w:val="00163DB6"/>
    <w:rsid w:val="002A21B8"/>
    <w:rsid w:val="002D7BBE"/>
    <w:rsid w:val="003A2648"/>
    <w:rsid w:val="003F3041"/>
    <w:rsid w:val="0041008E"/>
    <w:rsid w:val="00416C77"/>
    <w:rsid w:val="0042447D"/>
    <w:rsid w:val="004D7319"/>
    <w:rsid w:val="004F6FBB"/>
    <w:rsid w:val="00593D1C"/>
    <w:rsid w:val="005C0162"/>
    <w:rsid w:val="00691AEF"/>
    <w:rsid w:val="006E269E"/>
    <w:rsid w:val="0082730E"/>
    <w:rsid w:val="00857123"/>
    <w:rsid w:val="0088622A"/>
    <w:rsid w:val="008E00D1"/>
    <w:rsid w:val="00960EDB"/>
    <w:rsid w:val="00A0022D"/>
    <w:rsid w:val="00A062D7"/>
    <w:rsid w:val="00A31DC8"/>
    <w:rsid w:val="00A36917"/>
    <w:rsid w:val="00A75C49"/>
    <w:rsid w:val="00B00A90"/>
    <w:rsid w:val="00B075FE"/>
    <w:rsid w:val="00B476DC"/>
    <w:rsid w:val="00B928AC"/>
    <w:rsid w:val="00C356CF"/>
    <w:rsid w:val="00C51B79"/>
    <w:rsid w:val="00C521FE"/>
    <w:rsid w:val="00C53C75"/>
    <w:rsid w:val="00CF6790"/>
    <w:rsid w:val="00D13A52"/>
    <w:rsid w:val="00D62774"/>
    <w:rsid w:val="00D81B28"/>
    <w:rsid w:val="00DF2F42"/>
    <w:rsid w:val="00E0346E"/>
    <w:rsid w:val="00E5181D"/>
    <w:rsid w:val="00ED258C"/>
    <w:rsid w:val="00F0107A"/>
    <w:rsid w:val="00F159D2"/>
    <w:rsid w:val="00F233FA"/>
    <w:rsid w:val="00FF6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1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862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E972E-E326-40E6-9BFA-9F7811E4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41</cp:revision>
  <dcterms:created xsi:type="dcterms:W3CDTF">2014-09-27T14:48:00Z</dcterms:created>
  <dcterms:modified xsi:type="dcterms:W3CDTF">2014-11-02T16:38:00Z</dcterms:modified>
</cp:coreProperties>
</file>