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9" w:rsidRDefault="00C94269" w:rsidP="00412CA2">
      <w:pPr>
        <w:tabs>
          <w:tab w:val="left" w:pos="120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AD2965" w:rsidRPr="00AD2965" w:rsidRDefault="00AD2965" w:rsidP="00412CA2">
      <w:pPr>
        <w:tabs>
          <w:tab w:val="left" w:pos="12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УМК «Начальная школа ХХ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века», 3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98"/>
        <w:gridCol w:w="2587"/>
        <w:gridCol w:w="2268"/>
        <w:gridCol w:w="2206"/>
        <w:gridCol w:w="2755"/>
        <w:gridCol w:w="1710"/>
        <w:gridCol w:w="1692"/>
        <w:gridCol w:w="1701"/>
      </w:tblGrid>
      <w:tr w:rsidR="00621A69" w:rsidTr="00351374">
        <w:tc>
          <w:tcPr>
            <w:tcW w:w="498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vMerge w:val="restart"/>
          </w:tcPr>
          <w:p w:rsidR="00DA39C4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A0D67">
              <w:rPr>
                <w:rFonts w:ascii="Times New Roman" w:hAnsi="Times New Roman" w:cs="Times New Roman"/>
                <w:b/>
                <w:sz w:val="28"/>
                <w:szCs w:val="28"/>
              </w:rPr>
              <w:t>, 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7229" w:type="dxa"/>
            <w:gridSpan w:val="3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710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1692" w:type="dxa"/>
            <w:vMerge w:val="restart"/>
          </w:tcPr>
          <w:p w:rsidR="00DA39C4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1701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-производственной инфраструктуры</w:t>
            </w:r>
          </w:p>
        </w:tc>
      </w:tr>
      <w:tr w:rsidR="00CC4E1E" w:rsidTr="00351374">
        <w:tc>
          <w:tcPr>
            <w:tcW w:w="498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AD2965" w:rsidRDefault="00AD2965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C94269" w:rsidRP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2755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C94269" w:rsidRP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710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E1E" w:rsidRPr="004F372E" w:rsidTr="00351374">
        <w:tc>
          <w:tcPr>
            <w:tcW w:w="498" w:type="dxa"/>
          </w:tcPr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940E95" w:rsidRDefault="00940E9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Образ осени в произведениях поэтов и художников</w:t>
            </w:r>
          </w:p>
          <w:p w:rsidR="00940E95" w:rsidRDefault="00940E9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67" w:rsidRDefault="00BA0D67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образа осени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2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>рез  использование</w:t>
            </w:r>
            <w:r w:rsidR="00101B2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</w:t>
            </w:r>
            <w:r w:rsidR="00AD2965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>изображения красок и звуков.</w:t>
            </w:r>
          </w:p>
          <w:p w:rsidR="00AD2965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2965" w:rsidRPr="004F372E" w:rsidRDefault="00AD296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9B4" w:rsidRPr="004F372E" w:rsidRDefault="00AD2965" w:rsidP="000E59B4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Литературное </w:t>
            </w:r>
            <w:r w:rsidR="000424C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</w:p>
          <w:p w:rsidR="00C94269" w:rsidRPr="00337770" w:rsidRDefault="00337770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И. Бунин «Листопад»</w:t>
            </w:r>
          </w:p>
          <w:p w:rsidR="000E59B4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1B21" w:rsidRPr="004F372E" w:rsidRDefault="00101B21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0E59B4" w:rsidRPr="004F372E" w:rsidRDefault="000E59B4" w:rsidP="000E59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AD2965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  <w:p w:rsidR="000E59B4" w:rsidRPr="004F372E" w:rsidRDefault="000E59B4" w:rsidP="000E59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 xml:space="preserve"> фонетику. Гласные и согласные звуки и буквы.</w:t>
            </w:r>
          </w:p>
          <w:p w:rsidR="000E59B4" w:rsidRPr="004F372E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5" w:type="dxa"/>
          </w:tcPr>
          <w:p w:rsidR="000E59B4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Природное пространство в творчестве художника: пейзаж, натюрморт. «Букет из осенних листьев».</w:t>
            </w:r>
          </w:p>
          <w:p w:rsidR="000E59B4" w:rsidRPr="004F372E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C94269" w:rsidRPr="004F372E" w:rsidRDefault="003C15DC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692" w:type="dxa"/>
          </w:tcPr>
          <w:p w:rsidR="00C94269" w:rsidRPr="004F372E" w:rsidRDefault="003C15DC" w:rsidP="004F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Тренажеры,</w:t>
            </w:r>
            <w:r w:rsidR="004F372E" w:rsidRPr="004F372E">
              <w:rPr>
                <w:rFonts w:ascii="Times New Roman" w:hAnsi="Times New Roman" w:cs="Times New Roman"/>
                <w:sz w:val="28"/>
                <w:szCs w:val="28"/>
              </w:rPr>
              <w:t xml:space="preserve"> видео-презентация</w:t>
            </w:r>
          </w:p>
        </w:tc>
        <w:tc>
          <w:tcPr>
            <w:tcW w:w="1701" w:type="dxa"/>
          </w:tcPr>
          <w:p w:rsidR="00C94269" w:rsidRPr="004F372E" w:rsidRDefault="004F372E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E1E" w:rsidRPr="00CE5FB8" w:rsidTr="00351374">
        <w:tc>
          <w:tcPr>
            <w:tcW w:w="498" w:type="dxa"/>
          </w:tcPr>
          <w:p w:rsidR="00C94269" w:rsidRPr="00CE5FB8" w:rsidRDefault="004F372E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7E28B4" w:rsidRDefault="007E28B4" w:rsidP="00D2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2769B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текста с элементами описания, с использован</w:t>
            </w:r>
            <w:r w:rsidR="006D04E6">
              <w:rPr>
                <w:rFonts w:ascii="Times New Roman" w:hAnsi="Times New Roman" w:cs="Times New Roman"/>
                <w:sz w:val="28"/>
                <w:szCs w:val="28"/>
              </w:rPr>
              <w:t>ием литературных, художественных</w:t>
            </w:r>
            <w:r w:rsidR="00D2769B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музыкальных произведений </w:t>
            </w:r>
          </w:p>
          <w:p w:rsidR="00AD2965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2965" w:rsidRPr="00CE5FB8" w:rsidRDefault="00AD2965" w:rsidP="00D2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2965" w:rsidRDefault="000424C9" w:rsidP="00CE5FB8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Литер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атурное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</w:p>
          <w:p w:rsidR="004F372E" w:rsidRPr="00CE5FB8" w:rsidRDefault="000424C9" w:rsidP="00CE5FB8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F372E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С. Маршак. «Ландыш».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4F372E" w:rsidRPr="00CE5FB8" w:rsidRDefault="00AD2965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4F372E" w:rsidRPr="00CE5FB8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4F372E" w:rsidRPr="00CE5FB8" w:rsidRDefault="004F372E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4F372E" w:rsidRPr="00CE5FB8" w:rsidRDefault="004F372E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(Развитие</w:t>
            </w:r>
          </w:p>
          <w:p w:rsidR="004F372E" w:rsidRPr="00CE5FB8" w:rsidRDefault="00AD2965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речи,</w:t>
            </w:r>
          </w:p>
          <w:p w:rsidR="00C94269" w:rsidRDefault="00AD2965" w:rsidP="00CE5FB8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</w:t>
            </w:r>
            <w:r w:rsidR="004F372E" w:rsidRP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абота с текстом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</w:p>
        </w:tc>
        <w:tc>
          <w:tcPr>
            <w:tcW w:w="2755" w:type="dxa"/>
          </w:tcPr>
          <w:p w:rsidR="004F372E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Default="004F372E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Отображение природы в музыкальных, литературных произведениях, в живописи, графике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C94269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Урок-выставка</w:t>
            </w:r>
          </w:p>
        </w:tc>
        <w:tc>
          <w:tcPr>
            <w:tcW w:w="1692" w:type="dxa"/>
          </w:tcPr>
          <w:p w:rsidR="00C94269" w:rsidRPr="00CE5FB8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701" w:type="dxa"/>
          </w:tcPr>
          <w:p w:rsidR="00C94269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E1E" w:rsidRPr="00F8708E" w:rsidTr="00351374">
        <w:tc>
          <w:tcPr>
            <w:tcW w:w="498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7" w:type="dxa"/>
          </w:tcPr>
          <w:p w:rsidR="00E51949" w:rsidRPr="00F8708E" w:rsidRDefault="00E51949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E51949" w:rsidRDefault="00337770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умения различать грамматические </w:t>
            </w:r>
            <w:r w:rsidR="00A44B3C"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признаки существительного на примере текста М. Пришвина «Жаркий час» </w:t>
            </w:r>
          </w:p>
          <w:p w:rsidR="00AD2965" w:rsidRPr="00F8708E" w:rsidRDefault="00AD2965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2268" w:type="dxa"/>
          </w:tcPr>
          <w:p w:rsidR="00337770" w:rsidRDefault="00337770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Литературное</w:t>
            </w:r>
          </w:p>
          <w:p w:rsidR="00337770" w:rsidRDefault="000424C9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Pr="00F8708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CE5FB8" w:rsidRPr="00F8708E" w:rsidRDefault="00CE5FB8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8708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М. Пришвин «Жаркий час»</w:t>
            </w:r>
          </w:p>
          <w:p w:rsidR="00CE5FB8" w:rsidRPr="00F8708E" w:rsidRDefault="00351374" w:rsidP="00337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E5FB8"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94269" w:rsidRPr="00F8708E" w:rsidRDefault="00C942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CE5FB8" w:rsidRPr="00F8708E" w:rsidRDefault="00337770" w:rsidP="00F8708E">
            <w:pPr>
              <w:shd w:val="clear" w:color="auto" w:fill="FFFFFF"/>
              <w:spacing w:line="278" w:lineRule="exact"/>
              <w:ind w:right="29" w:firstLine="1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Русский язык</w:t>
            </w:r>
          </w:p>
          <w:p w:rsidR="00CE5FB8" w:rsidRPr="00F8708E" w:rsidRDefault="00CE5FB8" w:rsidP="00F8708E">
            <w:pPr>
              <w:shd w:val="clear" w:color="auto" w:fill="FFFFFF"/>
              <w:spacing w:line="278" w:lineRule="exact"/>
              <w:ind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Граммати</w:t>
            </w:r>
            <w:r w:rsidRPr="00F870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 xml:space="preserve">ческие 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признаки </w:t>
            </w:r>
            <w:r w:rsidRPr="00F870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имени су</w:t>
            </w:r>
            <w:r w:rsidRPr="00F870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ществи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тельного. 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(Как уст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роен наш 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язык)</w:t>
            </w:r>
          </w:p>
          <w:p w:rsidR="00C94269" w:rsidRDefault="00CE5FB8" w:rsidP="00F8708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Имена сущест</w:t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вительные оду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шевлённые и не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одушевлённые</w:t>
            </w:r>
          </w:p>
          <w:p w:rsidR="00351374" w:rsidRPr="00F8708E" w:rsidRDefault="00351374" w:rsidP="00F8708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(1ч.)</w:t>
            </w:r>
          </w:p>
          <w:p w:rsidR="00CE5FB8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CE5FB8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с подробным описанием (природы, местности, настроения, внешности человека), их передача в графических образах (иллюстрации)</w:t>
            </w:r>
          </w:p>
          <w:p w:rsidR="00351374" w:rsidRPr="00F8708E" w:rsidRDefault="00351374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(1ч.)</w:t>
            </w:r>
          </w:p>
        </w:tc>
        <w:tc>
          <w:tcPr>
            <w:tcW w:w="1710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  <w:tc>
          <w:tcPr>
            <w:tcW w:w="1692" w:type="dxa"/>
          </w:tcPr>
          <w:p w:rsidR="00C94269" w:rsidRPr="00F8708E" w:rsidRDefault="00A44B3C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</w:tr>
      <w:tr w:rsidR="00CC4E1E" w:rsidRPr="00621A69" w:rsidTr="00351374">
        <w:tc>
          <w:tcPr>
            <w:tcW w:w="498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7" w:type="dxa"/>
          </w:tcPr>
          <w:p w:rsidR="00A44B3C" w:rsidRDefault="00A44B3C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37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2965" w:rsidRDefault="00DC0981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выбирать выразительны</w:t>
            </w:r>
            <w:r w:rsidR="00997FC3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для реализации 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замысла </w:t>
            </w:r>
          </w:p>
          <w:p w:rsidR="00A44B3C" w:rsidRPr="00621A69" w:rsidRDefault="00AD2965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268" w:type="dxa"/>
          </w:tcPr>
          <w:p w:rsidR="00337770" w:rsidRDefault="00337770" w:rsidP="00F870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Литературное 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="00AD2965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351374" w:rsidRDefault="00621A69" w:rsidP="00F870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Сказки с загадками</w:t>
            </w:r>
            <w:r w:rsidR="00CC4E1E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Русская народная сказка «До</w:t>
            </w:r>
            <w:r w:rsidR="00CC4E1E" w:rsidRPr="00621A69">
              <w:rPr>
                <w:rFonts w:ascii="Times New Roman" w:hAnsi="Times New Roman"/>
                <w:b w:val="0"/>
                <w:color w:val="auto"/>
                <w:spacing w:val="-8"/>
                <w:sz w:val="28"/>
                <w:szCs w:val="28"/>
              </w:rPr>
              <w:t>чь-</w:t>
            </w:r>
            <w:r w:rsidR="00CC4E1E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семилетка»</w:t>
            </w:r>
          </w:p>
          <w:p w:rsidR="00351374" w:rsidRPr="00351374" w:rsidRDefault="00351374" w:rsidP="00351374">
            <w:pPr>
              <w:pStyle w:val="2"/>
              <w:spacing w:before="0"/>
              <w:outlineLvl w:val="1"/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(1ч.)</w:t>
            </w:r>
          </w:p>
          <w:p w:rsidR="00C94269" w:rsidRPr="00621A69" w:rsidRDefault="00C942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CC4E1E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Характерные черты русской музыки</w:t>
            </w:r>
          </w:p>
          <w:p w:rsidR="00CC4E1E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74"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2755" w:type="dxa"/>
          </w:tcPr>
          <w:p w:rsidR="00621A69" w:rsidRDefault="00621A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351374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Создание эскизов оформления сцены по мотивам сказок (можно для кукольного спектакля)</w:t>
            </w:r>
          </w:p>
          <w:p w:rsidR="00C94269" w:rsidRPr="00621A69" w:rsidRDefault="00351374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1710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1692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</w:p>
        </w:tc>
        <w:tc>
          <w:tcPr>
            <w:tcW w:w="1701" w:type="dxa"/>
          </w:tcPr>
          <w:p w:rsidR="00C94269" w:rsidRPr="00621A69" w:rsidRDefault="00621A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9D1A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льный кружок</w:t>
            </w:r>
          </w:p>
        </w:tc>
      </w:tr>
      <w:tr w:rsidR="00CC4E1E" w:rsidRPr="00621A69" w:rsidTr="00351374">
        <w:tc>
          <w:tcPr>
            <w:tcW w:w="498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</w:tcPr>
          <w:p w:rsidR="007E33CA" w:rsidRDefault="007E33CA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передавать содержание текста стихотворной формы в прозаическую,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ассоциативной памяти по средствам зарисовок</w:t>
            </w:r>
          </w:p>
          <w:p w:rsidR="00AD2965" w:rsidRPr="00621A69" w:rsidRDefault="00AD2965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268" w:type="dxa"/>
          </w:tcPr>
          <w:p w:rsidR="00621A69" w:rsidRPr="00621A69" w:rsidRDefault="00337770" w:rsidP="00621A69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Литературное 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="00AD2965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621A69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Творчество А.С. Пушкина</w:t>
            </w:r>
          </w:p>
          <w:p w:rsidR="00621A69" w:rsidRPr="00621A69" w:rsidRDefault="00621A69" w:rsidP="00621A69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А. С. Пушкин </w:t>
            </w:r>
            <w:r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«У лукоморья дуб зеленый».</w:t>
            </w:r>
          </w:p>
          <w:p w:rsidR="00C94269" w:rsidRPr="00621A69" w:rsidRDefault="00C942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621A69" w:rsidRDefault="00337770" w:rsidP="00621A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DC0981" w:rsidRPr="00621A69" w:rsidRDefault="00DC0981" w:rsidP="00621A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  <w:p w:rsidR="00621A69" w:rsidRPr="00621A69" w:rsidRDefault="00621A69" w:rsidP="00621A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(Развитие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 речи)</w:t>
            </w:r>
          </w:p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Заглавие и нача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ло текста</w:t>
            </w:r>
          </w:p>
        </w:tc>
        <w:tc>
          <w:tcPr>
            <w:tcW w:w="2755" w:type="dxa"/>
          </w:tcPr>
          <w:p w:rsidR="00621A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21A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Ритм и орнамент в жизни и в искусстве. Природный ландшафт: горы, реки, леса, поля. </w:t>
            </w:r>
          </w:p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ландшафта родной природы.</w:t>
            </w:r>
          </w:p>
        </w:tc>
        <w:tc>
          <w:tcPr>
            <w:tcW w:w="1710" w:type="dxa"/>
          </w:tcPr>
          <w:p w:rsidR="00C94269" w:rsidRPr="00621A69" w:rsidRDefault="00337770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Урок-экскурсия, урок </w:t>
            </w:r>
            <w:r w:rsidR="00621A69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692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1701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</w:tbl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631B47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Весенняя сессия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498"/>
        <w:gridCol w:w="2588"/>
        <w:gridCol w:w="2410"/>
        <w:gridCol w:w="2694"/>
        <w:gridCol w:w="2836"/>
        <w:gridCol w:w="1559"/>
        <w:gridCol w:w="1134"/>
        <w:gridCol w:w="1701"/>
      </w:tblGrid>
      <w:tr w:rsidR="00631B47" w:rsidTr="00631B47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Тема, цель 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631B47" w:rsidTr="00631B47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47" w:rsidRDefault="0063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47" w:rsidRDefault="0063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Литературное чтение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631B47" w:rsidRDefault="00631B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31B47" w:rsidRDefault="00631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47" w:rsidRDefault="00631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47" w:rsidRDefault="00631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47" w:rsidRDefault="00631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B47" w:rsidTr="00631B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Образ осени в произведениях поэтов и художников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образа осени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  использование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 красок и звуков. (2 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И. Бунин «Листопад»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фонетику. Гласные и согласные звуки и буквы.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пространство в творчестве художника: пейзаж, натюрморт. «Букет из осенних листьев».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Тренажеры, видео-презентация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B47" w:rsidTr="00631B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С.Я Маршак «Ландыш»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текста с элементами описания, с использованием литературных, художественных, музыкальных произведений 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ч.)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</w:t>
            </w:r>
          </w:p>
          <w:p w:rsidR="00631B47" w:rsidRDefault="00631B47">
            <w:pPr>
              <w:shd w:val="clear" w:color="auto" w:fill="FFFFFF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умение сравнивать, анализировать, выделять главное, обобщать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 С. Маршак. «Ландыш».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31B47" w:rsidRDefault="00631B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Умение определять учебную задачу, работать с текстом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31B47" w:rsidRDefault="00631B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Предметные:</w:t>
            </w:r>
          </w:p>
          <w:p w:rsidR="00631B47" w:rsidRDefault="00631B4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воспринимать текст на слух,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моделировать обложку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, читать выразительно и наизусть.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 Развитие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Работа с текстом.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(1ч.)</w:t>
            </w:r>
          </w:p>
          <w:p w:rsidR="00631B47" w:rsidRDefault="00631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631B47" w:rsidRDefault="00631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сочинение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развитием умений исправлять нарушения в тексте. Анализ текста (сочинения): подбор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заголовков.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пейзаж.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на основе художественного произведения С. Я Маршака «Ландыш» (1ч.)</w:t>
            </w:r>
          </w:p>
          <w:p w:rsidR="00631B47" w:rsidRDefault="00631B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31B47" w:rsidRDefault="00631B47">
            <w:pPr>
              <w:shd w:val="clear" w:color="auto" w:fill="FFFFFF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умение сравнивать, анализировать, выделять главное, обобщать.</w:t>
            </w:r>
          </w:p>
          <w:p w:rsidR="00631B47" w:rsidRDefault="00631B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планировать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, осуществлять учебные действия в соответствии с поставленной задачей</w:t>
            </w:r>
          </w:p>
          <w:p w:rsidR="00631B47" w:rsidRDefault="00631B47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умение вести диалог, распределять функции и роли в процессе выполнения коллективной творческой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B47" w:rsidTr="00631B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умения различать грамматические признаки существительного на примере текста М. Пришвина «Жаркий час» (1 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М. Пришвин «Жаркий час»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Граммати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имени су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(Как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роен 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  <w:p w:rsidR="00631B47" w:rsidRDefault="00631B4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Имена сущест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вительные оду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шевлённые и не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одушевлённые</w:t>
            </w:r>
          </w:p>
          <w:p w:rsidR="00631B47" w:rsidRDefault="00631B4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с подробным описанием (природы, местности, настроения, внешности человека), их передача в графических образах (иллюстрации) (1ч.)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631B47" w:rsidTr="00631B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выбирать выразительные средства для реализации творческого замысла 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Сказки с загадками. Русская народная сказка «До</w:t>
            </w:r>
            <w:r>
              <w:rPr>
                <w:rFonts w:ascii="Times New Roman" w:hAnsi="Times New Roman"/>
                <w:b w:val="0"/>
                <w:color w:val="auto"/>
                <w:spacing w:val="-8"/>
                <w:sz w:val="24"/>
                <w:szCs w:val="24"/>
                <w:lang w:eastAsia="en-US"/>
              </w:rPr>
              <w:t>чь-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семилетка»</w:t>
            </w:r>
          </w:p>
          <w:p w:rsidR="00631B47" w:rsidRDefault="00631B47">
            <w:pPr>
              <w:pStyle w:val="2"/>
              <w:spacing w:befor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(1ч.)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черты русской музыки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оформления сцены по мотивам сказок (можно для кукольного спектакля)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</w:tr>
      <w:tr w:rsidR="00631B47" w:rsidTr="00631B47">
        <w:trPr>
          <w:trHeight w:val="24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передавать содержание текста стихотворной формы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прозаическую,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ассоциативной памяти по средствам зарисовок (2ч.)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Творчество А.С. Пушкина</w:t>
            </w:r>
          </w:p>
          <w:p w:rsidR="00631B47" w:rsidRDefault="00631B47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А. С. Пушкин </w:t>
            </w:r>
          </w:p>
          <w:p w:rsidR="00631B47" w:rsidRDefault="00631B47">
            <w:pPr>
              <w:pStyle w:val="2"/>
              <w:spacing w:befor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«У лукоморья дуб зеленый».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631B47" w:rsidRDefault="00631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речи)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Заглавие и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и орнамент в жизни и в искусстве. Природный ландшафт: горы, реки, леса, поля. </w:t>
            </w:r>
          </w:p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ландшафта родной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Урок-экскурсия, урок творческий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47" w:rsidRDefault="0063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</w:tbl>
    <w:p w:rsidR="00631B47" w:rsidRDefault="00631B47" w:rsidP="00631B47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B47" w:rsidRDefault="00631B47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C94269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708E" w:rsidRDefault="00F8708E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F8708E" w:rsidRDefault="00F8708E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F8708E" w:rsidRDefault="00F8708E" w:rsidP="00337770">
      <w:pPr>
        <w:rPr>
          <w:rFonts w:ascii="Times New Roman" w:hAnsi="Times New Roman" w:cs="Times New Roman"/>
          <w:b/>
          <w:sz w:val="28"/>
          <w:szCs w:val="28"/>
        </w:rPr>
      </w:pPr>
    </w:p>
    <w:p w:rsidR="00940E95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E95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71C" w:rsidRPr="00585939" w:rsidRDefault="00940E95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698F" w:rsidRPr="00585939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освоения интегрированного содержания</w:t>
      </w:r>
    </w:p>
    <w:p w:rsidR="00C94269" w:rsidRPr="0016271C" w:rsidRDefault="0016271C" w:rsidP="0016271C">
      <w:pPr>
        <w:spacing w:after="0"/>
        <w:ind w:left="18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71C">
        <w:rPr>
          <w:rFonts w:ascii="Times New Roman" w:hAnsi="Times New Roman" w:cs="Times New Roman"/>
          <w:b/>
          <w:sz w:val="18"/>
          <w:szCs w:val="18"/>
        </w:rPr>
        <w:t>(краткое изложение; развернутая деятельность представляется в приложениях)</w:t>
      </w:r>
    </w:p>
    <w:p w:rsidR="00D4698F" w:rsidRDefault="00D4698F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D4698F" w:rsidRDefault="00D4698F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940E95">
        <w:rPr>
          <w:rFonts w:ascii="Times New Roman" w:hAnsi="Times New Roman" w:cs="Times New Roman"/>
          <w:sz w:val="28"/>
          <w:szCs w:val="28"/>
        </w:rPr>
        <w:t xml:space="preserve"> Образ осени в произведениях поэтов и художников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98F" w:rsidRDefault="00D4698F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предметы: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E95" w:rsidRPr="00940E95">
        <w:rPr>
          <w:rFonts w:ascii="Times New Roman" w:hAnsi="Times New Roman" w:cs="Times New Roman"/>
          <w:sz w:val="28"/>
          <w:szCs w:val="28"/>
        </w:rPr>
        <w:t>Литературное чтение, русский язык, изобразительное искусство</w:t>
      </w:r>
    </w:p>
    <w:p w:rsidR="00940E95" w:rsidRDefault="00D4698F" w:rsidP="00940E9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часов: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2часа</w:t>
      </w:r>
    </w:p>
    <w:p w:rsidR="00D4698F" w:rsidRPr="00940E95" w:rsidRDefault="00D4698F" w:rsidP="00940E9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E95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40E95" w:rsidRPr="00940E95">
        <w:rPr>
          <w:rFonts w:ascii="Times New Roman" w:hAnsi="Times New Roman" w:cs="Times New Roman"/>
          <w:sz w:val="28"/>
          <w:szCs w:val="28"/>
        </w:rPr>
        <w:t>Создание образа осени через  использование художественного изображения красок и звуков</w:t>
      </w:r>
    </w:p>
    <w:p w:rsidR="0016271C" w:rsidRPr="00DA39C4" w:rsidRDefault="0016271C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ФОС </w:t>
      </w:r>
      <w:r w:rsidRPr="00DA39C4">
        <w:rPr>
          <w:rFonts w:ascii="Times New Roman" w:hAnsi="Times New Roman" w:cs="Times New Roman"/>
          <w:b/>
          <w:sz w:val="18"/>
          <w:szCs w:val="18"/>
        </w:rPr>
        <w:t xml:space="preserve">(краткая </w:t>
      </w:r>
      <w:proofErr w:type="spellStart"/>
      <w:r w:rsidRPr="00DA39C4">
        <w:rPr>
          <w:rFonts w:ascii="Times New Roman" w:hAnsi="Times New Roman" w:cs="Times New Roman"/>
          <w:b/>
          <w:sz w:val="18"/>
          <w:szCs w:val="18"/>
        </w:rPr>
        <w:t>хар</w:t>
      </w:r>
      <w:proofErr w:type="spellEnd"/>
      <w:r w:rsidRPr="00DA39C4">
        <w:rPr>
          <w:rFonts w:ascii="Times New Roman" w:hAnsi="Times New Roman" w:cs="Times New Roman"/>
          <w:b/>
          <w:sz w:val="18"/>
          <w:szCs w:val="18"/>
        </w:rPr>
        <w:t>-ка</w:t>
      </w:r>
      <w:r w:rsidR="00DA39C4" w:rsidRPr="00DA39C4">
        <w:rPr>
          <w:rFonts w:ascii="Times New Roman" w:hAnsi="Times New Roman" w:cs="Times New Roman"/>
          <w:b/>
          <w:sz w:val="18"/>
          <w:szCs w:val="18"/>
        </w:rPr>
        <w:t>; в Приложении - с развернутой спецификацией по каждому заданию с уровнем освоения</w:t>
      </w:r>
      <w:r w:rsidRPr="00DA39C4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3"/>
        <w:tblpPr w:leftFromText="180" w:rightFromText="180" w:vertAnchor="text" w:horzAnchor="page" w:tblpX="1651" w:tblpY="261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361"/>
        <w:gridCol w:w="2358"/>
        <w:gridCol w:w="4885"/>
        <w:gridCol w:w="2666"/>
        <w:gridCol w:w="2089"/>
      </w:tblGrid>
      <w:tr w:rsidR="0016271C" w:rsidRPr="00D8599B" w:rsidTr="005F023F">
        <w:tc>
          <w:tcPr>
            <w:tcW w:w="427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учебной деятельности</w:t>
            </w:r>
          </w:p>
        </w:tc>
        <w:tc>
          <w:tcPr>
            <w:tcW w:w="2358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освоения содержания образования (предметные: базовый, повышенный уровни; </w:t>
            </w:r>
            <w:proofErr w:type="spellStart"/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4885" w:type="dxa"/>
          </w:tcPr>
          <w:p w:rsidR="0016271C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</w:t>
            </w:r>
            <w:r w:rsidR="00D4698F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ребенка</w:t>
            </w:r>
          </w:p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задачи)</w:t>
            </w:r>
          </w:p>
        </w:tc>
        <w:tc>
          <w:tcPr>
            <w:tcW w:w="2666" w:type="dxa"/>
          </w:tcPr>
          <w:p w:rsidR="0016271C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(тексты учебников, 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социокультурные, 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-производственные ресурсы)</w:t>
            </w:r>
          </w:p>
        </w:tc>
        <w:tc>
          <w:tcPr>
            <w:tcW w:w="2089" w:type="dxa"/>
          </w:tcPr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приемов (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педтехник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), позволяющих преодолеть трудности ребенка в учебной деятельности</w:t>
            </w:r>
          </w:p>
        </w:tc>
      </w:tr>
      <w:tr w:rsidR="006F7397" w:rsidRPr="00D8599B" w:rsidTr="005F023F">
        <w:trPr>
          <w:trHeight w:val="3247"/>
        </w:trPr>
        <w:tc>
          <w:tcPr>
            <w:tcW w:w="427" w:type="dxa"/>
            <w:vMerge w:val="restart"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1" w:type="dxa"/>
            <w:vMerge w:val="restart"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Этап целеполагания</w:t>
            </w: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C1541A" w:rsidRPr="00791585" w:rsidRDefault="00C1541A" w:rsidP="00C1541A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Личностные результаты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Р</w:t>
            </w:r>
            <w:r w:rsidRPr="00791585">
              <w:rPr>
                <w:rStyle w:val="a5"/>
                <w:b w:val="0"/>
                <w:bCs w:val="0"/>
                <w:color w:val="000000"/>
              </w:rPr>
              <w:t>азвиваем умения выказывать своё мнение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791585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A54AA3" w:rsidRPr="00791585" w:rsidRDefault="00A54AA3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287DAE">
              <w:rPr>
                <w:color w:val="FF0000"/>
                <w:shd w:val="clear" w:color="auto" w:fill="FFFFFF"/>
              </w:rPr>
              <w:t>3.</w:t>
            </w:r>
            <w:r w:rsidRPr="00791585">
              <w:rPr>
                <w:color w:val="000000"/>
                <w:shd w:val="clear" w:color="auto" w:fill="FFFFFF"/>
              </w:rPr>
              <w:t xml:space="preserve"> Формирование уважительного отношения к иному мнению.</w:t>
            </w:r>
          </w:p>
          <w:p w:rsidR="00C1541A" w:rsidRPr="004E2CCF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t>Регулятивные УУД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791585">
              <w:rPr>
                <w:color w:val="000000"/>
              </w:rPr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791585">
              <w:rPr>
                <w:color w:val="000000"/>
              </w:rPr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 xml:space="preserve"> Учиться высказывать своё </w:t>
            </w:r>
            <w:r w:rsidRPr="00791585">
              <w:rPr>
                <w:rStyle w:val="apple-converted-space"/>
                <w:color w:val="000000"/>
              </w:rPr>
              <w:lastRenderedPageBreak/>
              <w:t>предположение на основе работы с иллюстрацией учебника</w:t>
            </w:r>
            <w:r w:rsidRPr="00791585"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pple-converted-space"/>
                <w:color w:val="000000"/>
                <w:shd w:val="clear" w:color="auto" w:fill="FFFFFF"/>
              </w:rPr>
              <w:t> Учиться работать по предложенному учителем плану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.</w:t>
            </w:r>
          </w:p>
          <w:p w:rsidR="00C1541A" w:rsidRPr="004E2CCF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5"/>
                <w:b w:val="0"/>
                <w:color w:val="00B050"/>
                <w:shd w:val="clear" w:color="auto" w:fill="FFFFFF"/>
              </w:rPr>
              <w:t xml:space="preserve"> </w:t>
            </w:r>
            <w:r w:rsidRPr="00791585">
              <w:rPr>
                <w:rStyle w:val="a5"/>
                <w:b w:val="0"/>
                <w:color w:val="000000"/>
                <w:shd w:val="clear" w:color="auto" w:fill="FFFFFF"/>
              </w:rPr>
              <w:t>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мение работать в паре и в группах.</w:t>
            </w:r>
          </w:p>
          <w:p w:rsidR="00C1541A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C1541A" w:rsidRPr="00791585" w:rsidRDefault="006F7397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расходятся в классе на 4 группы в зависимости от </w:t>
            </w:r>
            <w:r w:rsidR="00C1541A"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r w:rsidR="00C1541A" w:rsidRPr="00791585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шелест, натюрморт,</w:t>
            </w:r>
          </w:p>
          <w:p w:rsidR="006F7397" w:rsidRPr="00791585" w:rsidRDefault="00C1541A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6F7397" w:rsidRPr="00791585">
              <w:rPr>
                <w:rFonts w:ascii="Times New Roman" w:hAnsi="Times New Roman" w:cs="Times New Roman"/>
                <w:sz w:val="24"/>
                <w:szCs w:val="24"/>
              </w:rPr>
              <w:t>), которые близки по настроению.</w:t>
            </w:r>
          </w:p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Объединив данные слова,  </w:t>
            </w:r>
            <w:r w:rsidR="00A54AA3" w:rsidRPr="0079158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выходят на тему и цели урока.</w:t>
            </w:r>
          </w:p>
          <w:p w:rsidR="00791585" w:rsidRPr="00791585" w:rsidRDefault="00791585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666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Шелест 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C1541A" w:rsidRPr="00791585" w:rsidRDefault="00C1541A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791585" w:rsidRPr="00791585" w:rsidRDefault="00791585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089" w:type="dxa"/>
          </w:tcPr>
          <w:p w:rsidR="006F7397" w:rsidRPr="00791585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Прием «Четыре угла» </w:t>
            </w:r>
          </w:p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97" w:rsidRPr="00D8599B" w:rsidTr="005F023F">
        <w:trPr>
          <w:trHeight w:val="394"/>
        </w:trPr>
        <w:tc>
          <w:tcPr>
            <w:tcW w:w="427" w:type="dxa"/>
            <w:vMerge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6F7397" w:rsidRPr="00791585" w:rsidRDefault="00A54AA3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</w:t>
            </w:r>
          </w:p>
        </w:tc>
        <w:tc>
          <w:tcPr>
            <w:tcW w:w="4885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задач урока учащиеся выбирают те, которые подходят к данному уроку</w:t>
            </w:r>
          </w:p>
        </w:tc>
        <w:tc>
          <w:tcPr>
            <w:tcW w:w="2666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с задачами урока</w:t>
            </w:r>
          </w:p>
        </w:tc>
        <w:tc>
          <w:tcPr>
            <w:tcW w:w="2089" w:type="dxa"/>
          </w:tcPr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Прием  «До и после»</w:t>
            </w:r>
          </w:p>
        </w:tc>
      </w:tr>
      <w:tr w:rsidR="0016271C" w:rsidRPr="00D8599B" w:rsidTr="005F023F">
        <w:tc>
          <w:tcPr>
            <w:tcW w:w="427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361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C27FEC" w:rsidRDefault="00C27FEC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20" w:rsidRPr="00791585" w:rsidRDefault="00170120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20" w:rsidRPr="009E02E9" w:rsidRDefault="00170120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FF0000"/>
              </w:rPr>
            </w:pPr>
            <w:r w:rsidRPr="009E02E9">
              <w:rPr>
                <w:rStyle w:val="a5"/>
                <w:b w:val="0"/>
                <w:bCs w:val="0"/>
                <w:color w:val="FF0000"/>
              </w:rPr>
              <w:t>Личностные:</w:t>
            </w:r>
          </w:p>
          <w:p w:rsidR="000F3E6C" w:rsidRPr="00791585" w:rsidRDefault="00170120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Умение</w:t>
            </w:r>
            <w:r w:rsidR="000F3E6C" w:rsidRPr="00791585">
              <w:rPr>
                <w:rStyle w:val="a5"/>
                <w:b w:val="0"/>
                <w:bCs w:val="0"/>
                <w:color w:val="000000"/>
              </w:rPr>
              <w:t xml:space="preserve"> выказывать своё мнение</w:t>
            </w:r>
            <w:r>
              <w:rPr>
                <w:rStyle w:val="a5"/>
                <w:b w:val="0"/>
                <w:bCs w:val="0"/>
                <w:color w:val="000000"/>
              </w:rPr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791585">
              <w:rPr>
                <w:color w:val="000000"/>
                <w:shd w:val="clear" w:color="auto" w:fill="FFFFFF"/>
              </w:rPr>
              <w:t xml:space="preserve"> Формирование уважительного отношения к иному мнению.</w:t>
            </w:r>
          </w:p>
          <w:p w:rsidR="000F3E6C" w:rsidRPr="009E02E9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9E02E9">
              <w:rPr>
                <w:rStyle w:val="a5"/>
                <w:b w:val="0"/>
                <w:color w:val="FF0000"/>
              </w:rPr>
              <w:t>Регулятивные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="009E02E9">
              <w:rPr>
                <w:rStyle w:val="apple-converted-space"/>
                <w:color w:val="000000"/>
              </w:rPr>
              <w:t xml:space="preserve">Овладение логическими действиями </w:t>
            </w:r>
            <w:r w:rsidR="009E02E9">
              <w:rPr>
                <w:rStyle w:val="apple-converted-space"/>
                <w:color w:val="000000"/>
              </w:rPr>
              <w:lastRenderedPageBreak/>
              <w:t>сравнения, анализа, синтеза, обобщения.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791585">
              <w:rPr>
                <w:color w:val="000000"/>
              </w:rPr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Учиться высказывать своё предположение на основе работы с иллюстрацией учебника</w:t>
            </w:r>
            <w:r w:rsidRPr="00791585"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pple-converted-space"/>
                <w:color w:val="000000"/>
                <w:shd w:val="clear" w:color="auto" w:fill="FFFFFF"/>
              </w:rPr>
              <w:t> Учиться работать по предложенному учителем плану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.</w:t>
            </w:r>
          </w:p>
          <w:p w:rsidR="000F3E6C" w:rsidRPr="004E2CCF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  <w:p w:rsidR="000F3E6C" w:rsidRDefault="000F3E6C" w:rsidP="000F3E6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  <w:shd w:val="clear" w:color="auto" w:fill="FFFFFF"/>
              </w:rPr>
              <w:t>4</w:t>
            </w:r>
            <w:r w:rsidRPr="00B574B1"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hd w:val="clear" w:color="auto" w:fill="FFFFFF"/>
              </w:rPr>
              <w:t>.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color w:val="00B050"/>
                <w:sz w:val="24"/>
                <w:shd w:val="clear" w:color="auto" w:fill="FFFFFF"/>
              </w:rPr>
              <w:t xml:space="preserve"> 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У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>мение работать в паре и в группах</w:t>
            </w:r>
          </w:p>
          <w:p w:rsidR="00170120" w:rsidRDefault="00170120" w:rsidP="000F3E6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</w:pPr>
            <w:r w:rsidRPr="00170120">
              <w:rPr>
                <w:rStyle w:val="a5"/>
                <w:rFonts w:ascii="Times New Roman" w:hAnsi="Times New Roman" w:cs="Times New Roman"/>
                <w:b w:val="0"/>
                <w:bCs w:val="0"/>
                <w:color w:val="FF0000"/>
                <w:sz w:val="24"/>
                <w:shd w:val="clear" w:color="auto" w:fill="FFFFFF"/>
              </w:rPr>
              <w:t>Познавательные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>:</w:t>
            </w:r>
          </w:p>
          <w:p w:rsidR="00170120" w:rsidRDefault="00170120" w:rsidP="00170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интересующую литературу, пользоваться справочными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2C2" w:rsidRDefault="00D932C2" w:rsidP="00170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2" w:rsidRPr="00D932C2" w:rsidRDefault="00D932C2" w:rsidP="0017012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Предметные:</w:t>
            </w:r>
          </w:p>
          <w:p w:rsidR="00170120" w:rsidRDefault="00D932C2" w:rsidP="000F3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Формирование первоначальных представлений о единстве и многообразии языкового и культурного пространства России.</w:t>
            </w:r>
          </w:p>
          <w:p w:rsidR="00D932C2" w:rsidRDefault="00D932C2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Овладение учебными действиями с языковыми единицами.</w:t>
            </w:r>
          </w:p>
          <w:p w:rsidR="00352B13" w:rsidRDefault="00352B13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самостоятельно пользоваться справочными источниками.</w:t>
            </w:r>
          </w:p>
          <w:p w:rsidR="00352B13" w:rsidRPr="00791585" w:rsidRDefault="00352B13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Овладение элементарными практическими умениями и навыками в различных видах художественной деятельности.</w:t>
            </w:r>
          </w:p>
        </w:tc>
        <w:tc>
          <w:tcPr>
            <w:tcW w:w="4885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Дети соотносят цвет листьев с названием цветов: лиловый, багряный, золотой, пестрый</w:t>
            </w:r>
            <w:r w:rsidR="001E5FAC" w:rsidRPr="00791585">
              <w:rPr>
                <w:rFonts w:ascii="Times New Roman" w:hAnsi="Times New Roman" w:cs="Times New Roman"/>
                <w:sz w:val="24"/>
                <w:szCs w:val="24"/>
              </w:rPr>
              <w:t>, воздушный, расписной,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словарная работа)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Работа  с разными источниками информации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аудиозаписи, шелест листьев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Повторение звуков в русском языке.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 заранее заготовленных листочках дети выполняют предложенную работу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087"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характеристике звука находят и записывают нужную букву, которая обозначает этот звук. 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В итоге у них получается слово Бунин.</w:t>
            </w: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И.А.Бунина.</w:t>
            </w: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Выбирают интересные факты из жизни писателя</w:t>
            </w:r>
            <w:r w:rsidR="006431EE" w:rsidRPr="00791585">
              <w:rPr>
                <w:rFonts w:ascii="Times New Roman" w:hAnsi="Times New Roman" w:cs="Times New Roman"/>
                <w:sz w:val="24"/>
                <w:szCs w:val="24"/>
              </w:rPr>
              <w:t>, заполняя карточки с недостающей информацией.</w:t>
            </w: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рвично знакомятся со стихотворением.</w:t>
            </w: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E04FB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</w:t>
            </w:r>
            <w:r w:rsidR="003D115D" w:rsidRPr="00791585">
              <w:rPr>
                <w:rFonts w:ascii="Times New Roman" w:hAnsi="Times New Roman" w:cs="Times New Roman"/>
                <w:sz w:val="24"/>
                <w:szCs w:val="24"/>
              </w:rPr>
              <w:t>абота над стихотворением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15D" w:rsidRPr="00791585" w:rsidRDefault="003D115D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Прочти стихотворение шепотом.</w:t>
            </w:r>
          </w:p>
          <w:p w:rsidR="003D115D" w:rsidRPr="00791585" w:rsidRDefault="003D115D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Определи количество героев в стихотворении, запиши их в тетрадь.</w:t>
            </w:r>
          </w:p>
          <w:p w:rsidR="003D115D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Найдите в стихотворении эпитеты, выпишите в тетрадь.</w:t>
            </w:r>
          </w:p>
          <w:p w:rsidR="00170120" w:rsidRPr="00791585" w:rsidRDefault="00170120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отрывок из стихотворения к иллюстрации.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Найдите в стихотворении олицетворение и выпишите в тетрадь.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Прочитай стихотворение выразительно.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Найди и выпиши слова, в которых 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 больше чем букв, выполни </w:t>
            </w:r>
            <w:r w:rsidR="00DA0BF1" w:rsidRPr="00791585">
              <w:rPr>
                <w:rFonts w:ascii="Times New Roman" w:hAnsi="Times New Roman" w:cs="Times New Roman"/>
                <w:sz w:val="24"/>
                <w:szCs w:val="24"/>
              </w:rPr>
              <w:t>транскрипцию одного из слов</w:t>
            </w:r>
          </w:p>
          <w:p w:rsidR="003D115D" w:rsidRPr="00791585" w:rsidRDefault="003D115D" w:rsidP="00DA0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8599B" w:rsidP="00DA0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Собирают листочки в классе</w:t>
            </w:r>
          </w:p>
          <w:p w:rsidR="00D8599B" w:rsidRPr="00791585" w:rsidRDefault="00D8599B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Дети рисуют листья с использованием приема «Оттиск» по алгоритму.</w:t>
            </w: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666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   Слайд 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Аудио:</w:t>
            </w:r>
          </w:p>
          <w:p w:rsidR="00C27FEC" w:rsidRPr="00791585" w:rsidRDefault="00425165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5FAC"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https://www.youtube.com/watch?v=NSifTV-J5vM</w:t>
              </w:r>
            </w:hyperlink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Карточки с пропуском</w:t>
            </w: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FB6" w:rsidRPr="00791585" w:rsidRDefault="00E04FB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087" w:rsidRPr="00791585" w:rsidRDefault="00425165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5087"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search?filmId=6319596635319708921&amp;text=%D0%B1%D1%83%D0%BD%D0%B8%D0%BD%20%D0%BB%D0%B8%D1%81%D1%82%D0%BE%D0%BF%D0%B0%D0%B4%20%D0%BA%D0%BE%D0%BD%D1%81%D0%BF%D0%B5%D0%BA%D1%82%20%D1%83%D1%80%D0%BE%D0%BA%D0%B0%203%20%D0%BA%D0%BB%D0%B0%D1%81%D1%81&amp;reqid=1502964847563880-40067442735383486473601-man1-1396-V</w:t>
              </w:r>
            </w:hyperlink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с алгоритмом</w:t>
            </w:r>
          </w:p>
          <w:p w:rsidR="00DA0BF1" w:rsidRPr="00791585" w:rsidRDefault="00DA0BF1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Возьми лист дерева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Выбери цвет краски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Нанеси краску на лист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Приложи лист дерева к альбомному листу</w:t>
            </w:r>
          </w:p>
          <w:p w:rsidR="00D8599B" w:rsidRPr="00791585" w:rsidRDefault="00D8599B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Дорисуй лист</w:t>
            </w:r>
          </w:p>
          <w:p w:rsidR="00791585" w:rsidRPr="00791585" w:rsidRDefault="00791585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 самооценки.</w:t>
            </w:r>
          </w:p>
        </w:tc>
        <w:tc>
          <w:tcPr>
            <w:tcW w:w="2089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Игра «Соотнеси»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76" w:rsidRPr="00791585" w:rsidRDefault="00CF3E7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«Чтение текста с карандашом»</w:t>
            </w: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Игра «Собери листья»</w:t>
            </w: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«Оттиск»</w:t>
            </w:r>
          </w:p>
        </w:tc>
      </w:tr>
      <w:tr w:rsidR="0016271C" w:rsidRPr="00D8599B" w:rsidTr="005F023F">
        <w:tc>
          <w:tcPr>
            <w:tcW w:w="427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1" w:type="dxa"/>
          </w:tcPr>
          <w:p w:rsidR="00A8489E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</w:t>
            </w:r>
          </w:p>
          <w:p w:rsidR="00D4698F" w:rsidRPr="00D8599B" w:rsidRDefault="004064C6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(оценочно-отметочная деятельность педагога, домашнее задание)</w:t>
            </w: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0F3E6C" w:rsidRPr="00791585" w:rsidRDefault="000F3E6C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Личностные результаты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1.</w:t>
            </w:r>
            <w:r w:rsidR="00C769BF">
              <w:rPr>
                <w:rStyle w:val="apple-converted-space"/>
                <w:color w:val="000000"/>
              </w:rPr>
              <w:t>Умение устанавливать соответствие полученного результата поставленной цели.</w:t>
            </w:r>
          </w:p>
          <w:p w:rsidR="000F3E6C" w:rsidRPr="00791585" w:rsidRDefault="000F3E6C" w:rsidP="00C769BF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</w:p>
          <w:p w:rsidR="000F3E6C" w:rsidRPr="00B574B1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B574B1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lastRenderedPageBreak/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D4698F" w:rsidRPr="00B574B1" w:rsidRDefault="000F3E6C" w:rsidP="00B574B1">
            <w:pPr>
              <w:pStyle w:val="a6"/>
              <w:shd w:val="clear" w:color="auto" w:fill="FFFFFF"/>
              <w:spacing w:before="0" w:after="0" w:line="263" w:lineRule="atLeast"/>
              <w:rPr>
                <w:bCs/>
                <w:color w:val="00B050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</w:tc>
        <w:tc>
          <w:tcPr>
            <w:tcW w:w="4885" w:type="dxa"/>
          </w:tcPr>
          <w:p w:rsidR="00D4698F" w:rsidRPr="00791585" w:rsidRDefault="00D8599B" w:rsidP="00D859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выбранные задачи урока с теми, которые были реализованы на уроке. </w:t>
            </w:r>
          </w:p>
        </w:tc>
        <w:tc>
          <w:tcPr>
            <w:tcW w:w="2666" w:type="dxa"/>
          </w:tcPr>
          <w:p w:rsidR="00D4698F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«До и после»</w:t>
            </w:r>
          </w:p>
        </w:tc>
        <w:tc>
          <w:tcPr>
            <w:tcW w:w="2089" w:type="dxa"/>
          </w:tcPr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самооценка работ </w:t>
            </w:r>
          </w:p>
          <w:p w:rsidR="00D4698F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Прием  «До и после»</w:t>
            </w:r>
          </w:p>
        </w:tc>
      </w:tr>
    </w:tbl>
    <w:p w:rsidR="001E5FAC" w:rsidRDefault="001E5FAC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5FAC" w:rsidRDefault="001E5FAC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5FAC" w:rsidRDefault="001E5FAC" w:rsidP="001E5F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E5FAC" w:rsidSect="001450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A95"/>
    <w:multiLevelType w:val="hybridMultilevel"/>
    <w:tmpl w:val="7F0E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478C1AD9"/>
    <w:multiLevelType w:val="hybridMultilevel"/>
    <w:tmpl w:val="2FDC7C1A"/>
    <w:lvl w:ilvl="0" w:tplc="C8D42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5A4D"/>
    <w:multiLevelType w:val="hybridMultilevel"/>
    <w:tmpl w:val="2FDC7C1A"/>
    <w:lvl w:ilvl="0" w:tplc="C8D42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72092037"/>
    <w:multiLevelType w:val="hybridMultilevel"/>
    <w:tmpl w:val="4ACC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5C"/>
    <w:rsid w:val="000424C9"/>
    <w:rsid w:val="00044238"/>
    <w:rsid w:val="000619EE"/>
    <w:rsid w:val="000E59B4"/>
    <w:rsid w:val="000F0788"/>
    <w:rsid w:val="000F3E6C"/>
    <w:rsid w:val="00101B21"/>
    <w:rsid w:val="00145087"/>
    <w:rsid w:val="0016271C"/>
    <w:rsid w:val="00170120"/>
    <w:rsid w:val="001E5FAC"/>
    <w:rsid w:val="0024205C"/>
    <w:rsid w:val="00276E53"/>
    <w:rsid w:val="00287DAE"/>
    <w:rsid w:val="002902B7"/>
    <w:rsid w:val="00337770"/>
    <w:rsid w:val="00351374"/>
    <w:rsid w:val="00352B13"/>
    <w:rsid w:val="003B30FF"/>
    <w:rsid w:val="003C15DC"/>
    <w:rsid w:val="003D115D"/>
    <w:rsid w:val="003D5A60"/>
    <w:rsid w:val="004064C6"/>
    <w:rsid w:val="00412CA2"/>
    <w:rsid w:val="00425165"/>
    <w:rsid w:val="004E2CCF"/>
    <w:rsid w:val="004F372E"/>
    <w:rsid w:val="00585939"/>
    <w:rsid w:val="005F023F"/>
    <w:rsid w:val="005F70D4"/>
    <w:rsid w:val="00621A69"/>
    <w:rsid w:val="00631B47"/>
    <w:rsid w:val="006431EE"/>
    <w:rsid w:val="006D04E6"/>
    <w:rsid w:val="006F7397"/>
    <w:rsid w:val="00712F4C"/>
    <w:rsid w:val="00791585"/>
    <w:rsid w:val="007E28B4"/>
    <w:rsid w:val="007E33CA"/>
    <w:rsid w:val="009349A5"/>
    <w:rsid w:val="00940E95"/>
    <w:rsid w:val="00997FC3"/>
    <w:rsid w:val="009D1A13"/>
    <w:rsid w:val="009E02E9"/>
    <w:rsid w:val="00A44B3C"/>
    <w:rsid w:val="00A54AA3"/>
    <w:rsid w:val="00A8489E"/>
    <w:rsid w:val="00AC0A99"/>
    <w:rsid w:val="00AD2965"/>
    <w:rsid w:val="00AE0EAB"/>
    <w:rsid w:val="00B574B1"/>
    <w:rsid w:val="00BA0D67"/>
    <w:rsid w:val="00C1541A"/>
    <w:rsid w:val="00C20E90"/>
    <w:rsid w:val="00C27FEC"/>
    <w:rsid w:val="00C43B6F"/>
    <w:rsid w:val="00C769BF"/>
    <w:rsid w:val="00C94269"/>
    <w:rsid w:val="00CB1AC7"/>
    <w:rsid w:val="00CC4E1E"/>
    <w:rsid w:val="00CC563A"/>
    <w:rsid w:val="00CE5FB8"/>
    <w:rsid w:val="00CF3E76"/>
    <w:rsid w:val="00D2769B"/>
    <w:rsid w:val="00D4698F"/>
    <w:rsid w:val="00D730E3"/>
    <w:rsid w:val="00D8599B"/>
    <w:rsid w:val="00D932C2"/>
    <w:rsid w:val="00DA0BF1"/>
    <w:rsid w:val="00DA39C4"/>
    <w:rsid w:val="00DB352C"/>
    <w:rsid w:val="00DC0981"/>
    <w:rsid w:val="00E04FB6"/>
    <w:rsid w:val="00E51949"/>
    <w:rsid w:val="00F25CA2"/>
    <w:rsid w:val="00F55CFE"/>
    <w:rsid w:val="00F8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CC308-7E14-4AA1-85F5-29F42EF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4C"/>
  </w:style>
  <w:style w:type="paragraph" w:styleId="2">
    <w:name w:val="heading 2"/>
    <w:basedOn w:val="a"/>
    <w:next w:val="a"/>
    <w:link w:val="20"/>
    <w:unhideWhenUsed/>
    <w:qFormat/>
    <w:rsid w:val="000E59B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59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F7397"/>
  </w:style>
  <w:style w:type="character" w:styleId="a5">
    <w:name w:val="Strong"/>
    <w:qFormat/>
    <w:rsid w:val="006F7397"/>
    <w:rPr>
      <w:b/>
      <w:bCs/>
    </w:rPr>
  </w:style>
  <w:style w:type="paragraph" w:styleId="a6">
    <w:name w:val="Normal (Web)"/>
    <w:basedOn w:val="a"/>
    <w:uiPriority w:val="99"/>
    <w:rsid w:val="00C154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E5FA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5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6319596635319708921&amp;text=%D0%B1%D1%83%D0%BD%D0%B8%D0%BD%20%D0%BB%D0%B8%D1%81%D1%82%D0%BE%D0%BF%D0%B0%D0%B4%20%D0%BA%D0%BE%D0%BD%D1%81%D0%BF%D0%B5%D0%BA%D1%82%20%D1%83%D1%80%D0%BE%D0%BA%D0%B0%203%20%D0%BA%D0%BB%D0%B0%D1%81%D1%81&amp;reqid=1502964847563880-40067442735383486473601-man1-1396-V" TargetMode="External"/><Relationship Id="rId5" Type="http://schemas.openxmlformats.org/officeDocument/2006/relationships/hyperlink" Target="https://www.youtube.com/watch?v=NSifTV-J5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2017-08-14T06:47:00Z</dcterms:created>
  <dcterms:modified xsi:type="dcterms:W3CDTF">2018-04-09T07:48:00Z</dcterms:modified>
</cp:coreProperties>
</file>