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6DC" w:rsidRPr="00FE313D" w:rsidRDefault="00C076DC" w:rsidP="00C076DC">
      <w:pPr>
        <w:suppressAutoHyphens w:val="0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ДЕПАРТАМЕНТ ОБРАЗОВАНИЯ И НАУКИ</w:t>
      </w:r>
      <w:r w:rsidRPr="00FE313D">
        <w:rPr>
          <w:rFonts w:ascii="Arial" w:eastAsia="Times New Roman" w:hAnsi="Arial" w:cs="Arial"/>
          <w:b/>
          <w:bCs/>
          <w:sz w:val="24"/>
          <w:szCs w:val="24"/>
        </w:rPr>
        <w:br/>
        <w:t>ТЮМЕНСКОЙ ОБЛАСТИ</w:t>
      </w:r>
    </w:p>
    <w:p w:rsidR="00C076DC" w:rsidRPr="00FE313D" w:rsidRDefault="00C076DC" w:rsidP="00C076DC">
      <w:pPr>
        <w:suppressAutoHyphens w:val="0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ПРИКАЗ</w:t>
      </w:r>
    </w:p>
    <w:p w:rsidR="00C076DC" w:rsidRPr="00FE313D" w:rsidRDefault="00C076DC" w:rsidP="00C076DC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 xml:space="preserve">____ октября 2026 г.                                                                                   № ___/___                                                                                  </w:t>
      </w:r>
    </w:p>
    <w:p w:rsidR="00C076DC" w:rsidRPr="00FE313D" w:rsidRDefault="00C076DC" w:rsidP="00C076DC">
      <w:pPr>
        <w:suppressAutoHyphens w:val="0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г. Тюмень</w:t>
      </w:r>
    </w:p>
    <w:p w:rsidR="00C076DC" w:rsidRPr="00FE313D" w:rsidRDefault="00C076DC" w:rsidP="00C076DC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Cs/>
          <w:i/>
          <w:sz w:val="24"/>
          <w:szCs w:val="24"/>
        </w:rPr>
      </w:pPr>
      <w:r w:rsidRPr="00FE313D">
        <w:rPr>
          <w:rFonts w:ascii="Arial" w:eastAsia="Times New Roman" w:hAnsi="Arial" w:cs="Arial"/>
          <w:bCs/>
          <w:i/>
          <w:sz w:val="24"/>
          <w:szCs w:val="24"/>
        </w:rPr>
        <w:t>О проведении регионального Конкурса профессионального мастерства</w:t>
      </w:r>
    </w:p>
    <w:p w:rsidR="00C076DC" w:rsidRPr="00FE313D" w:rsidRDefault="00C076DC" w:rsidP="00C076DC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Cs/>
          <w:i/>
          <w:sz w:val="24"/>
          <w:szCs w:val="24"/>
        </w:rPr>
      </w:pPr>
      <w:r w:rsidRPr="00FE313D">
        <w:rPr>
          <w:rFonts w:ascii="Arial" w:eastAsia="Times New Roman" w:hAnsi="Arial" w:cs="Arial"/>
          <w:bCs/>
          <w:i/>
          <w:sz w:val="24"/>
          <w:szCs w:val="24"/>
        </w:rPr>
        <w:t>«Звездный час»</w:t>
      </w:r>
    </w:p>
    <w:p w:rsidR="00C076DC" w:rsidRPr="00FE313D" w:rsidRDefault="00C076DC" w:rsidP="00C076DC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</w:rPr>
      </w:pPr>
    </w:p>
    <w:p w:rsidR="00C076DC" w:rsidRPr="00FE313D" w:rsidRDefault="00C076DC" w:rsidP="00C076DC">
      <w:pPr>
        <w:suppressAutoHyphens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В целях поддержки молодых педагогов и реализации программ наставничества педагогических работников, формирования профессиональных компетенций руководителей образовательных организаций и выявления лучших управленческих практик работы в команде, выявление наиболее талантливых, творчески работающих высокопрофессиональных педагогов, методистов, директоров приказываю:</w:t>
      </w:r>
    </w:p>
    <w:p w:rsidR="00C076DC" w:rsidRPr="00FE313D" w:rsidRDefault="00C076DC" w:rsidP="00C076DC">
      <w:pPr>
        <w:suppressAutoHyphens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C076DC" w:rsidRPr="00FE313D" w:rsidRDefault="00C076DC" w:rsidP="00C076DC">
      <w:pPr>
        <w:suppressAutoHyphens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1.</w:t>
      </w:r>
      <w:r w:rsidRPr="00FE313D">
        <w:rPr>
          <w:rFonts w:ascii="Arial" w:eastAsia="Times New Roman" w:hAnsi="Arial" w:cs="Arial"/>
          <w:sz w:val="24"/>
          <w:szCs w:val="24"/>
        </w:rPr>
        <w:t xml:space="preserve"> Утвердить Положение о региональном Конкурсе профессионального мастерства «Звездный час» согласно приложению № 1 к настоящему приказу.</w:t>
      </w:r>
    </w:p>
    <w:p w:rsidR="00C076DC" w:rsidRPr="00FE313D" w:rsidRDefault="00C076DC" w:rsidP="00C076DC">
      <w:pPr>
        <w:suppressAutoHyphens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C076DC" w:rsidRPr="00FE313D" w:rsidRDefault="00C076DC" w:rsidP="00C076DC">
      <w:pPr>
        <w:suppressAutoHyphens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2.</w:t>
      </w:r>
      <w:r w:rsidRPr="00FE313D">
        <w:rPr>
          <w:rFonts w:ascii="Arial" w:eastAsia="Times New Roman" w:hAnsi="Arial" w:cs="Arial"/>
          <w:sz w:val="24"/>
          <w:szCs w:val="24"/>
        </w:rPr>
        <w:t xml:space="preserve"> Утвердить состав организационного комитета регионального Конкурса профессионального мастерства «Звездный час» согласно приложению № 2 к настоящему приказу.</w:t>
      </w:r>
    </w:p>
    <w:p w:rsidR="00C076DC" w:rsidRPr="00FE313D" w:rsidRDefault="00C076DC" w:rsidP="00C076DC">
      <w:pPr>
        <w:suppressAutoHyphens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C076DC" w:rsidRPr="00FE313D" w:rsidRDefault="00C076DC" w:rsidP="00C076DC">
      <w:pPr>
        <w:suppressAutoHyphens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3.</w:t>
      </w:r>
      <w:r w:rsidRPr="00FE313D">
        <w:rPr>
          <w:rFonts w:ascii="Arial" w:eastAsia="Times New Roman" w:hAnsi="Arial" w:cs="Arial"/>
          <w:sz w:val="24"/>
          <w:szCs w:val="24"/>
        </w:rPr>
        <w:t xml:space="preserve"> Заведующему сектором профессионального развития кадров управления развития образовательной среды довести настоящий приказ до сведения руководителей муниципальных органов управления образованием, руководителей профессиональных образовательных организаций.</w:t>
      </w:r>
    </w:p>
    <w:p w:rsidR="00C076DC" w:rsidRPr="00FE313D" w:rsidRDefault="00C076DC" w:rsidP="00C076DC">
      <w:pPr>
        <w:suppressAutoHyphens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C076DC" w:rsidRPr="00FE313D" w:rsidRDefault="00C076DC" w:rsidP="00C076DC">
      <w:pPr>
        <w:suppressAutoHyphens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5.</w:t>
      </w:r>
      <w:r w:rsidRPr="00FE313D">
        <w:rPr>
          <w:rFonts w:ascii="Arial" w:eastAsia="Times New Roman" w:hAnsi="Arial" w:cs="Arial"/>
          <w:sz w:val="24"/>
          <w:szCs w:val="24"/>
        </w:rPr>
        <w:t xml:space="preserve"> Признать утратившим силу приказ Департамента образования и науки Тюменской области от 3.10.2025 № 835/ОД «О проведении регионального конкурса профессионального мастерства «Звездный час».</w:t>
      </w:r>
    </w:p>
    <w:p w:rsidR="00C076DC" w:rsidRPr="00FE313D" w:rsidRDefault="00C076DC" w:rsidP="00C076DC">
      <w:pPr>
        <w:suppressAutoHyphens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C076DC" w:rsidRPr="00FE313D" w:rsidRDefault="00C076DC" w:rsidP="00C076DC">
      <w:pPr>
        <w:suppressAutoHyphens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6.</w:t>
      </w:r>
      <w:r w:rsidRPr="00FE313D">
        <w:rPr>
          <w:rFonts w:ascii="Arial" w:eastAsia="Times New Roman" w:hAnsi="Arial" w:cs="Arial"/>
          <w:sz w:val="24"/>
          <w:szCs w:val="24"/>
        </w:rPr>
        <w:t xml:space="preserve"> Контроль за исполнением настоящего приказа возложить на ______________.</w:t>
      </w:r>
    </w:p>
    <w:p w:rsidR="00C076DC" w:rsidRPr="00FE313D" w:rsidRDefault="00C076DC" w:rsidP="00C076DC">
      <w:pPr>
        <w:suppressAutoHyphens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C076DC" w:rsidRPr="00FE313D" w:rsidRDefault="00C076DC" w:rsidP="00C076DC">
      <w:pPr>
        <w:suppressAutoHyphens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C076DC" w:rsidRPr="00FE313D" w:rsidRDefault="00C076DC" w:rsidP="00C076DC">
      <w:pPr>
        <w:suppressAutoHyphens w:val="0"/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</w:rPr>
      </w:pPr>
    </w:p>
    <w:p w:rsidR="00C076DC" w:rsidRPr="00FE313D" w:rsidRDefault="00C076DC" w:rsidP="00C076DC">
      <w:pPr>
        <w:suppressAutoHyphens w:val="0"/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 xml:space="preserve">Директор Департамента                                                </w:t>
      </w:r>
      <w:r w:rsidRPr="00FE313D">
        <w:rPr>
          <w:rFonts w:ascii="Arial" w:eastAsia="Times New Roman" w:hAnsi="Arial" w:cs="Arial"/>
          <w:b/>
          <w:bCs/>
          <w:sz w:val="24"/>
          <w:szCs w:val="24"/>
        </w:rPr>
        <w:t xml:space="preserve">Д.Н. </w:t>
      </w:r>
      <w:proofErr w:type="spellStart"/>
      <w:r w:rsidRPr="00FE313D">
        <w:rPr>
          <w:rFonts w:ascii="Arial" w:eastAsia="Times New Roman" w:hAnsi="Arial" w:cs="Arial"/>
          <w:b/>
          <w:bCs/>
          <w:sz w:val="24"/>
          <w:szCs w:val="24"/>
        </w:rPr>
        <w:t>Горковец</w:t>
      </w:r>
      <w:proofErr w:type="spellEnd"/>
    </w:p>
    <w:p w:rsidR="00C076DC" w:rsidRPr="00FE313D" w:rsidRDefault="00C076DC" w:rsidP="00C076DC">
      <w:pPr>
        <w:spacing w:after="0" w:line="240" w:lineRule="auto"/>
        <w:jc w:val="right"/>
        <w:rPr>
          <w:rFonts w:ascii="Arial" w:hAnsi="Arial" w:cs="Arial"/>
        </w:rPr>
      </w:pPr>
    </w:p>
    <w:p w:rsidR="00C076DC" w:rsidRPr="00FE313D" w:rsidRDefault="00C076DC" w:rsidP="00C076DC">
      <w:pPr>
        <w:spacing w:after="0" w:line="240" w:lineRule="auto"/>
        <w:jc w:val="right"/>
        <w:rPr>
          <w:rFonts w:ascii="Arial" w:hAnsi="Arial" w:cs="Arial"/>
        </w:rPr>
      </w:pPr>
    </w:p>
    <w:p w:rsidR="00C076DC" w:rsidRPr="00FE313D" w:rsidRDefault="00C076DC" w:rsidP="00C076DC">
      <w:pPr>
        <w:spacing w:after="0" w:line="240" w:lineRule="auto"/>
        <w:jc w:val="right"/>
        <w:rPr>
          <w:rFonts w:ascii="Arial" w:hAnsi="Arial" w:cs="Arial"/>
        </w:rPr>
      </w:pPr>
    </w:p>
    <w:p w:rsidR="00C076DC" w:rsidRPr="00FE313D" w:rsidRDefault="00C076DC" w:rsidP="00C076DC">
      <w:pPr>
        <w:spacing w:after="0" w:line="240" w:lineRule="auto"/>
        <w:jc w:val="right"/>
        <w:rPr>
          <w:rFonts w:ascii="Arial" w:hAnsi="Arial" w:cs="Arial"/>
        </w:rPr>
      </w:pPr>
    </w:p>
    <w:p w:rsidR="00C076DC" w:rsidRPr="00FE313D" w:rsidRDefault="00C076DC" w:rsidP="00C076DC">
      <w:pPr>
        <w:spacing w:after="0" w:line="240" w:lineRule="auto"/>
        <w:jc w:val="right"/>
        <w:rPr>
          <w:rFonts w:ascii="Arial" w:hAnsi="Arial" w:cs="Arial"/>
        </w:rPr>
      </w:pPr>
    </w:p>
    <w:p w:rsidR="00C076DC" w:rsidRPr="00FE313D" w:rsidRDefault="00C076DC" w:rsidP="00C076DC">
      <w:pPr>
        <w:spacing w:after="0" w:line="240" w:lineRule="auto"/>
        <w:jc w:val="right"/>
        <w:rPr>
          <w:rFonts w:ascii="Arial" w:hAnsi="Arial" w:cs="Arial"/>
        </w:rPr>
      </w:pPr>
    </w:p>
    <w:p w:rsidR="00C076DC" w:rsidRPr="00FE313D" w:rsidRDefault="00C076DC" w:rsidP="00C076DC">
      <w:pPr>
        <w:spacing w:after="0" w:line="240" w:lineRule="auto"/>
        <w:jc w:val="right"/>
        <w:rPr>
          <w:rFonts w:ascii="Arial" w:hAnsi="Arial" w:cs="Arial"/>
        </w:rPr>
      </w:pPr>
    </w:p>
    <w:p w:rsidR="00C076DC" w:rsidRPr="00FE313D" w:rsidRDefault="00C076DC" w:rsidP="00C076DC">
      <w:pPr>
        <w:spacing w:after="0" w:line="240" w:lineRule="auto"/>
        <w:jc w:val="right"/>
        <w:rPr>
          <w:rFonts w:ascii="Arial" w:hAnsi="Arial" w:cs="Arial"/>
        </w:rPr>
      </w:pPr>
    </w:p>
    <w:p w:rsidR="001A26F5" w:rsidRPr="00FE313D" w:rsidRDefault="001A26F5" w:rsidP="004F65A1">
      <w:pPr>
        <w:spacing w:after="0" w:line="240" w:lineRule="auto"/>
        <w:jc w:val="right"/>
        <w:rPr>
          <w:rFonts w:ascii="Arial" w:hAnsi="Arial" w:cs="Arial"/>
        </w:rPr>
      </w:pPr>
    </w:p>
    <w:p w:rsidR="00C076DC" w:rsidRPr="00FE313D" w:rsidRDefault="00C076DC" w:rsidP="004F65A1">
      <w:pPr>
        <w:spacing w:after="0" w:line="240" w:lineRule="auto"/>
        <w:jc w:val="right"/>
        <w:rPr>
          <w:rFonts w:ascii="Arial" w:hAnsi="Arial" w:cs="Arial"/>
        </w:rPr>
      </w:pPr>
    </w:p>
    <w:p w:rsidR="00C076DC" w:rsidRPr="00FE313D" w:rsidRDefault="00C076DC" w:rsidP="004F65A1">
      <w:pPr>
        <w:spacing w:after="0" w:line="240" w:lineRule="auto"/>
        <w:jc w:val="right"/>
        <w:rPr>
          <w:rFonts w:ascii="Arial" w:hAnsi="Arial" w:cs="Arial"/>
        </w:rPr>
      </w:pPr>
    </w:p>
    <w:p w:rsidR="00C076DC" w:rsidRPr="00FE313D" w:rsidRDefault="00C076DC" w:rsidP="004F65A1">
      <w:pPr>
        <w:spacing w:after="0" w:line="240" w:lineRule="auto"/>
        <w:jc w:val="right"/>
        <w:rPr>
          <w:rFonts w:ascii="Arial" w:hAnsi="Arial" w:cs="Arial"/>
        </w:rPr>
      </w:pPr>
    </w:p>
    <w:p w:rsidR="00C076DC" w:rsidRPr="00FE313D" w:rsidRDefault="00C076DC" w:rsidP="004F65A1">
      <w:pPr>
        <w:spacing w:after="0" w:line="240" w:lineRule="auto"/>
        <w:jc w:val="right"/>
        <w:rPr>
          <w:rFonts w:ascii="Arial" w:hAnsi="Arial" w:cs="Arial"/>
        </w:rPr>
      </w:pPr>
    </w:p>
    <w:p w:rsidR="00C076DC" w:rsidRPr="00FE313D" w:rsidRDefault="00C076DC" w:rsidP="004F65A1">
      <w:pPr>
        <w:spacing w:after="0" w:line="240" w:lineRule="auto"/>
        <w:jc w:val="right"/>
        <w:rPr>
          <w:rFonts w:ascii="Arial" w:hAnsi="Arial" w:cs="Arial"/>
        </w:rPr>
      </w:pPr>
    </w:p>
    <w:p w:rsidR="00C076DC" w:rsidRPr="00FE313D" w:rsidRDefault="00C076DC" w:rsidP="004F65A1">
      <w:pPr>
        <w:spacing w:after="0" w:line="240" w:lineRule="auto"/>
        <w:jc w:val="right"/>
        <w:rPr>
          <w:rFonts w:ascii="Arial" w:hAnsi="Arial" w:cs="Arial"/>
        </w:rPr>
      </w:pPr>
    </w:p>
    <w:p w:rsidR="001A26F5" w:rsidRPr="00FE313D" w:rsidRDefault="001A26F5" w:rsidP="004F65A1">
      <w:pPr>
        <w:spacing w:after="0" w:line="240" w:lineRule="auto"/>
        <w:jc w:val="right"/>
        <w:rPr>
          <w:rFonts w:ascii="Arial" w:hAnsi="Arial" w:cs="Arial"/>
        </w:rPr>
      </w:pPr>
    </w:p>
    <w:p w:rsidR="004F65A1" w:rsidRPr="00FE313D" w:rsidRDefault="004F65A1" w:rsidP="004F65A1">
      <w:pPr>
        <w:spacing w:after="0" w:line="240" w:lineRule="auto"/>
        <w:jc w:val="right"/>
        <w:rPr>
          <w:rFonts w:ascii="Arial" w:hAnsi="Arial" w:cs="Arial"/>
        </w:rPr>
      </w:pPr>
      <w:r w:rsidRPr="00FE313D">
        <w:rPr>
          <w:rFonts w:ascii="Arial" w:hAnsi="Arial" w:cs="Arial"/>
        </w:rPr>
        <w:lastRenderedPageBreak/>
        <w:t>Приложение</w:t>
      </w:r>
      <w:r w:rsidR="00E018F3" w:rsidRPr="00FE313D">
        <w:rPr>
          <w:rFonts w:ascii="Arial" w:hAnsi="Arial" w:cs="Arial"/>
        </w:rPr>
        <w:t xml:space="preserve"> №</w:t>
      </w:r>
      <w:r w:rsidRPr="00FE313D">
        <w:rPr>
          <w:rFonts w:ascii="Arial" w:hAnsi="Arial" w:cs="Arial"/>
        </w:rPr>
        <w:t xml:space="preserve"> </w:t>
      </w:r>
      <w:r w:rsidR="00C95071" w:rsidRPr="00FE313D">
        <w:rPr>
          <w:rFonts w:ascii="Arial" w:hAnsi="Arial" w:cs="Arial"/>
        </w:rPr>
        <w:t>1</w:t>
      </w:r>
    </w:p>
    <w:p w:rsidR="004F65A1" w:rsidRPr="00FE313D" w:rsidRDefault="004F65A1" w:rsidP="004F65A1">
      <w:pPr>
        <w:spacing w:after="0" w:line="240" w:lineRule="auto"/>
        <w:jc w:val="right"/>
        <w:rPr>
          <w:rFonts w:ascii="Arial" w:hAnsi="Arial" w:cs="Arial"/>
        </w:rPr>
      </w:pPr>
      <w:r w:rsidRPr="00FE313D">
        <w:rPr>
          <w:rFonts w:ascii="Arial" w:hAnsi="Arial" w:cs="Arial"/>
        </w:rPr>
        <w:t>к приказу Департамента образования и науки Тюменской области</w:t>
      </w:r>
    </w:p>
    <w:p w:rsidR="00717AF4" w:rsidRPr="00FE313D" w:rsidRDefault="004F65A1" w:rsidP="004F65A1">
      <w:pPr>
        <w:spacing w:after="0" w:line="240" w:lineRule="auto"/>
        <w:jc w:val="right"/>
        <w:rPr>
          <w:rFonts w:eastAsia="SimSun" w:cs="Times New Roman"/>
          <w:lang w:eastAsia="ar-SA"/>
        </w:rPr>
      </w:pPr>
      <w:r w:rsidRPr="00FE313D">
        <w:rPr>
          <w:rFonts w:ascii="Arial" w:hAnsi="Arial" w:cs="Arial"/>
        </w:rPr>
        <w:t>от ________________ № ______________</w:t>
      </w:r>
    </w:p>
    <w:p w:rsidR="004F65A1" w:rsidRPr="00FE313D" w:rsidRDefault="004F65A1">
      <w:pPr>
        <w:spacing w:after="0" w:line="240" w:lineRule="auto"/>
        <w:jc w:val="center"/>
        <w:rPr>
          <w:rFonts w:ascii="Arial" w:eastAsia="SimSun" w:hAnsi="Arial" w:cs="Times New Roman"/>
          <w:b/>
          <w:lang w:eastAsia="ar-SA"/>
        </w:rPr>
      </w:pPr>
    </w:p>
    <w:p w:rsidR="00717AF4" w:rsidRPr="00FE313D" w:rsidRDefault="00A471F8">
      <w:pPr>
        <w:spacing w:after="0" w:line="240" w:lineRule="auto"/>
        <w:jc w:val="center"/>
        <w:rPr>
          <w:rFonts w:ascii="Arial" w:hAnsi="Arial"/>
        </w:rPr>
      </w:pPr>
      <w:r w:rsidRPr="00FE313D">
        <w:rPr>
          <w:rFonts w:ascii="Arial" w:eastAsia="SimSun" w:hAnsi="Arial" w:cs="Times New Roman"/>
          <w:b/>
          <w:sz w:val="24"/>
          <w:szCs w:val="24"/>
          <w:lang w:eastAsia="ar-SA"/>
        </w:rPr>
        <w:t xml:space="preserve">ПОЛОЖЕНИЕ </w:t>
      </w:r>
    </w:p>
    <w:p w:rsidR="00717AF4" w:rsidRPr="00FE313D" w:rsidRDefault="00A471F8">
      <w:pPr>
        <w:spacing w:after="0" w:line="240" w:lineRule="auto"/>
        <w:jc w:val="center"/>
        <w:rPr>
          <w:rFonts w:ascii="Arial" w:hAnsi="Arial"/>
        </w:rPr>
      </w:pPr>
      <w:r w:rsidRPr="00FE313D">
        <w:rPr>
          <w:rFonts w:ascii="Arial" w:eastAsia="SimSun" w:hAnsi="Arial" w:cs="Times New Roman"/>
          <w:b/>
          <w:sz w:val="24"/>
          <w:szCs w:val="24"/>
          <w:lang w:eastAsia="ar-SA"/>
        </w:rPr>
        <w:t xml:space="preserve">о региональном Конкурсе профессионального мастерства </w:t>
      </w:r>
    </w:p>
    <w:p w:rsidR="00717AF4" w:rsidRPr="00FE313D" w:rsidRDefault="00A471F8">
      <w:pPr>
        <w:spacing w:after="0" w:line="240" w:lineRule="auto"/>
        <w:jc w:val="center"/>
        <w:rPr>
          <w:rFonts w:ascii="Arial" w:hAnsi="Arial"/>
        </w:rPr>
      </w:pPr>
      <w:r w:rsidRPr="00FE313D">
        <w:rPr>
          <w:rFonts w:ascii="Arial" w:eastAsia="SimSun" w:hAnsi="Arial" w:cs="Times New Roman"/>
          <w:b/>
          <w:sz w:val="24"/>
          <w:szCs w:val="24"/>
          <w:lang w:eastAsia="ar-SA"/>
        </w:rPr>
        <w:t>«Звездный час»</w:t>
      </w:r>
      <w:r w:rsidR="008B5517" w:rsidRPr="00FE313D">
        <w:rPr>
          <w:rFonts w:ascii="Arial" w:eastAsia="SimSun" w:hAnsi="Arial" w:cs="Times New Roman"/>
          <w:b/>
          <w:sz w:val="24"/>
          <w:szCs w:val="24"/>
          <w:lang w:eastAsia="ar-SA"/>
        </w:rPr>
        <w:t xml:space="preserve"> 2026</w:t>
      </w:r>
    </w:p>
    <w:p w:rsidR="00717AF4" w:rsidRPr="00FE313D" w:rsidRDefault="00A471F8" w:rsidP="006A4B62">
      <w:pPr>
        <w:pStyle w:val="ad"/>
        <w:numPr>
          <w:ilvl w:val="0"/>
          <w:numId w:val="12"/>
        </w:numPr>
        <w:spacing w:before="120" w:after="120" w:line="240" w:lineRule="auto"/>
        <w:jc w:val="center"/>
        <w:rPr>
          <w:rFonts w:ascii="Arial" w:eastAsia="SimSun" w:hAnsi="Arial" w:cs="Times New Roman"/>
          <w:b/>
          <w:sz w:val="24"/>
          <w:szCs w:val="24"/>
          <w:lang w:eastAsia="ar-SA"/>
        </w:rPr>
      </w:pPr>
      <w:r w:rsidRPr="00FE313D">
        <w:rPr>
          <w:rFonts w:ascii="Arial" w:eastAsia="SimSun" w:hAnsi="Arial" w:cs="Times New Roman"/>
          <w:b/>
          <w:sz w:val="24"/>
          <w:szCs w:val="24"/>
          <w:lang w:eastAsia="ar-SA"/>
        </w:rPr>
        <w:t>Общие положения</w:t>
      </w:r>
    </w:p>
    <w:p w:rsidR="006A4B62" w:rsidRPr="00FE313D" w:rsidRDefault="00A471F8">
      <w:pPr>
        <w:spacing w:after="0" w:line="240" w:lineRule="auto"/>
        <w:jc w:val="both"/>
        <w:rPr>
          <w:rFonts w:ascii="Arial" w:eastAsia="SimSun" w:hAnsi="Arial" w:cs="Arial"/>
          <w:color w:val="FF0000"/>
          <w:sz w:val="24"/>
          <w:szCs w:val="24"/>
          <w:lang w:eastAsia="ar-SA"/>
        </w:rPr>
      </w:pPr>
      <w:r w:rsidRPr="00FE313D">
        <w:rPr>
          <w:rFonts w:ascii="Arial" w:eastAsia="SimSun" w:hAnsi="Arial" w:cs="Times New Roman"/>
          <w:sz w:val="24"/>
          <w:szCs w:val="24"/>
          <w:lang w:eastAsia="ar-SA"/>
        </w:rPr>
        <w:t>1.1. </w:t>
      </w:r>
      <w:r w:rsidR="003C1A16" w:rsidRPr="00FE313D">
        <w:t xml:space="preserve"> </w:t>
      </w:r>
      <w:r w:rsidR="003C1A16" w:rsidRPr="00FE313D">
        <w:rPr>
          <w:rFonts w:ascii="Arial" w:hAnsi="Arial" w:cs="Arial"/>
          <w:sz w:val="24"/>
        </w:rPr>
        <w:t>Региональный конкурс профессионального мастерства «Зв</w:t>
      </w:r>
      <w:r w:rsidR="001A26F5" w:rsidRPr="00FE313D">
        <w:rPr>
          <w:rFonts w:ascii="Arial" w:hAnsi="Arial" w:cs="Arial"/>
          <w:sz w:val="24"/>
        </w:rPr>
        <w:t>е</w:t>
      </w:r>
      <w:r w:rsidR="003C1A16" w:rsidRPr="00FE313D">
        <w:rPr>
          <w:rFonts w:ascii="Arial" w:hAnsi="Arial" w:cs="Arial"/>
          <w:sz w:val="24"/>
        </w:rPr>
        <w:t xml:space="preserve">здный час» (далее </w:t>
      </w:r>
      <w:r w:rsidR="00C850A7" w:rsidRPr="00FE313D">
        <w:rPr>
          <w:rFonts w:ascii="Arial" w:hAnsi="Arial" w:cs="Arial"/>
          <w:sz w:val="24"/>
        </w:rPr>
        <w:t>-</w:t>
      </w:r>
      <w:r w:rsidR="003C1A16" w:rsidRPr="00FE313D">
        <w:rPr>
          <w:rFonts w:ascii="Arial" w:hAnsi="Arial" w:cs="Arial"/>
          <w:sz w:val="24"/>
        </w:rPr>
        <w:t xml:space="preserve"> Конкурс) направлен на профессиональное развитие педагогических работников, методистов и руководителей образовательных организаций, выявление эффективных профессиональных практик и совершенствование навыков командной работы.</w:t>
      </w:r>
    </w:p>
    <w:p w:rsidR="00A45CDE" w:rsidRPr="00FE313D" w:rsidRDefault="00A45CDE">
      <w:pPr>
        <w:spacing w:after="0" w:line="240" w:lineRule="auto"/>
        <w:jc w:val="both"/>
        <w:rPr>
          <w:rFonts w:ascii="Arial" w:eastAsia="SimSun" w:hAnsi="Arial" w:cs="Times New Roman"/>
          <w:sz w:val="24"/>
          <w:szCs w:val="24"/>
          <w:lang w:eastAsia="ar-SA"/>
        </w:rPr>
      </w:pPr>
    </w:p>
    <w:p w:rsidR="00717AF4" w:rsidRPr="00FE313D" w:rsidRDefault="00A471F8">
      <w:pPr>
        <w:spacing w:after="0" w:line="240" w:lineRule="auto"/>
        <w:jc w:val="both"/>
        <w:rPr>
          <w:sz w:val="24"/>
          <w:szCs w:val="24"/>
        </w:rPr>
      </w:pPr>
      <w:r w:rsidRPr="00FE313D">
        <w:rPr>
          <w:rFonts w:ascii="Arial" w:eastAsia="SimSun" w:hAnsi="Arial" w:cs="Times New Roman"/>
          <w:sz w:val="24"/>
          <w:szCs w:val="24"/>
          <w:lang w:eastAsia="ar-SA"/>
        </w:rPr>
        <w:t>1.2. Учредителями Конкурса являются: Департамент образования и науки Тюменской области, Тюменская межрегиональная организация Профессионального союза работников народного образования и</w:t>
      </w:r>
      <w:r w:rsidRPr="00FE313D">
        <w:rPr>
          <w:rFonts w:ascii="Arial" w:eastAsia="SimSun" w:hAnsi="Arial" w:cs="Times New Roman"/>
          <w:sz w:val="26"/>
          <w:szCs w:val="26"/>
          <w:lang w:eastAsia="ar-SA"/>
        </w:rPr>
        <w:t xml:space="preserve"> </w:t>
      </w:r>
      <w:r w:rsidRPr="00FE313D">
        <w:rPr>
          <w:rFonts w:ascii="Arial" w:eastAsia="SimSun" w:hAnsi="Arial" w:cs="Times New Roman"/>
          <w:sz w:val="24"/>
          <w:szCs w:val="26"/>
          <w:lang w:eastAsia="ar-SA"/>
        </w:rPr>
        <w:t xml:space="preserve">науки Российской </w:t>
      </w:r>
      <w:r w:rsidR="003C1A16" w:rsidRPr="00FE313D">
        <w:rPr>
          <w:rFonts w:ascii="Arial" w:eastAsia="SimSun" w:hAnsi="Arial" w:cs="Times New Roman"/>
          <w:sz w:val="24"/>
          <w:szCs w:val="26"/>
          <w:lang w:eastAsia="ar-SA"/>
        </w:rPr>
        <w:t>Ф</w:t>
      </w:r>
      <w:r w:rsidRPr="00FE313D">
        <w:rPr>
          <w:rFonts w:ascii="Arial" w:eastAsia="SimSun" w:hAnsi="Arial" w:cs="Times New Roman"/>
          <w:sz w:val="24"/>
          <w:szCs w:val="26"/>
          <w:lang w:eastAsia="ar-SA"/>
        </w:rPr>
        <w:t xml:space="preserve">едерации, ГАОУ ТО ДПО </w:t>
      </w:r>
      <w:r w:rsidRPr="00FE313D">
        <w:rPr>
          <w:rFonts w:ascii="Arial" w:eastAsia="SimSun" w:hAnsi="Arial" w:cs="Times New Roman"/>
          <w:sz w:val="24"/>
          <w:szCs w:val="24"/>
          <w:lang w:eastAsia="ar-SA"/>
        </w:rPr>
        <w:t>«Тюменский областной государственный институт развития регионального образования».</w:t>
      </w:r>
    </w:p>
    <w:p w:rsidR="00A45CDE" w:rsidRPr="00FE313D" w:rsidRDefault="00A45CDE">
      <w:pPr>
        <w:spacing w:after="0" w:line="240" w:lineRule="auto"/>
        <w:jc w:val="both"/>
        <w:rPr>
          <w:rFonts w:ascii="Arial" w:eastAsia="SimSun" w:hAnsi="Arial" w:cs="Times New Roman"/>
          <w:sz w:val="24"/>
          <w:szCs w:val="24"/>
          <w:lang w:eastAsia="ar-SA"/>
        </w:rPr>
      </w:pPr>
    </w:p>
    <w:p w:rsidR="00717AF4" w:rsidRPr="00FE313D" w:rsidRDefault="00A471F8">
      <w:pPr>
        <w:spacing w:after="0" w:line="240" w:lineRule="auto"/>
        <w:jc w:val="both"/>
        <w:rPr>
          <w:rFonts w:ascii="Arial" w:eastAsia="SimSun" w:hAnsi="Arial" w:cs="Times New Roman"/>
          <w:sz w:val="24"/>
          <w:szCs w:val="24"/>
          <w:lang w:eastAsia="ar-SA"/>
        </w:rPr>
      </w:pPr>
      <w:r w:rsidRPr="00FE313D">
        <w:rPr>
          <w:rFonts w:ascii="Arial" w:eastAsia="SimSun" w:hAnsi="Arial" w:cs="Times New Roman"/>
          <w:sz w:val="24"/>
          <w:szCs w:val="24"/>
          <w:lang w:eastAsia="ar-SA"/>
        </w:rPr>
        <w:t xml:space="preserve">1.3. Конкурс проводится в </w:t>
      </w:r>
      <w:r w:rsidR="009E6D7F" w:rsidRPr="00FE313D">
        <w:rPr>
          <w:rFonts w:ascii="Arial" w:eastAsia="SimSun" w:hAnsi="Arial" w:cs="Times New Roman"/>
          <w:sz w:val="24"/>
          <w:szCs w:val="24"/>
          <w:lang w:eastAsia="ar-SA"/>
        </w:rPr>
        <w:t>четыр</w:t>
      </w:r>
      <w:r w:rsidRPr="00FE313D">
        <w:rPr>
          <w:rFonts w:ascii="Arial" w:eastAsia="SimSun" w:hAnsi="Arial" w:cs="Times New Roman"/>
          <w:sz w:val="24"/>
          <w:szCs w:val="24"/>
          <w:lang w:eastAsia="ar-SA"/>
        </w:rPr>
        <w:t xml:space="preserve">ех номинациях: </w:t>
      </w:r>
    </w:p>
    <w:p w:rsidR="00816D3F" w:rsidRPr="00FE313D" w:rsidRDefault="00816D3F" w:rsidP="00816D3F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«Молодая звезда»</w:t>
      </w:r>
      <w:r w:rsidRPr="00FE313D">
        <w:rPr>
          <w:rFonts w:ascii="Arial" w:eastAsia="Times New Roman" w:hAnsi="Arial" w:cs="Arial"/>
          <w:sz w:val="24"/>
          <w:szCs w:val="24"/>
        </w:rPr>
        <w:t xml:space="preserve"> - руководитель образовательной организации (школ, детских садов, ПОО, организаций дополнительного образования), имеющий стаж работы в должности руководителя не более </w:t>
      </w:r>
      <w:r w:rsidR="006A0F73" w:rsidRPr="00FE313D">
        <w:rPr>
          <w:rFonts w:ascii="Arial" w:eastAsia="Times New Roman" w:hAnsi="Arial" w:cs="Arial"/>
          <w:sz w:val="24"/>
          <w:szCs w:val="24"/>
        </w:rPr>
        <w:t>пяти</w:t>
      </w:r>
      <w:r w:rsidRPr="00FE313D">
        <w:rPr>
          <w:rFonts w:ascii="Arial" w:eastAsia="Times New Roman" w:hAnsi="Arial" w:cs="Arial"/>
          <w:sz w:val="24"/>
          <w:szCs w:val="24"/>
        </w:rPr>
        <w:t xml:space="preserve"> лет на дату окончания регистрации.</w:t>
      </w:r>
    </w:p>
    <w:p w:rsidR="003C1A16" w:rsidRPr="00FE313D" w:rsidRDefault="003C1A16" w:rsidP="00816D3F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 xml:space="preserve"> «Созвездие»</w:t>
      </w:r>
      <w:r w:rsidRPr="00FE313D">
        <w:rPr>
          <w:rFonts w:ascii="Arial" w:eastAsia="Times New Roman" w:hAnsi="Arial" w:cs="Arial"/>
          <w:sz w:val="24"/>
          <w:szCs w:val="24"/>
        </w:rPr>
        <w:t xml:space="preserve"> </w:t>
      </w:r>
      <w:r w:rsidR="00816D3F" w:rsidRPr="00FE313D">
        <w:rPr>
          <w:rFonts w:ascii="Arial" w:eastAsia="Times New Roman" w:hAnsi="Arial" w:cs="Arial"/>
          <w:sz w:val="24"/>
          <w:szCs w:val="24"/>
        </w:rPr>
        <w:t>-</w:t>
      </w:r>
      <w:r w:rsidRPr="00FE313D">
        <w:rPr>
          <w:rFonts w:ascii="Arial" w:eastAsia="Times New Roman" w:hAnsi="Arial" w:cs="Arial"/>
          <w:sz w:val="24"/>
          <w:szCs w:val="24"/>
        </w:rPr>
        <w:t xml:space="preserve"> </w:t>
      </w:r>
      <w:r w:rsidR="000221BA" w:rsidRPr="00FE313D">
        <w:rPr>
          <w:rFonts w:ascii="Arial" w:eastAsia="Times New Roman" w:hAnsi="Arial" w:cs="Arial"/>
          <w:sz w:val="24"/>
          <w:szCs w:val="24"/>
        </w:rPr>
        <w:t>управленческая команда образовательной организации численностью от трех до пяти человек. В состав команды вход</w:t>
      </w:r>
      <w:r w:rsidR="008A30A2" w:rsidRPr="00FE313D">
        <w:rPr>
          <w:rFonts w:ascii="Arial" w:eastAsia="Times New Roman" w:hAnsi="Arial" w:cs="Arial"/>
          <w:sz w:val="24"/>
          <w:szCs w:val="24"/>
        </w:rPr>
        <w:t>я</w:t>
      </w:r>
      <w:r w:rsidR="000221BA" w:rsidRPr="00FE313D">
        <w:rPr>
          <w:rFonts w:ascii="Arial" w:eastAsia="Times New Roman" w:hAnsi="Arial" w:cs="Arial"/>
          <w:sz w:val="24"/>
          <w:szCs w:val="24"/>
        </w:rPr>
        <w:t xml:space="preserve">т руководитель образовательной организации, заместители руководителя, руководители структурных подразделений и филиалов, методисты, руководители методических объединений, </w:t>
      </w:r>
      <w:r w:rsidR="00CC5283" w:rsidRPr="00FE313D">
        <w:rPr>
          <w:rFonts w:ascii="Arial" w:eastAsia="Times New Roman" w:hAnsi="Arial" w:cs="Arial"/>
          <w:sz w:val="24"/>
          <w:szCs w:val="24"/>
        </w:rPr>
        <w:t>председатель первичной профсоюзной организации</w:t>
      </w:r>
      <w:r w:rsidR="000221BA" w:rsidRPr="00FE313D">
        <w:rPr>
          <w:rFonts w:ascii="Arial" w:eastAsia="Times New Roman" w:hAnsi="Arial" w:cs="Arial"/>
          <w:sz w:val="24"/>
          <w:szCs w:val="24"/>
        </w:rPr>
        <w:t>, кадровый резерв</w:t>
      </w:r>
      <w:r w:rsidRPr="00FE313D">
        <w:rPr>
          <w:rFonts w:ascii="Arial" w:eastAsia="Times New Roman" w:hAnsi="Arial" w:cs="Arial"/>
          <w:sz w:val="24"/>
          <w:szCs w:val="24"/>
        </w:rPr>
        <w:t>.</w:t>
      </w:r>
    </w:p>
    <w:p w:rsidR="003C1A16" w:rsidRPr="00FE313D" w:rsidRDefault="003C1A16" w:rsidP="00816D3F">
      <w:pPr>
        <w:suppressAutoHyphens w:val="0"/>
        <w:spacing w:after="0" w:line="240" w:lineRule="auto"/>
        <w:jc w:val="both"/>
        <w:rPr>
          <w:rFonts w:ascii="Arial" w:eastAsia="SimSun" w:hAnsi="Arial" w:cs="Times New Roman"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«Путеводная звезда»</w:t>
      </w:r>
      <w:r w:rsidRPr="00FE313D">
        <w:rPr>
          <w:rFonts w:ascii="Arial" w:eastAsia="Times New Roman" w:hAnsi="Arial" w:cs="Arial"/>
          <w:sz w:val="24"/>
          <w:szCs w:val="24"/>
        </w:rPr>
        <w:t xml:space="preserve"> </w:t>
      </w:r>
      <w:r w:rsidR="00816D3F" w:rsidRPr="00FE313D">
        <w:rPr>
          <w:rFonts w:ascii="Arial" w:eastAsia="Times New Roman" w:hAnsi="Arial" w:cs="Arial"/>
          <w:sz w:val="24"/>
          <w:szCs w:val="24"/>
        </w:rPr>
        <w:t>-</w:t>
      </w:r>
      <w:r w:rsidRPr="00FE313D">
        <w:rPr>
          <w:rFonts w:ascii="Arial" w:eastAsia="Times New Roman" w:hAnsi="Arial" w:cs="Arial"/>
          <w:sz w:val="24"/>
          <w:szCs w:val="24"/>
        </w:rPr>
        <w:t xml:space="preserve"> </w:t>
      </w:r>
      <w:r w:rsidR="00351F8B" w:rsidRPr="00FE313D">
        <w:rPr>
          <w:rFonts w:ascii="Arial" w:eastAsia="Times New Roman" w:hAnsi="Arial" w:cs="Arial"/>
          <w:sz w:val="24"/>
          <w:szCs w:val="24"/>
        </w:rPr>
        <w:t xml:space="preserve">Методическая пара. Один из участников обязательно должен </w:t>
      </w:r>
      <w:r w:rsidR="00351F8B" w:rsidRPr="00FE313D">
        <w:rPr>
          <w:rFonts w:ascii="Arial" w:eastAsia="SimSun" w:hAnsi="Arial" w:cs="Arial"/>
          <w:sz w:val="24"/>
          <w:szCs w:val="24"/>
          <w:u w:val="single"/>
          <w:lang w:eastAsia="ar-SA"/>
        </w:rPr>
        <w:t xml:space="preserve">являться </w:t>
      </w:r>
      <w:r w:rsidR="00351F8B" w:rsidRPr="00FE313D">
        <w:rPr>
          <w:rFonts w:ascii="Arial" w:eastAsia="SimSun" w:hAnsi="Arial" w:cs="Times New Roman"/>
          <w:sz w:val="24"/>
          <w:szCs w:val="24"/>
          <w:u w:val="single"/>
          <w:lang w:eastAsia="ar-SA"/>
        </w:rPr>
        <w:t>методистом</w:t>
      </w:r>
      <w:r w:rsidR="00351F8B" w:rsidRPr="00FE313D">
        <w:rPr>
          <w:rFonts w:ascii="Arial" w:eastAsia="SimSun" w:hAnsi="Arial" w:cs="Times New Roman"/>
          <w:sz w:val="24"/>
          <w:szCs w:val="24"/>
          <w:lang w:eastAsia="ar-SA"/>
        </w:rPr>
        <w:t xml:space="preserve"> дошкольной или школьной образовательной организации, профессиональной организаци</w:t>
      </w:r>
      <w:r w:rsidR="00964173" w:rsidRPr="00FE313D">
        <w:rPr>
          <w:rFonts w:ascii="Arial" w:eastAsia="SimSun" w:hAnsi="Arial" w:cs="Times New Roman"/>
          <w:sz w:val="24"/>
          <w:szCs w:val="24"/>
          <w:lang w:eastAsia="ar-SA"/>
        </w:rPr>
        <w:t>и</w:t>
      </w:r>
      <w:r w:rsidR="00351F8B" w:rsidRPr="00FE313D">
        <w:rPr>
          <w:rFonts w:ascii="Arial" w:eastAsia="SimSun" w:hAnsi="Arial" w:cs="Times New Roman"/>
          <w:sz w:val="24"/>
          <w:szCs w:val="24"/>
          <w:lang w:eastAsia="ar-SA"/>
        </w:rPr>
        <w:t>, организации дополнительного образования, муниципальной методической службы, руководителем методического объединения, региональным методистом.</w:t>
      </w:r>
      <w:r w:rsidR="00351F8B" w:rsidRPr="00FE313D">
        <w:rPr>
          <w:rFonts w:ascii="Segoe UI" w:eastAsia="Times New Roman" w:hAnsi="Segoe UI" w:cs="Segoe UI"/>
          <w:color w:val="0F1115"/>
          <w:sz w:val="24"/>
          <w:szCs w:val="24"/>
        </w:rPr>
        <w:t xml:space="preserve"> </w:t>
      </w:r>
      <w:r w:rsidR="00351F8B" w:rsidRPr="00FE313D">
        <w:rPr>
          <w:rFonts w:ascii="Arial" w:eastAsia="Times New Roman" w:hAnsi="Arial" w:cs="Arial"/>
          <w:color w:val="0F1115"/>
          <w:sz w:val="24"/>
          <w:szCs w:val="24"/>
        </w:rPr>
        <w:t xml:space="preserve">Второй участник </w:t>
      </w:r>
      <w:r w:rsidR="00E26BC5" w:rsidRPr="00FE313D">
        <w:rPr>
          <w:rFonts w:ascii="Arial" w:eastAsia="Times New Roman" w:hAnsi="Arial" w:cs="Arial"/>
          <w:color w:val="0F1115"/>
          <w:sz w:val="24"/>
          <w:szCs w:val="24"/>
        </w:rPr>
        <w:t>-</w:t>
      </w:r>
      <w:r w:rsidR="00351F8B" w:rsidRPr="00FE313D">
        <w:rPr>
          <w:rFonts w:ascii="Arial" w:eastAsia="Times New Roman" w:hAnsi="Arial" w:cs="Arial"/>
          <w:color w:val="0F1115"/>
          <w:sz w:val="24"/>
          <w:szCs w:val="24"/>
        </w:rPr>
        <w:t xml:space="preserve"> руководитель ШМО </w:t>
      </w:r>
      <w:r w:rsidR="00351F8B" w:rsidRPr="00FE313D">
        <w:rPr>
          <w:rFonts w:ascii="Arial" w:eastAsia="Times New Roman" w:hAnsi="Arial" w:cs="Arial"/>
          <w:sz w:val="24"/>
          <w:szCs w:val="24"/>
        </w:rPr>
        <w:t>(МО, кафедры), кадровый резерв</w:t>
      </w:r>
      <w:r w:rsidR="00CC5283" w:rsidRPr="00FE313D">
        <w:rPr>
          <w:rFonts w:ascii="Arial" w:eastAsia="Times New Roman" w:hAnsi="Arial" w:cs="Arial"/>
          <w:sz w:val="24"/>
          <w:szCs w:val="24"/>
        </w:rPr>
        <w:t xml:space="preserve">, </w:t>
      </w:r>
      <w:r w:rsidR="00CC5283" w:rsidRPr="00FE313D">
        <w:rPr>
          <w:rFonts w:ascii="Arial" w:eastAsia="SimSun" w:hAnsi="Arial" w:cs="Times New Roman"/>
          <w:sz w:val="24"/>
          <w:szCs w:val="24"/>
          <w:lang w:eastAsia="ar-SA"/>
        </w:rPr>
        <w:t>председатель первичной или территориальной профсоюзной организации.</w:t>
      </w:r>
      <w:r w:rsidRPr="00FE313D">
        <w:rPr>
          <w:rFonts w:ascii="Arial" w:eastAsia="SimSun" w:hAnsi="Arial" w:cs="Times New Roman"/>
          <w:sz w:val="24"/>
          <w:szCs w:val="24"/>
          <w:lang w:eastAsia="ar-SA"/>
        </w:rPr>
        <w:t xml:space="preserve"> </w:t>
      </w:r>
    </w:p>
    <w:p w:rsidR="003C1A16" w:rsidRPr="00FE313D" w:rsidRDefault="00816D3F" w:rsidP="00816D3F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3C1A16" w:rsidRPr="00FE313D">
        <w:rPr>
          <w:rFonts w:ascii="Arial" w:eastAsia="Times New Roman" w:hAnsi="Arial" w:cs="Arial"/>
          <w:b/>
          <w:bCs/>
          <w:sz w:val="24"/>
          <w:szCs w:val="24"/>
        </w:rPr>
        <w:t>«Две звезды»</w:t>
      </w:r>
      <w:r w:rsidR="003C1A16" w:rsidRPr="00FE313D">
        <w:rPr>
          <w:rFonts w:ascii="Arial" w:eastAsia="Times New Roman" w:hAnsi="Arial" w:cs="Arial"/>
          <w:sz w:val="24"/>
          <w:szCs w:val="24"/>
        </w:rPr>
        <w:t xml:space="preserve"> </w:t>
      </w:r>
      <w:r w:rsidRPr="00FE313D">
        <w:rPr>
          <w:rFonts w:ascii="Arial" w:eastAsia="Times New Roman" w:hAnsi="Arial" w:cs="Arial"/>
          <w:sz w:val="24"/>
          <w:szCs w:val="24"/>
        </w:rPr>
        <w:t>-</w:t>
      </w:r>
      <w:r w:rsidR="003C1A16" w:rsidRPr="00FE313D">
        <w:rPr>
          <w:rFonts w:ascii="Arial" w:eastAsia="Times New Roman" w:hAnsi="Arial" w:cs="Arial"/>
          <w:sz w:val="24"/>
          <w:szCs w:val="24"/>
        </w:rPr>
        <w:t xml:space="preserve"> команда из двух человек: молодой педагог и педагог-наставник. Молодым педагогом призна</w:t>
      </w:r>
      <w:r w:rsidR="001A26F5" w:rsidRPr="00FE313D">
        <w:rPr>
          <w:rFonts w:ascii="Arial" w:eastAsia="Times New Roman" w:hAnsi="Arial" w:cs="Arial"/>
          <w:sz w:val="24"/>
          <w:szCs w:val="24"/>
        </w:rPr>
        <w:t>е</w:t>
      </w:r>
      <w:r w:rsidR="003C1A16" w:rsidRPr="00FE313D">
        <w:rPr>
          <w:rFonts w:ascii="Arial" w:eastAsia="Times New Roman" w:hAnsi="Arial" w:cs="Arial"/>
          <w:sz w:val="24"/>
          <w:szCs w:val="24"/>
        </w:rPr>
        <w:t xml:space="preserve">тся педагогический работник, имеющий стаж педагогической работы </w:t>
      </w:r>
      <w:r w:rsidRPr="00FE313D">
        <w:rPr>
          <w:rFonts w:ascii="Arial" w:eastAsia="Times New Roman" w:hAnsi="Arial" w:cs="Arial"/>
          <w:sz w:val="24"/>
          <w:szCs w:val="24"/>
        </w:rPr>
        <w:t>до 5 лет</w:t>
      </w:r>
      <w:r w:rsidR="003C1A16" w:rsidRPr="00FE313D">
        <w:rPr>
          <w:rFonts w:ascii="Arial" w:eastAsia="Times New Roman" w:hAnsi="Arial" w:cs="Arial"/>
          <w:sz w:val="24"/>
          <w:szCs w:val="24"/>
        </w:rPr>
        <w:t>.</w:t>
      </w:r>
    </w:p>
    <w:p w:rsidR="00587189" w:rsidRPr="00FE313D" w:rsidRDefault="00587189" w:rsidP="00587189">
      <w:pPr>
        <w:suppressAutoHyphens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9F4848" w:rsidRPr="00FE313D" w:rsidRDefault="00A471F8">
      <w:pPr>
        <w:spacing w:after="0" w:line="240" w:lineRule="auto"/>
        <w:jc w:val="center"/>
      </w:pPr>
      <w:r w:rsidRPr="00FE313D">
        <w:rPr>
          <w:rFonts w:ascii="Arial" w:eastAsia="SimSun" w:hAnsi="Arial" w:cs="Times New Roman"/>
          <w:b/>
          <w:bCs/>
          <w:color w:val="000000"/>
          <w:sz w:val="24"/>
          <w:szCs w:val="24"/>
          <w:lang w:eastAsia="ar-SA"/>
        </w:rPr>
        <w:t>2. Цели и задачи</w:t>
      </w:r>
    </w:p>
    <w:p w:rsidR="00CC5283" w:rsidRPr="00FE313D" w:rsidRDefault="00A471F8" w:rsidP="00CC528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SimSun" w:hAnsi="Arial" w:cs="Times New Roman"/>
          <w:sz w:val="24"/>
          <w:szCs w:val="24"/>
          <w:lang w:eastAsia="ar-SA"/>
        </w:rPr>
        <w:t>2.1</w:t>
      </w:r>
      <w:r w:rsidRPr="00FE313D">
        <w:rPr>
          <w:rFonts w:ascii="Arial" w:eastAsia="Times New Roman" w:hAnsi="Arial" w:cs="Arial"/>
          <w:sz w:val="24"/>
          <w:szCs w:val="24"/>
        </w:rPr>
        <w:t xml:space="preserve">. </w:t>
      </w:r>
      <w:r w:rsidR="00CC5283" w:rsidRPr="00FE313D">
        <w:rPr>
          <w:rFonts w:ascii="Arial" w:eastAsia="Times New Roman" w:hAnsi="Arial" w:cs="Arial"/>
          <w:sz w:val="24"/>
          <w:szCs w:val="24"/>
        </w:rPr>
        <w:t>Конкурс проводится в целях:</w:t>
      </w:r>
    </w:p>
    <w:p w:rsidR="00CC5283" w:rsidRPr="00FE313D" w:rsidRDefault="00CC5283" w:rsidP="00CC528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- выявления, поддержки и поощрения эффективных молодых руководителей образовательных организаций Тюменской области, распространения их опыта в области управления образовательной организацией;</w:t>
      </w:r>
    </w:p>
    <w:p w:rsidR="00CC5283" w:rsidRPr="00FE313D" w:rsidRDefault="00CC5283" w:rsidP="00CC528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- формирования профессиональных компетенций руководителей образовательных организаций и выявления лучших управленческих практик работы в команде;</w:t>
      </w:r>
    </w:p>
    <w:p w:rsidR="00CC5283" w:rsidRPr="00FE313D" w:rsidRDefault="00CC5283" w:rsidP="00CC528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– выявления и распространения эффективных практик методического сопровождения педагогических работников;</w:t>
      </w:r>
    </w:p>
    <w:p w:rsidR="00CC5283" w:rsidRPr="00FE313D" w:rsidRDefault="00CC5283" w:rsidP="00CC528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- поддержки молодых педагогов и реализации программ наставничества педагогических работников;</w:t>
      </w:r>
    </w:p>
    <w:p w:rsidR="00CC5283" w:rsidRPr="00FE313D" w:rsidRDefault="00CC5283" w:rsidP="00CC528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E313D">
        <w:rPr>
          <w:rFonts w:ascii="Arial" w:hAnsi="Arial" w:cs="Arial"/>
          <w:sz w:val="24"/>
          <w:szCs w:val="24"/>
        </w:rPr>
        <w:t>- повышения уровня социально-трудовой защищенности работников образования и развития культуры социального партнерства.</w:t>
      </w:r>
    </w:p>
    <w:p w:rsidR="00A45CDE" w:rsidRPr="00FE313D" w:rsidRDefault="00A45CDE" w:rsidP="00CC528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CC5283" w:rsidRPr="00FE313D" w:rsidRDefault="00CC5283" w:rsidP="00CC5283">
      <w:pPr>
        <w:spacing w:after="0" w:line="240" w:lineRule="auto"/>
        <w:jc w:val="both"/>
      </w:pPr>
      <w:r w:rsidRPr="00FE313D">
        <w:rPr>
          <w:rFonts w:ascii="Arial" w:eastAsia="SimSun" w:hAnsi="Arial" w:cs="Times New Roman"/>
          <w:sz w:val="24"/>
          <w:szCs w:val="24"/>
          <w:lang w:eastAsia="ar-SA"/>
        </w:rPr>
        <w:lastRenderedPageBreak/>
        <w:t>2.2. Основными задачами Конкурса являются:</w:t>
      </w:r>
    </w:p>
    <w:p w:rsidR="00CC5283" w:rsidRPr="00FE313D" w:rsidRDefault="00CC5283" w:rsidP="00AF7E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313D">
        <w:rPr>
          <w:rFonts w:ascii="Arial" w:eastAsia="SimSun" w:hAnsi="Arial" w:cs="Arial"/>
          <w:sz w:val="24"/>
          <w:szCs w:val="24"/>
          <w:lang w:eastAsia="ar-SA"/>
        </w:rPr>
        <w:t>- </w:t>
      </w:r>
      <w:r w:rsidRPr="00FE313D">
        <w:rPr>
          <w:rFonts w:ascii="Arial" w:hAnsi="Arial" w:cs="Arial"/>
          <w:sz w:val="24"/>
          <w:szCs w:val="24"/>
        </w:rPr>
        <w:t>развитие профессионального взаимодействия и обмена опытом между молодыми педагогами и педагогами-наставниками, методистами, руководителями и управленческими командами образовательных организаций;</w:t>
      </w:r>
    </w:p>
    <w:p w:rsidR="00CC5283" w:rsidRPr="00FE313D" w:rsidRDefault="00CC5283" w:rsidP="00AF7E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313D">
        <w:rPr>
          <w:rFonts w:ascii="Arial" w:hAnsi="Arial" w:cs="Arial"/>
          <w:sz w:val="24"/>
          <w:szCs w:val="24"/>
        </w:rPr>
        <w:t>- укрепление профессионального сообщества за счёт гармонизации интересов работодателей и работников на основе принципов социального партнерства;</w:t>
      </w:r>
    </w:p>
    <w:p w:rsidR="00CC5283" w:rsidRPr="00FE313D" w:rsidRDefault="00CC5283" w:rsidP="00AF7E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313D">
        <w:rPr>
          <w:rFonts w:ascii="Arial" w:hAnsi="Arial" w:cs="Arial"/>
          <w:sz w:val="24"/>
          <w:szCs w:val="24"/>
        </w:rPr>
        <w:t>- укрепление института наставничества среди педагогов Тюменской области;</w:t>
      </w:r>
    </w:p>
    <w:p w:rsidR="00CC5283" w:rsidRPr="00FE313D" w:rsidRDefault="00CC5283" w:rsidP="00AF7E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313D">
        <w:rPr>
          <w:rFonts w:ascii="Arial" w:eastAsia="SimSun" w:hAnsi="Arial" w:cs="Arial"/>
          <w:sz w:val="24"/>
          <w:szCs w:val="24"/>
          <w:lang w:eastAsia="ar-SA"/>
        </w:rPr>
        <w:t>- создание условий для распространения инновационного опыта командного управления;</w:t>
      </w:r>
    </w:p>
    <w:p w:rsidR="00CC5283" w:rsidRPr="00FE313D" w:rsidRDefault="00CC5283" w:rsidP="00AF7E3A">
      <w:pPr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ar-SA"/>
        </w:rPr>
      </w:pPr>
      <w:r w:rsidRPr="00FE313D">
        <w:rPr>
          <w:rFonts w:ascii="Arial" w:eastAsia="SimSun" w:hAnsi="Arial" w:cs="Arial"/>
          <w:sz w:val="24"/>
          <w:szCs w:val="24"/>
          <w:lang w:eastAsia="ar-SA"/>
        </w:rPr>
        <w:t>- актуализация управленческого и методического потенциала работников образовательных организаций;</w:t>
      </w:r>
    </w:p>
    <w:p w:rsidR="00CC5283" w:rsidRPr="00FE313D" w:rsidRDefault="00CC5283" w:rsidP="00AF7E3A">
      <w:pPr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ar-SA"/>
        </w:rPr>
      </w:pPr>
      <w:r w:rsidRPr="00FE313D">
        <w:rPr>
          <w:rFonts w:ascii="Arial" w:eastAsia="SimSun" w:hAnsi="Arial" w:cs="Arial"/>
          <w:sz w:val="24"/>
          <w:szCs w:val="24"/>
          <w:lang w:eastAsia="ar-SA"/>
        </w:rPr>
        <w:t>- формирование резерва управленческих кадров.</w:t>
      </w:r>
    </w:p>
    <w:p w:rsidR="00DE6BD6" w:rsidRPr="00FE313D" w:rsidRDefault="00DE6BD6">
      <w:pPr>
        <w:spacing w:after="0" w:line="240" w:lineRule="auto"/>
        <w:jc w:val="center"/>
        <w:rPr>
          <w:rFonts w:ascii="Arial" w:eastAsia="SimSun" w:hAnsi="Arial" w:cs="Times New Roman"/>
          <w:b/>
          <w:sz w:val="24"/>
          <w:szCs w:val="24"/>
          <w:lang w:eastAsia="ar-SA"/>
        </w:rPr>
      </w:pPr>
    </w:p>
    <w:p w:rsidR="009F4848" w:rsidRPr="00FE313D" w:rsidRDefault="00A471F8">
      <w:pPr>
        <w:spacing w:after="0" w:line="240" w:lineRule="auto"/>
        <w:jc w:val="center"/>
      </w:pPr>
      <w:r w:rsidRPr="00FE313D">
        <w:rPr>
          <w:rFonts w:ascii="Arial" w:eastAsia="SimSun" w:hAnsi="Arial" w:cs="Times New Roman"/>
          <w:b/>
          <w:sz w:val="24"/>
          <w:szCs w:val="24"/>
          <w:lang w:eastAsia="ar-SA"/>
        </w:rPr>
        <w:t>3.  Этапы и сроки проведения</w:t>
      </w:r>
    </w:p>
    <w:p w:rsidR="00513078" w:rsidRPr="00FE313D" w:rsidRDefault="00412B9A" w:rsidP="007560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hAnsi="Arial" w:cs="Arial"/>
          <w:sz w:val="24"/>
          <w:szCs w:val="28"/>
        </w:rPr>
        <w:t xml:space="preserve">Конкурс проводится в два этапа: первый этап - заочный, второй этап - очный. </w:t>
      </w:r>
      <w:r w:rsidR="00A471F8" w:rsidRPr="00FE313D">
        <w:rPr>
          <w:rFonts w:ascii="Arial" w:eastAsia="SimSun" w:hAnsi="Arial" w:cs="Times New Roman"/>
          <w:sz w:val="24"/>
          <w:szCs w:val="24"/>
          <w:lang w:eastAsia="ar-SA"/>
        </w:rPr>
        <w:t>3.1. </w:t>
      </w:r>
      <w:r w:rsidR="00A471F8" w:rsidRPr="00FE313D">
        <w:rPr>
          <w:rFonts w:ascii="Arial" w:eastAsia="SimSun" w:hAnsi="Arial" w:cs="Times New Roman"/>
          <w:b/>
          <w:sz w:val="24"/>
          <w:szCs w:val="24"/>
          <w:lang w:eastAsia="ar-SA"/>
        </w:rPr>
        <w:t>Первый этап</w:t>
      </w:r>
      <w:r w:rsidR="00596B9D" w:rsidRPr="00FE313D">
        <w:rPr>
          <w:rFonts w:ascii="Arial" w:eastAsia="SimSun" w:hAnsi="Arial" w:cs="Times New Roman"/>
          <w:sz w:val="24"/>
          <w:szCs w:val="24"/>
          <w:lang w:eastAsia="ar-SA"/>
        </w:rPr>
        <w:t xml:space="preserve"> – заочный</w:t>
      </w:r>
      <w:r w:rsidR="00596B9D" w:rsidRPr="00FE313D">
        <w:rPr>
          <w:rFonts w:ascii="Arial" w:eastAsia="SimSun" w:hAnsi="Arial" w:cs="Arial"/>
          <w:sz w:val="24"/>
          <w:szCs w:val="24"/>
          <w:lang w:eastAsia="ar-SA"/>
        </w:rPr>
        <w:t xml:space="preserve">. </w:t>
      </w:r>
      <w:r w:rsidR="00513078" w:rsidRPr="00FE313D">
        <w:rPr>
          <w:rFonts w:ascii="Arial" w:eastAsia="Times New Roman" w:hAnsi="Arial" w:cs="Arial"/>
          <w:sz w:val="24"/>
          <w:szCs w:val="24"/>
        </w:rPr>
        <w:t>Заочный этап проводится в форме экспертной оценки конкурсных материалов, представленных участниками</w:t>
      </w:r>
      <w:r w:rsidR="0075608F" w:rsidRPr="00FE313D">
        <w:rPr>
          <w:rFonts w:ascii="Arial" w:eastAsia="Times New Roman" w:hAnsi="Arial" w:cs="Arial"/>
          <w:sz w:val="24"/>
          <w:szCs w:val="24"/>
        </w:rPr>
        <w:t xml:space="preserve">. </w:t>
      </w:r>
      <w:r w:rsidR="00513078" w:rsidRPr="00FE313D">
        <w:rPr>
          <w:rFonts w:ascii="Arial" w:eastAsia="Times New Roman" w:hAnsi="Arial" w:cs="Arial"/>
          <w:sz w:val="24"/>
          <w:szCs w:val="24"/>
        </w:rPr>
        <w:t>Содержание заочного этапа определяется с уч</w:t>
      </w:r>
      <w:r w:rsidR="001A26F5" w:rsidRPr="00FE313D">
        <w:rPr>
          <w:rFonts w:ascii="Arial" w:eastAsia="Times New Roman" w:hAnsi="Arial" w:cs="Arial"/>
          <w:sz w:val="24"/>
          <w:szCs w:val="24"/>
        </w:rPr>
        <w:t>е</w:t>
      </w:r>
      <w:r w:rsidR="00513078" w:rsidRPr="00FE313D">
        <w:rPr>
          <w:rFonts w:ascii="Arial" w:eastAsia="Times New Roman" w:hAnsi="Arial" w:cs="Arial"/>
          <w:sz w:val="24"/>
          <w:szCs w:val="24"/>
        </w:rPr>
        <w:t>том особенностей каждой номинации.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339"/>
        <w:gridCol w:w="1208"/>
        <w:gridCol w:w="3969"/>
        <w:gridCol w:w="2829"/>
      </w:tblGrid>
      <w:tr w:rsidR="0023538C" w:rsidRPr="00FE313D" w:rsidTr="0023538C">
        <w:tc>
          <w:tcPr>
            <w:tcW w:w="1339" w:type="dxa"/>
            <w:vAlign w:val="center"/>
          </w:tcPr>
          <w:p w:rsidR="0023538C" w:rsidRPr="00FE313D" w:rsidRDefault="0023538C" w:rsidP="0075608F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Номинация</w:t>
            </w:r>
          </w:p>
        </w:tc>
        <w:tc>
          <w:tcPr>
            <w:tcW w:w="1208" w:type="dxa"/>
          </w:tcPr>
          <w:p w:rsidR="0023538C" w:rsidRPr="00FE313D" w:rsidRDefault="0023538C" w:rsidP="0075608F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Участники</w:t>
            </w:r>
          </w:p>
        </w:tc>
        <w:tc>
          <w:tcPr>
            <w:tcW w:w="3969" w:type="dxa"/>
            <w:vAlign w:val="center"/>
          </w:tcPr>
          <w:p w:rsidR="0023538C" w:rsidRPr="00FE313D" w:rsidRDefault="0023538C" w:rsidP="0075608F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Содержание заочного этапа</w:t>
            </w:r>
          </w:p>
        </w:tc>
        <w:tc>
          <w:tcPr>
            <w:tcW w:w="2829" w:type="dxa"/>
            <w:vAlign w:val="center"/>
          </w:tcPr>
          <w:p w:rsidR="0023538C" w:rsidRPr="00FE313D" w:rsidRDefault="0023538C" w:rsidP="0075608F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Условие допуска к первому туру очного этапа</w:t>
            </w:r>
          </w:p>
        </w:tc>
      </w:tr>
      <w:tr w:rsidR="0023538C" w:rsidRPr="00FE313D" w:rsidTr="00C850A7">
        <w:trPr>
          <w:trHeight w:val="1120"/>
        </w:trPr>
        <w:tc>
          <w:tcPr>
            <w:tcW w:w="1339" w:type="dxa"/>
          </w:tcPr>
          <w:p w:rsidR="0023538C" w:rsidRPr="00FE313D" w:rsidRDefault="0023538C" w:rsidP="0023538C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«Молодая звезда»</w:t>
            </w:r>
          </w:p>
        </w:tc>
        <w:tc>
          <w:tcPr>
            <w:tcW w:w="1208" w:type="dxa"/>
          </w:tcPr>
          <w:p w:rsidR="0023538C" w:rsidRPr="00FE313D" w:rsidRDefault="0023538C" w:rsidP="0023538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E313D">
              <w:rPr>
                <w:rFonts w:ascii="Arial" w:eastAsia="Times New Roman" w:hAnsi="Arial" w:cs="Arial"/>
                <w:sz w:val="20"/>
                <w:szCs w:val="20"/>
              </w:rPr>
              <w:t>Молодой директор</w:t>
            </w:r>
          </w:p>
        </w:tc>
        <w:tc>
          <w:tcPr>
            <w:tcW w:w="3969" w:type="dxa"/>
          </w:tcPr>
          <w:p w:rsidR="0023538C" w:rsidRPr="00FE313D" w:rsidRDefault="0023538C" w:rsidP="00C850A7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E313D">
              <w:rPr>
                <w:rFonts w:ascii="Arial" w:eastAsia="Times New Roman" w:hAnsi="Arial" w:cs="Arial"/>
                <w:sz w:val="20"/>
                <w:szCs w:val="20"/>
              </w:rPr>
              <w:t xml:space="preserve">Серия публикаций </w:t>
            </w:r>
            <w:r w:rsidRPr="00FE313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«</w:t>
            </w:r>
            <w:r w:rsidRPr="00FE313D">
              <w:rPr>
                <w:rFonts w:ascii="Arial" w:eastAsia="Times New Roman" w:hAnsi="Arial" w:cs="Arial"/>
                <w:bCs/>
                <w:sz w:val="20"/>
                <w:szCs w:val="20"/>
              </w:rPr>
              <w:t>Марафон публикаций»</w:t>
            </w:r>
            <w:r w:rsidRPr="00FE313D">
              <w:rPr>
                <w:rFonts w:ascii="Arial" w:eastAsia="Times New Roman" w:hAnsi="Arial" w:cs="Arial"/>
                <w:sz w:val="20"/>
                <w:szCs w:val="20"/>
              </w:rPr>
              <w:t xml:space="preserve"> и видеоролик </w:t>
            </w:r>
            <w:r w:rsidRPr="00FE313D">
              <w:rPr>
                <w:rFonts w:ascii="Arial" w:eastAsia="Times New Roman" w:hAnsi="Arial" w:cs="Arial"/>
                <w:bCs/>
                <w:sz w:val="20"/>
                <w:szCs w:val="20"/>
              </w:rPr>
              <w:t>«Я - руководитель</w:t>
            </w:r>
            <w:r w:rsidRPr="00FE313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»</w:t>
            </w:r>
            <w:r w:rsidRPr="00FE313D">
              <w:rPr>
                <w:rFonts w:ascii="Arial" w:eastAsia="Times New Roman" w:hAnsi="Arial" w:cs="Arial"/>
                <w:sz w:val="20"/>
                <w:szCs w:val="20"/>
              </w:rPr>
              <w:t>, представляющие профессиональную позицию конкурсанта и результаты его управленческой деятельности</w:t>
            </w:r>
          </w:p>
        </w:tc>
        <w:tc>
          <w:tcPr>
            <w:tcW w:w="2829" w:type="dxa"/>
          </w:tcPr>
          <w:p w:rsidR="0023538C" w:rsidRPr="00FE313D" w:rsidRDefault="0023538C" w:rsidP="00C850A7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E313D">
              <w:rPr>
                <w:rFonts w:ascii="Arial" w:eastAsia="Times New Roman" w:hAnsi="Arial" w:cs="Arial"/>
                <w:sz w:val="20"/>
                <w:szCs w:val="20"/>
              </w:rPr>
              <w:t>К участию допускаются конкурсанты, представившие полный комплект материалов, соответствующих установленным требованиям</w:t>
            </w:r>
          </w:p>
        </w:tc>
      </w:tr>
      <w:tr w:rsidR="0023538C" w:rsidRPr="00FE313D" w:rsidTr="0023538C">
        <w:trPr>
          <w:trHeight w:val="792"/>
        </w:trPr>
        <w:tc>
          <w:tcPr>
            <w:tcW w:w="1339" w:type="dxa"/>
          </w:tcPr>
          <w:p w:rsidR="0023538C" w:rsidRPr="00FE313D" w:rsidRDefault="0023538C" w:rsidP="0023538C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«Созвездие»</w:t>
            </w:r>
          </w:p>
        </w:tc>
        <w:tc>
          <w:tcPr>
            <w:tcW w:w="1208" w:type="dxa"/>
          </w:tcPr>
          <w:p w:rsidR="0023538C" w:rsidRPr="00FE313D" w:rsidRDefault="0023538C" w:rsidP="0023538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E313D">
              <w:rPr>
                <w:rFonts w:ascii="Arial" w:eastAsia="Times New Roman" w:hAnsi="Arial" w:cs="Arial"/>
                <w:sz w:val="20"/>
                <w:szCs w:val="20"/>
              </w:rPr>
              <w:t>Управленческая команда</w:t>
            </w:r>
          </w:p>
        </w:tc>
        <w:tc>
          <w:tcPr>
            <w:tcW w:w="3969" w:type="dxa"/>
          </w:tcPr>
          <w:p w:rsidR="0023538C" w:rsidRPr="00FE313D" w:rsidRDefault="0023538C" w:rsidP="00C850A7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E313D">
              <w:rPr>
                <w:rFonts w:ascii="Arial" w:eastAsia="Times New Roman" w:hAnsi="Arial" w:cs="Arial"/>
                <w:sz w:val="20"/>
                <w:szCs w:val="20"/>
              </w:rPr>
              <w:t>Видеовизитка</w:t>
            </w:r>
            <w:proofErr w:type="spellEnd"/>
            <w:r w:rsidRPr="00FE313D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FE313D">
              <w:rPr>
                <w:rFonts w:ascii="Arial" w:eastAsia="Times New Roman" w:hAnsi="Arial" w:cs="Arial"/>
                <w:bCs/>
                <w:sz w:val="20"/>
                <w:szCs w:val="20"/>
              </w:rPr>
              <w:t>«Вместе мы команда»</w:t>
            </w:r>
            <w:r w:rsidRPr="00FE313D">
              <w:rPr>
                <w:rFonts w:ascii="Arial" w:eastAsia="Times New Roman" w:hAnsi="Arial" w:cs="Arial"/>
                <w:sz w:val="20"/>
                <w:szCs w:val="20"/>
              </w:rPr>
              <w:t>, представляющая опыт совместной работы управленческой команды и е</w:t>
            </w:r>
            <w:r w:rsidR="001A26F5" w:rsidRPr="00FE313D">
              <w:rPr>
                <w:rFonts w:ascii="Arial" w:eastAsia="Times New Roman" w:hAnsi="Arial" w:cs="Arial"/>
                <w:sz w:val="20"/>
                <w:szCs w:val="20"/>
              </w:rPr>
              <w:t>е</w:t>
            </w:r>
            <w:r w:rsidRPr="00FE313D">
              <w:rPr>
                <w:rFonts w:ascii="Arial" w:eastAsia="Times New Roman" w:hAnsi="Arial" w:cs="Arial"/>
                <w:sz w:val="20"/>
                <w:szCs w:val="20"/>
              </w:rPr>
              <w:t xml:space="preserve"> основные достижения</w:t>
            </w:r>
          </w:p>
        </w:tc>
        <w:tc>
          <w:tcPr>
            <w:tcW w:w="2829" w:type="dxa"/>
          </w:tcPr>
          <w:p w:rsidR="0023538C" w:rsidRPr="00FE313D" w:rsidRDefault="0023538C" w:rsidP="00C850A7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E313D">
              <w:rPr>
                <w:rFonts w:ascii="Arial" w:eastAsia="Times New Roman" w:hAnsi="Arial" w:cs="Arial"/>
                <w:sz w:val="20"/>
                <w:szCs w:val="20"/>
              </w:rPr>
              <w:t>К участию допускаются команды,</w:t>
            </w:r>
            <w:r w:rsidR="003938B7">
              <w:rPr>
                <w:rFonts w:ascii="Arial" w:eastAsia="Times New Roman" w:hAnsi="Arial" w:cs="Arial"/>
                <w:sz w:val="20"/>
                <w:szCs w:val="20"/>
              </w:rPr>
              <w:t xml:space="preserve"> набравшие более 10 баллов из 16</w:t>
            </w:r>
          </w:p>
        </w:tc>
      </w:tr>
      <w:tr w:rsidR="0023538C" w:rsidRPr="00FE313D" w:rsidTr="0023538C">
        <w:tc>
          <w:tcPr>
            <w:tcW w:w="1339" w:type="dxa"/>
          </w:tcPr>
          <w:p w:rsidR="0023538C" w:rsidRPr="00FE313D" w:rsidRDefault="0023538C" w:rsidP="0023538C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«Путеводная звезда»</w:t>
            </w:r>
          </w:p>
        </w:tc>
        <w:tc>
          <w:tcPr>
            <w:tcW w:w="1208" w:type="dxa"/>
          </w:tcPr>
          <w:p w:rsidR="0023538C" w:rsidRPr="00FE313D" w:rsidRDefault="0023538C" w:rsidP="0023538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E313D">
              <w:rPr>
                <w:rFonts w:ascii="Arial" w:eastAsia="Times New Roman" w:hAnsi="Arial" w:cs="Arial"/>
                <w:sz w:val="20"/>
                <w:szCs w:val="20"/>
              </w:rPr>
              <w:t>Методическая пара</w:t>
            </w:r>
          </w:p>
        </w:tc>
        <w:tc>
          <w:tcPr>
            <w:tcW w:w="3969" w:type="dxa"/>
          </w:tcPr>
          <w:p w:rsidR="0023538C" w:rsidRPr="00FE313D" w:rsidRDefault="0023538C" w:rsidP="006344A9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E313D">
              <w:rPr>
                <w:rFonts w:ascii="Arial" w:eastAsia="Times New Roman" w:hAnsi="Arial" w:cs="Arial"/>
                <w:sz w:val="20"/>
                <w:szCs w:val="20"/>
              </w:rPr>
              <w:t>Видео</w:t>
            </w:r>
            <w:r w:rsidR="00EE2749" w:rsidRPr="00FE313D">
              <w:rPr>
                <w:rFonts w:ascii="Arial" w:eastAsia="Times New Roman" w:hAnsi="Arial" w:cs="Arial"/>
                <w:sz w:val="20"/>
                <w:szCs w:val="20"/>
              </w:rPr>
              <w:t>ролик</w:t>
            </w:r>
            <w:r w:rsidRPr="00FE313D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FE313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«</w:t>
            </w:r>
            <w:r w:rsidRPr="00FE313D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Методический </w:t>
            </w:r>
            <w:r w:rsidR="00351F8B" w:rsidRPr="00FE313D">
              <w:rPr>
                <w:rFonts w:ascii="Arial" w:eastAsia="Times New Roman" w:hAnsi="Arial" w:cs="Arial"/>
                <w:bCs/>
                <w:sz w:val="20"/>
                <w:szCs w:val="20"/>
              </w:rPr>
              <w:t>навигатор</w:t>
            </w:r>
            <w:r w:rsidRPr="00FE313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»</w:t>
            </w:r>
            <w:r w:rsidRPr="00FE313D">
              <w:rPr>
                <w:rFonts w:ascii="Arial" w:eastAsia="Times New Roman" w:hAnsi="Arial" w:cs="Arial"/>
                <w:sz w:val="20"/>
                <w:szCs w:val="20"/>
              </w:rPr>
              <w:t>, содержащ</w:t>
            </w:r>
            <w:r w:rsidR="006344A9" w:rsidRPr="00FE313D">
              <w:rPr>
                <w:rFonts w:ascii="Arial" w:eastAsia="Times New Roman" w:hAnsi="Arial" w:cs="Arial"/>
                <w:sz w:val="20"/>
                <w:szCs w:val="20"/>
              </w:rPr>
              <w:t>ий</w:t>
            </w:r>
            <w:r w:rsidRPr="00FE313D">
              <w:rPr>
                <w:rFonts w:ascii="Arial" w:eastAsia="Times New Roman" w:hAnsi="Arial" w:cs="Arial"/>
                <w:sz w:val="20"/>
                <w:szCs w:val="20"/>
              </w:rPr>
              <w:t xml:space="preserve"> представление и обоснование командного методического решения</w:t>
            </w:r>
          </w:p>
        </w:tc>
        <w:tc>
          <w:tcPr>
            <w:tcW w:w="2829" w:type="dxa"/>
          </w:tcPr>
          <w:p w:rsidR="0023538C" w:rsidRPr="00E437C0" w:rsidRDefault="0023538C" w:rsidP="0031396E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E437C0">
              <w:rPr>
                <w:rFonts w:ascii="Arial" w:eastAsia="Times New Roman" w:hAnsi="Arial" w:cs="Arial"/>
                <w:sz w:val="20"/>
                <w:szCs w:val="20"/>
              </w:rPr>
              <w:t xml:space="preserve">К участию допускаются команды, набравшие более </w:t>
            </w:r>
            <w:r w:rsidR="0031396E" w:rsidRPr="00E437C0">
              <w:rPr>
                <w:rFonts w:ascii="Arial" w:eastAsia="Times New Roman" w:hAnsi="Arial" w:cs="Arial"/>
                <w:sz w:val="20"/>
                <w:szCs w:val="20"/>
              </w:rPr>
              <w:t>9</w:t>
            </w:r>
            <w:r w:rsidRPr="00E437C0">
              <w:rPr>
                <w:rFonts w:ascii="Arial" w:eastAsia="Times New Roman" w:hAnsi="Arial" w:cs="Arial"/>
                <w:sz w:val="20"/>
                <w:szCs w:val="20"/>
              </w:rPr>
              <w:t xml:space="preserve"> баллов из 1</w:t>
            </w:r>
            <w:r w:rsidR="00351F8B" w:rsidRPr="00E437C0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</w:tr>
      <w:tr w:rsidR="0023538C" w:rsidRPr="00FE313D" w:rsidTr="0023538C">
        <w:tc>
          <w:tcPr>
            <w:tcW w:w="1339" w:type="dxa"/>
          </w:tcPr>
          <w:p w:rsidR="0023538C" w:rsidRPr="00FE313D" w:rsidRDefault="0023538C" w:rsidP="0023538C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«Две звезды»</w:t>
            </w:r>
          </w:p>
        </w:tc>
        <w:tc>
          <w:tcPr>
            <w:tcW w:w="1208" w:type="dxa"/>
          </w:tcPr>
          <w:p w:rsidR="0023538C" w:rsidRPr="00FE313D" w:rsidRDefault="0023538C" w:rsidP="0023538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E313D">
              <w:rPr>
                <w:rFonts w:ascii="Arial" w:eastAsia="Times New Roman" w:hAnsi="Arial" w:cs="Arial"/>
                <w:sz w:val="20"/>
                <w:szCs w:val="20"/>
              </w:rPr>
              <w:t>Наставник и молодой педагог</w:t>
            </w:r>
          </w:p>
        </w:tc>
        <w:tc>
          <w:tcPr>
            <w:tcW w:w="3969" w:type="dxa"/>
          </w:tcPr>
          <w:p w:rsidR="0023538C" w:rsidRPr="00FE313D" w:rsidRDefault="0023538C" w:rsidP="006344A9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E313D">
              <w:rPr>
                <w:rFonts w:ascii="Arial" w:eastAsia="Times New Roman" w:hAnsi="Arial" w:cs="Arial"/>
                <w:sz w:val="20"/>
                <w:szCs w:val="20"/>
              </w:rPr>
              <w:t>Видео</w:t>
            </w:r>
            <w:r w:rsidR="00EE2749" w:rsidRPr="00FE313D">
              <w:rPr>
                <w:rFonts w:ascii="Arial" w:eastAsia="Times New Roman" w:hAnsi="Arial" w:cs="Arial"/>
                <w:sz w:val="20"/>
                <w:szCs w:val="20"/>
              </w:rPr>
              <w:t>ролик</w:t>
            </w:r>
            <w:r w:rsidR="006344A9" w:rsidRPr="00FE313D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FE313D">
              <w:rPr>
                <w:rFonts w:ascii="Arial" w:eastAsia="Times New Roman" w:hAnsi="Arial" w:cs="Arial"/>
                <w:bCs/>
                <w:sz w:val="20"/>
                <w:szCs w:val="20"/>
              </w:rPr>
              <w:t>«Учимся вместе»</w:t>
            </w:r>
            <w:r w:rsidRPr="00FE313D">
              <w:rPr>
                <w:rFonts w:ascii="Arial" w:eastAsia="Times New Roman" w:hAnsi="Arial" w:cs="Arial"/>
                <w:sz w:val="20"/>
                <w:szCs w:val="20"/>
              </w:rPr>
              <w:t>, отражающ</w:t>
            </w:r>
            <w:r w:rsidR="006344A9" w:rsidRPr="00FE313D">
              <w:rPr>
                <w:rFonts w:ascii="Arial" w:eastAsia="Times New Roman" w:hAnsi="Arial" w:cs="Arial"/>
                <w:sz w:val="20"/>
                <w:szCs w:val="20"/>
              </w:rPr>
              <w:t>ий</w:t>
            </w:r>
            <w:r w:rsidRPr="00FE313D">
              <w:rPr>
                <w:rFonts w:ascii="Arial" w:eastAsia="Times New Roman" w:hAnsi="Arial" w:cs="Arial"/>
                <w:sz w:val="20"/>
                <w:szCs w:val="20"/>
              </w:rPr>
              <w:t xml:space="preserve"> совместную работу молодого педагога и педагога-наставника</w:t>
            </w:r>
          </w:p>
        </w:tc>
        <w:tc>
          <w:tcPr>
            <w:tcW w:w="2829" w:type="dxa"/>
          </w:tcPr>
          <w:p w:rsidR="0023538C" w:rsidRPr="00E437C0" w:rsidRDefault="0023538C" w:rsidP="00C850A7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E437C0">
              <w:rPr>
                <w:rFonts w:ascii="Arial" w:eastAsia="Times New Roman" w:hAnsi="Arial" w:cs="Arial"/>
                <w:sz w:val="20"/>
                <w:szCs w:val="20"/>
              </w:rPr>
              <w:t>К участию допускаются команды, набравшие более 10 баллов из 15</w:t>
            </w:r>
          </w:p>
        </w:tc>
      </w:tr>
    </w:tbl>
    <w:p w:rsidR="00513078" w:rsidRPr="00FE313D" w:rsidRDefault="00513078" w:rsidP="0075608F">
      <w:pPr>
        <w:suppressAutoHyphens w:val="0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Требования к конкурсным материалам, критерии их оценки и порядок проведения заочного этапа устанавливаются отдельно для каждой номинации в разделе 6 настоящего Положения.</w:t>
      </w:r>
    </w:p>
    <w:p w:rsidR="0075608F" w:rsidRPr="00FE313D" w:rsidRDefault="0075608F" w:rsidP="0075608F">
      <w:pPr>
        <w:spacing w:after="0" w:line="240" w:lineRule="auto"/>
        <w:jc w:val="both"/>
        <w:rPr>
          <w:rFonts w:ascii="Arial" w:eastAsia="SimSun" w:hAnsi="Arial" w:cs="Times New Roman"/>
          <w:sz w:val="24"/>
          <w:szCs w:val="24"/>
          <w:lang w:eastAsia="ar-SA"/>
        </w:rPr>
      </w:pPr>
      <w:r w:rsidRPr="00FE313D">
        <w:rPr>
          <w:rFonts w:ascii="Arial" w:eastAsia="SimSun" w:hAnsi="Arial" w:cs="Times New Roman"/>
          <w:sz w:val="24"/>
          <w:szCs w:val="24"/>
          <w:lang w:eastAsia="ar-SA"/>
        </w:rPr>
        <w:t xml:space="preserve">Сроки проведения заочного этапа: </w:t>
      </w:r>
      <w:r w:rsidRPr="00FE313D">
        <w:rPr>
          <w:rFonts w:ascii="Arial" w:eastAsia="SimSun" w:hAnsi="Arial" w:cs="Times New Roman"/>
          <w:bCs/>
          <w:sz w:val="24"/>
          <w:szCs w:val="24"/>
          <w:lang w:eastAsia="ar-SA"/>
        </w:rPr>
        <w:t>до 19.10.2026 года</w:t>
      </w:r>
      <w:r w:rsidRPr="00FE313D">
        <w:rPr>
          <w:rFonts w:ascii="Arial" w:eastAsia="SimSun" w:hAnsi="Arial" w:cs="Times New Roman"/>
          <w:sz w:val="24"/>
          <w:szCs w:val="24"/>
          <w:lang w:eastAsia="ar-SA"/>
        </w:rPr>
        <w:t>.</w:t>
      </w:r>
      <w:bookmarkStart w:id="0" w:name="_GoBack"/>
      <w:bookmarkEnd w:id="0"/>
    </w:p>
    <w:p w:rsidR="00717AF4" w:rsidRPr="00FE313D" w:rsidRDefault="00717AF4">
      <w:pPr>
        <w:spacing w:after="0" w:line="240" w:lineRule="auto"/>
        <w:jc w:val="both"/>
        <w:rPr>
          <w:rFonts w:ascii="Arial" w:eastAsia="SimSun" w:hAnsi="Arial" w:cs="Times New Roman"/>
          <w:sz w:val="24"/>
          <w:szCs w:val="24"/>
          <w:lang w:eastAsia="ar-SA"/>
        </w:rPr>
      </w:pPr>
    </w:p>
    <w:p w:rsidR="00876ED8" w:rsidRPr="00FE313D" w:rsidRDefault="00A471F8">
      <w:pPr>
        <w:spacing w:after="0" w:line="240" w:lineRule="auto"/>
        <w:jc w:val="both"/>
        <w:rPr>
          <w:rFonts w:ascii="Arial" w:eastAsia="SimSun" w:hAnsi="Arial" w:cs="Times New Roman"/>
          <w:sz w:val="24"/>
          <w:szCs w:val="24"/>
          <w:lang w:eastAsia="ar-SA"/>
        </w:rPr>
      </w:pPr>
      <w:r w:rsidRPr="00FE313D">
        <w:rPr>
          <w:rFonts w:ascii="Arial" w:eastAsia="SimSun" w:hAnsi="Arial" w:cs="Times New Roman"/>
          <w:sz w:val="24"/>
          <w:szCs w:val="24"/>
          <w:lang w:eastAsia="ar-SA"/>
        </w:rPr>
        <w:t>3.2. </w:t>
      </w:r>
      <w:r w:rsidRPr="00FE313D">
        <w:rPr>
          <w:rFonts w:ascii="Arial" w:eastAsia="SimSun" w:hAnsi="Arial" w:cs="Times New Roman"/>
          <w:b/>
          <w:sz w:val="24"/>
          <w:szCs w:val="24"/>
          <w:lang w:eastAsia="ar-SA"/>
        </w:rPr>
        <w:t>Второй этап</w:t>
      </w:r>
      <w:r w:rsidRPr="00FE313D">
        <w:rPr>
          <w:rFonts w:ascii="Arial" w:eastAsia="SimSun" w:hAnsi="Arial" w:cs="Times New Roman"/>
          <w:sz w:val="24"/>
          <w:szCs w:val="24"/>
          <w:lang w:eastAsia="ar-SA"/>
        </w:rPr>
        <w:t xml:space="preserve"> – очный. </w:t>
      </w:r>
    </w:p>
    <w:p w:rsidR="00876ED8" w:rsidRPr="00FE313D" w:rsidRDefault="00876ED8">
      <w:pPr>
        <w:spacing w:after="0" w:line="240" w:lineRule="auto"/>
        <w:jc w:val="both"/>
        <w:rPr>
          <w:rFonts w:ascii="Arial" w:hAnsi="Arial" w:cs="Arial"/>
          <w:sz w:val="24"/>
        </w:rPr>
      </w:pPr>
      <w:r w:rsidRPr="00FE313D">
        <w:rPr>
          <w:rFonts w:ascii="Arial" w:hAnsi="Arial" w:cs="Arial"/>
          <w:sz w:val="24"/>
        </w:rPr>
        <w:t>Во втором этапе принимают участие конкурсанты, прошедшие заочный этап в соответствии с условиями, установленными для каждой номинации.</w:t>
      </w:r>
      <w:r w:rsidRPr="00FE313D">
        <w:rPr>
          <w:rFonts w:ascii="Arial" w:hAnsi="Arial" w:cs="Arial"/>
          <w:sz w:val="24"/>
        </w:rPr>
        <w:br/>
      </w:r>
      <w:r w:rsidRPr="00FE313D">
        <w:rPr>
          <w:rFonts w:ascii="Arial" w:eastAsia="SimSun" w:hAnsi="Arial" w:cs="Times New Roman"/>
          <w:sz w:val="24"/>
          <w:szCs w:val="24"/>
          <w:lang w:eastAsia="ar-SA"/>
        </w:rPr>
        <w:t xml:space="preserve">Список участников второго этапа размещается в группе </w:t>
      </w:r>
      <w:hyperlink r:id="rId8" w:history="1">
        <w:r w:rsidRPr="00FE313D">
          <w:rPr>
            <w:rStyle w:val="af1"/>
            <w:rFonts w:ascii="Arial" w:eastAsia="SimSun" w:hAnsi="Arial" w:cs="Times New Roman"/>
            <w:sz w:val="24"/>
            <w:szCs w:val="24"/>
            <w:lang w:eastAsia="ar-SA"/>
          </w:rPr>
          <w:t>https://vk.com/cnppmpr_72</w:t>
        </w:r>
      </w:hyperlink>
      <w:r w:rsidRPr="00FE313D">
        <w:rPr>
          <w:rFonts w:ascii="Arial" w:eastAsia="SimSun" w:hAnsi="Arial" w:cs="Times New Roman"/>
          <w:sz w:val="24"/>
          <w:szCs w:val="24"/>
          <w:lang w:eastAsia="ar-SA"/>
        </w:rPr>
        <w:t xml:space="preserve"> и на сайте ТОГИРРО в разделе «Конкурсы и мероприятия 2026»</w:t>
      </w:r>
      <w:r w:rsidRPr="00FE313D">
        <w:t xml:space="preserve"> </w:t>
      </w:r>
      <w:r w:rsidR="00AB04EB" w:rsidRPr="00FE313D">
        <w:rPr>
          <w:rStyle w:val="af1"/>
          <w:rFonts w:ascii="Arial" w:eastAsia="SimSun" w:hAnsi="Arial" w:cs="Times New Roman"/>
          <w:color w:val="auto"/>
          <w:sz w:val="24"/>
          <w:szCs w:val="24"/>
          <w:lang w:eastAsia="ar-SA"/>
        </w:rPr>
        <w:t>https://togirro.ru/staff/tsentry-i-otdely/tsentr-nepreryvnogo-povysheniya-professionalnogo-masterstva-pedagogicheskikh-rabotnikov-obrazovaniya/nepreryvnoe-povyshenie-professionalnogo-masterstva/konkursnoe-dvizhenie/materialy-konkursov-professionalnogo-masterstva.php</w:t>
      </w:r>
      <w:r w:rsidRPr="00FE313D">
        <w:rPr>
          <w:rFonts w:ascii="Arial" w:eastAsia="SimSun" w:hAnsi="Arial" w:cs="Times New Roman"/>
          <w:sz w:val="24"/>
          <w:szCs w:val="24"/>
          <w:lang w:eastAsia="ar-SA"/>
        </w:rPr>
        <w:t xml:space="preserve">  до 01.11.2026 года</w:t>
      </w:r>
    </w:p>
    <w:p w:rsidR="00876ED8" w:rsidRPr="00FE313D" w:rsidRDefault="00876ED8">
      <w:pPr>
        <w:spacing w:after="0" w:line="240" w:lineRule="auto"/>
        <w:jc w:val="both"/>
        <w:rPr>
          <w:rFonts w:ascii="Arial" w:hAnsi="Arial" w:cs="Arial"/>
          <w:sz w:val="24"/>
        </w:rPr>
      </w:pPr>
      <w:r w:rsidRPr="00FE313D">
        <w:rPr>
          <w:rFonts w:ascii="Arial" w:hAnsi="Arial" w:cs="Arial"/>
          <w:sz w:val="24"/>
        </w:rPr>
        <w:t xml:space="preserve">По результатам первого тура определяются участники суперфинала. Количество </w:t>
      </w:r>
      <w:proofErr w:type="spellStart"/>
      <w:r w:rsidRPr="00FE313D">
        <w:rPr>
          <w:rFonts w:ascii="Arial" w:hAnsi="Arial" w:cs="Arial"/>
          <w:sz w:val="24"/>
        </w:rPr>
        <w:t>суперфиналистов</w:t>
      </w:r>
      <w:proofErr w:type="spellEnd"/>
      <w:r w:rsidRPr="00FE313D">
        <w:rPr>
          <w:rFonts w:ascii="Arial" w:hAnsi="Arial" w:cs="Arial"/>
          <w:sz w:val="24"/>
        </w:rPr>
        <w:t xml:space="preserve"> и порядок их отбора устанавливаются отдельно по каждой номинации.</w:t>
      </w:r>
    </w:p>
    <w:p w:rsidR="00876ED8" w:rsidRPr="00FE313D" w:rsidRDefault="00876ED8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412B9A" w:rsidRPr="00FE313D" w:rsidRDefault="00412B9A" w:rsidP="00412B9A">
      <w:pPr>
        <w:spacing w:after="0" w:line="240" w:lineRule="auto"/>
        <w:jc w:val="both"/>
        <w:rPr>
          <w:rFonts w:ascii="Arial" w:eastAsia="SimSun" w:hAnsi="Arial" w:cs="Arial"/>
          <w:sz w:val="24"/>
          <w:szCs w:val="28"/>
          <w:lang w:eastAsia="ar-SA"/>
        </w:rPr>
      </w:pPr>
      <w:r w:rsidRPr="00FE313D">
        <w:rPr>
          <w:rFonts w:ascii="Arial" w:hAnsi="Arial" w:cs="Arial"/>
          <w:sz w:val="24"/>
          <w:szCs w:val="28"/>
        </w:rPr>
        <w:lastRenderedPageBreak/>
        <w:t>Очный этап включает первый тур и суперфинал. Перечень и содержание конкурсных испытаний, условия допуска к участию в первом туре очного этапа и суперфинале устанавливаются отдельно для каждой номинации в разделе 6 настоящего Положения</w:t>
      </w:r>
      <w:r w:rsidRPr="00FE313D">
        <w:rPr>
          <w:rFonts w:ascii="Arial" w:eastAsia="SimSun" w:hAnsi="Arial" w:cs="Arial"/>
          <w:sz w:val="24"/>
          <w:szCs w:val="28"/>
          <w:lang w:eastAsia="ar-SA"/>
        </w:rPr>
        <w:t>.</w:t>
      </w:r>
    </w:p>
    <w:p w:rsidR="00412B9A" w:rsidRPr="00FE313D" w:rsidRDefault="00412B9A">
      <w:pPr>
        <w:spacing w:after="0" w:line="240" w:lineRule="auto"/>
        <w:jc w:val="both"/>
        <w:rPr>
          <w:rFonts w:ascii="Arial" w:eastAsia="SimSun" w:hAnsi="Arial" w:cs="Times New Roman"/>
          <w:sz w:val="24"/>
          <w:szCs w:val="24"/>
          <w:lang w:eastAsia="ar-SA"/>
        </w:rPr>
      </w:pPr>
    </w:p>
    <w:p w:rsidR="00717AF4" w:rsidRPr="00FE313D" w:rsidRDefault="00A471F8">
      <w:pPr>
        <w:spacing w:after="0" w:line="240" w:lineRule="auto"/>
        <w:jc w:val="both"/>
      </w:pPr>
      <w:r w:rsidRPr="00FE313D">
        <w:rPr>
          <w:rFonts w:ascii="Arial" w:eastAsia="SimSun" w:hAnsi="Arial" w:cs="Times New Roman"/>
          <w:sz w:val="24"/>
          <w:szCs w:val="24"/>
          <w:lang w:eastAsia="ar-SA"/>
        </w:rPr>
        <w:t xml:space="preserve">Сроки проведения очного этапа: </w:t>
      </w:r>
      <w:r w:rsidR="000F2A9D" w:rsidRPr="00FE313D">
        <w:rPr>
          <w:rFonts w:ascii="Arial" w:eastAsia="SimSun" w:hAnsi="Arial" w:cs="Times New Roman"/>
          <w:b/>
          <w:bCs/>
          <w:sz w:val="24"/>
          <w:szCs w:val="24"/>
          <w:lang w:eastAsia="ar-SA"/>
        </w:rPr>
        <w:t>10-11</w:t>
      </w:r>
      <w:r w:rsidR="009E6D7F" w:rsidRPr="00FE313D">
        <w:rPr>
          <w:rFonts w:ascii="Arial" w:eastAsia="SimSun" w:hAnsi="Arial" w:cs="Times New Roman"/>
          <w:b/>
          <w:bCs/>
          <w:sz w:val="24"/>
          <w:szCs w:val="24"/>
          <w:lang w:eastAsia="ar-SA"/>
        </w:rPr>
        <w:t>.11</w:t>
      </w:r>
      <w:r w:rsidR="00BF6377" w:rsidRPr="00FE313D">
        <w:rPr>
          <w:rFonts w:ascii="Arial" w:eastAsia="SimSun" w:hAnsi="Arial" w:cs="Times New Roman"/>
          <w:b/>
          <w:bCs/>
          <w:sz w:val="24"/>
          <w:szCs w:val="24"/>
          <w:lang w:eastAsia="ar-SA"/>
        </w:rPr>
        <w:t>.202</w:t>
      </w:r>
      <w:r w:rsidR="000F2A9D" w:rsidRPr="00FE313D">
        <w:rPr>
          <w:rFonts w:ascii="Arial" w:eastAsia="SimSun" w:hAnsi="Arial" w:cs="Times New Roman"/>
          <w:b/>
          <w:bCs/>
          <w:sz w:val="24"/>
          <w:szCs w:val="24"/>
          <w:lang w:eastAsia="ar-SA"/>
        </w:rPr>
        <w:t>6</w:t>
      </w:r>
      <w:r w:rsidR="00BF6377" w:rsidRPr="00FE313D">
        <w:rPr>
          <w:rFonts w:ascii="Arial" w:eastAsia="SimSun" w:hAnsi="Arial" w:cs="Times New Roman"/>
          <w:b/>
          <w:bCs/>
          <w:sz w:val="24"/>
          <w:szCs w:val="24"/>
          <w:lang w:eastAsia="ar-SA"/>
        </w:rPr>
        <w:t xml:space="preserve"> </w:t>
      </w:r>
      <w:r w:rsidRPr="00FE313D">
        <w:rPr>
          <w:rFonts w:ascii="Arial" w:eastAsia="SimSun" w:hAnsi="Arial" w:cs="Times New Roman"/>
          <w:b/>
          <w:bCs/>
          <w:sz w:val="24"/>
          <w:szCs w:val="24"/>
          <w:lang w:eastAsia="ar-SA"/>
        </w:rPr>
        <w:t>года</w:t>
      </w:r>
      <w:r w:rsidRPr="00FE313D">
        <w:rPr>
          <w:rFonts w:ascii="Arial" w:eastAsia="SimSun" w:hAnsi="Arial" w:cs="Times New Roman"/>
          <w:sz w:val="24"/>
          <w:szCs w:val="24"/>
          <w:lang w:eastAsia="ar-SA"/>
        </w:rPr>
        <w:t>.</w:t>
      </w:r>
    </w:p>
    <w:p w:rsidR="00717AF4" w:rsidRPr="00FE313D" w:rsidRDefault="00717AF4">
      <w:pPr>
        <w:spacing w:after="0" w:line="240" w:lineRule="auto"/>
        <w:jc w:val="both"/>
        <w:rPr>
          <w:rFonts w:ascii="Arial" w:eastAsia="SimSun" w:hAnsi="Arial" w:cs="Times New Roman"/>
          <w:sz w:val="16"/>
          <w:szCs w:val="16"/>
          <w:lang w:eastAsia="ar-SA"/>
        </w:rPr>
      </w:pPr>
    </w:p>
    <w:p w:rsidR="009F4848" w:rsidRPr="00FE313D" w:rsidRDefault="00A471F8" w:rsidP="008C4AFC">
      <w:pPr>
        <w:pStyle w:val="ad"/>
        <w:numPr>
          <w:ilvl w:val="0"/>
          <w:numId w:val="4"/>
        </w:numPr>
        <w:spacing w:after="0" w:line="240" w:lineRule="auto"/>
        <w:jc w:val="center"/>
        <w:rPr>
          <w:rFonts w:ascii="Arial" w:hAnsi="Arial"/>
          <w:b/>
          <w:bCs/>
        </w:rPr>
      </w:pPr>
      <w:r w:rsidRPr="00FE313D">
        <w:rPr>
          <w:rFonts w:ascii="Arial" w:eastAsia="Calibri" w:hAnsi="Arial" w:cs="Times New Roman"/>
          <w:b/>
          <w:bCs/>
          <w:sz w:val="24"/>
          <w:lang w:eastAsia="en-US"/>
        </w:rPr>
        <w:t>Оргкомитет и жюри Конкурса</w:t>
      </w:r>
    </w:p>
    <w:p w:rsidR="00717AF4" w:rsidRPr="00FE313D" w:rsidRDefault="00A471F8">
      <w:pPr>
        <w:spacing w:after="0" w:line="240" w:lineRule="auto"/>
        <w:jc w:val="both"/>
      </w:pPr>
      <w:r w:rsidRPr="00FE313D">
        <w:rPr>
          <w:rFonts w:ascii="Arial" w:eastAsia="SimSun" w:hAnsi="Arial" w:cs="Times New Roman"/>
          <w:sz w:val="24"/>
          <w:szCs w:val="24"/>
          <w:lang w:eastAsia="ar-SA"/>
        </w:rPr>
        <w:t>4.1. Для организационно-методического обеспечения проведения Конкурса создается Оргкомитет. Состав Оргкомитета утверждается приказом Департамента образования и науки Тюменской области.</w:t>
      </w:r>
    </w:p>
    <w:p w:rsidR="00A45CDE" w:rsidRPr="00FE313D" w:rsidRDefault="00A45CDE">
      <w:pPr>
        <w:spacing w:after="0" w:line="240" w:lineRule="auto"/>
        <w:jc w:val="both"/>
        <w:rPr>
          <w:rFonts w:ascii="Arial" w:eastAsia="SimSun" w:hAnsi="Arial" w:cs="Times New Roman"/>
          <w:sz w:val="24"/>
          <w:szCs w:val="24"/>
          <w:lang w:eastAsia="ar-SA"/>
        </w:rPr>
      </w:pPr>
    </w:p>
    <w:p w:rsidR="00717AF4" w:rsidRPr="00FE313D" w:rsidRDefault="00A471F8">
      <w:pPr>
        <w:spacing w:after="0" w:line="240" w:lineRule="auto"/>
        <w:jc w:val="both"/>
      </w:pPr>
      <w:r w:rsidRPr="00FE313D">
        <w:rPr>
          <w:rFonts w:ascii="Arial" w:eastAsia="SimSun" w:hAnsi="Arial" w:cs="Times New Roman"/>
          <w:sz w:val="24"/>
          <w:szCs w:val="24"/>
          <w:lang w:eastAsia="ar-SA"/>
        </w:rPr>
        <w:t>4.2. Оргкомитет Конкурса:</w:t>
      </w:r>
    </w:p>
    <w:p w:rsidR="00717AF4" w:rsidRPr="00FE313D" w:rsidRDefault="00A471F8">
      <w:pPr>
        <w:spacing w:after="0" w:line="240" w:lineRule="auto"/>
        <w:jc w:val="both"/>
      </w:pPr>
      <w:r w:rsidRPr="00FE313D">
        <w:rPr>
          <w:rFonts w:ascii="Arial" w:eastAsia="SimSun" w:hAnsi="Arial" w:cs="Times New Roman"/>
          <w:sz w:val="24"/>
          <w:szCs w:val="24"/>
          <w:lang w:eastAsia="ar-SA"/>
        </w:rPr>
        <w:t xml:space="preserve">- согласовывает и координирует мероприятия по проведению Конкурса; </w:t>
      </w:r>
    </w:p>
    <w:p w:rsidR="00717AF4" w:rsidRPr="00FE313D" w:rsidRDefault="00A471F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313D">
        <w:rPr>
          <w:rFonts w:ascii="Arial" w:eastAsia="SimSun" w:hAnsi="Arial" w:cs="Times New Roman"/>
          <w:sz w:val="24"/>
          <w:szCs w:val="24"/>
          <w:lang w:eastAsia="ar-SA"/>
        </w:rPr>
        <w:t>- определяет порядок, время, место и регламен</w:t>
      </w:r>
      <w:r w:rsidR="0022580A" w:rsidRPr="00FE313D">
        <w:rPr>
          <w:rFonts w:ascii="Arial" w:eastAsia="SimSun" w:hAnsi="Arial" w:cs="Times New Roman"/>
          <w:sz w:val="24"/>
          <w:szCs w:val="24"/>
          <w:lang w:eastAsia="ar-SA"/>
        </w:rPr>
        <w:t xml:space="preserve">т проведения этапов </w:t>
      </w:r>
      <w:proofErr w:type="gramStart"/>
      <w:r w:rsidR="00964173" w:rsidRPr="00FE313D">
        <w:rPr>
          <w:rFonts w:ascii="Arial" w:eastAsia="SimSun" w:hAnsi="Arial" w:cs="Times New Roman"/>
          <w:sz w:val="24"/>
          <w:szCs w:val="24"/>
          <w:lang w:eastAsia="ar-SA"/>
        </w:rPr>
        <w:t xml:space="preserve">Конкурса;  </w:t>
      </w:r>
      <w:r w:rsidRPr="00FE313D">
        <w:rPr>
          <w:rFonts w:ascii="Arial" w:eastAsia="SimSun" w:hAnsi="Arial" w:cs="Times New Roman"/>
          <w:sz w:val="24"/>
          <w:szCs w:val="24"/>
          <w:lang w:eastAsia="ar-SA"/>
        </w:rPr>
        <w:t xml:space="preserve"> </w:t>
      </w:r>
      <w:proofErr w:type="gramEnd"/>
      <w:r w:rsidRPr="00FE313D">
        <w:rPr>
          <w:rFonts w:ascii="Arial" w:eastAsia="SimSun" w:hAnsi="Arial" w:cs="Times New Roman"/>
          <w:sz w:val="24"/>
          <w:szCs w:val="24"/>
          <w:lang w:eastAsia="ar-SA"/>
        </w:rPr>
        <w:t xml:space="preserve">               - </w:t>
      </w:r>
      <w:r w:rsidR="008E1373" w:rsidRPr="00FE313D">
        <w:rPr>
          <w:rFonts w:ascii="Arial" w:hAnsi="Arial" w:cs="Arial"/>
          <w:sz w:val="24"/>
          <w:szCs w:val="24"/>
        </w:rPr>
        <w:t>обеспечивает подготовку конкурсных заданий в соответствии с содержанием и критериями оценивания, установленными настоящим Положением</w:t>
      </w:r>
      <w:r w:rsidRPr="00FE313D">
        <w:rPr>
          <w:rFonts w:ascii="Arial" w:eastAsia="SimSun" w:hAnsi="Arial" w:cs="Arial"/>
          <w:sz w:val="24"/>
          <w:szCs w:val="24"/>
          <w:lang w:eastAsia="ar-SA"/>
        </w:rPr>
        <w:t xml:space="preserve">; </w:t>
      </w:r>
    </w:p>
    <w:p w:rsidR="00717AF4" w:rsidRPr="00FE313D" w:rsidRDefault="00A471F8">
      <w:pPr>
        <w:spacing w:after="0" w:line="240" w:lineRule="auto"/>
        <w:jc w:val="both"/>
      </w:pPr>
      <w:r w:rsidRPr="00FE313D">
        <w:rPr>
          <w:rFonts w:ascii="Arial" w:eastAsia="SimSun" w:hAnsi="Arial" w:cs="Times New Roman"/>
          <w:sz w:val="24"/>
          <w:szCs w:val="24"/>
          <w:lang w:eastAsia="ar-SA"/>
        </w:rPr>
        <w:t>- осуществляет организационно-методическую поддержку участников Конкурса;</w:t>
      </w:r>
    </w:p>
    <w:p w:rsidR="00717AF4" w:rsidRPr="00FE313D" w:rsidRDefault="00A471F8">
      <w:pPr>
        <w:spacing w:after="0" w:line="240" w:lineRule="auto"/>
        <w:jc w:val="both"/>
      </w:pPr>
      <w:r w:rsidRPr="00FE313D">
        <w:rPr>
          <w:rFonts w:ascii="Arial" w:eastAsia="SimSun" w:hAnsi="Arial" w:cs="Times New Roman"/>
          <w:sz w:val="24"/>
          <w:szCs w:val="24"/>
          <w:lang w:eastAsia="ar-SA"/>
        </w:rPr>
        <w:t>- своевременно информирует участников Конкурса о порядке проведения этапов Конкурса;</w:t>
      </w:r>
    </w:p>
    <w:p w:rsidR="00717AF4" w:rsidRPr="00FE313D" w:rsidRDefault="00A471F8">
      <w:pPr>
        <w:spacing w:after="0" w:line="240" w:lineRule="auto"/>
        <w:jc w:val="both"/>
      </w:pPr>
      <w:r w:rsidRPr="00FE313D">
        <w:rPr>
          <w:rFonts w:ascii="Arial" w:eastAsia="SimSun" w:hAnsi="Arial" w:cs="Times New Roman"/>
          <w:sz w:val="24"/>
          <w:szCs w:val="24"/>
          <w:lang w:eastAsia="ar-SA"/>
        </w:rPr>
        <w:t>- информирует общественность о ходе проведения и результатах Конкурса после каждого этапа его проведения;</w:t>
      </w:r>
    </w:p>
    <w:p w:rsidR="00717AF4" w:rsidRPr="00FE313D" w:rsidRDefault="00A471F8">
      <w:pPr>
        <w:spacing w:after="0" w:line="240" w:lineRule="auto"/>
        <w:jc w:val="both"/>
      </w:pPr>
      <w:r w:rsidRPr="00FE313D">
        <w:rPr>
          <w:rFonts w:ascii="Arial" w:eastAsia="SimSun" w:hAnsi="Arial" w:cs="Times New Roman"/>
          <w:sz w:val="24"/>
          <w:szCs w:val="24"/>
          <w:lang w:eastAsia="ar-SA"/>
        </w:rPr>
        <w:t>- обеспечивает публикацию в средствах массовой информации сообщения о ходе и результатах проведения Конкурса.</w:t>
      </w:r>
    </w:p>
    <w:p w:rsidR="00A45CDE" w:rsidRPr="00FE313D" w:rsidRDefault="00A45CDE">
      <w:pPr>
        <w:spacing w:after="0" w:line="240" w:lineRule="auto"/>
        <w:jc w:val="both"/>
        <w:rPr>
          <w:rFonts w:ascii="Arial" w:eastAsia="Calibri" w:hAnsi="Arial" w:cs="Times New Roman"/>
          <w:sz w:val="24"/>
        </w:rPr>
      </w:pPr>
    </w:p>
    <w:p w:rsidR="00AF7E3A" w:rsidRPr="00FE313D" w:rsidRDefault="00AF7E3A" w:rsidP="00AF7E3A">
      <w:pPr>
        <w:spacing w:after="0" w:line="240" w:lineRule="auto"/>
        <w:jc w:val="both"/>
      </w:pPr>
      <w:r w:rsidRPr="00FE313D">
        <w:rPr>
          <w:rFonts w:ascii="Arial" w:eastAsia="Calibri" w:hAnsi="Arial" w:cs="Times New Roman"/>
          <w:sz w:val="24"/>
        </w:rPr>
        <w:t xml:space="preserve">4.3. Оценку конкурсных испытаний проводит жюри Конкурса, в состав которого входят представители общественных организаций, члены регионального учебно-методического объединения по общему образованию, представители Департамента образования и науки </w:t>
      </w:r>
      <w:r w:rsidRPr="00FE313D">
        <w:rPr>
          <w:rFonts w:ascii="Arial" w:hAnsi="Arial" w:cs="Arial"/>
          <w:sz w:val="24"/>
          <w:szCs w:val="24"/>
        </w:rPr>
        <w:t>Тюменской области, Тюменской межрегиональной организации Профессионального союза работников народного образования и науки Российской Федерации,</w:t>
      </w:r>
      <w:r w:rsidRPr="00FE313D">
        <w:rPr>
          <w:rFonts w:ascii="Arial" w:eastAsia="Calibri" w:hAnsi="Arial" w:cs="Arial"/>
          <w:sz w:val="24"/>
          <w:szCs w:val="24"/>
        </w:rPr>
        <w:t xml:space="preserve"> сотрудники </w:t>
      </w:r>
      <w:r w:rsidRPr="00FE313D">
        <w:rPr>
          <w:rFonts w:ascii="Arial" w:eastAsia="SimSun" w:hAnsi="Arial" w:cs="Arial"/>
          <w:sz w:val="24"/>
          <w:szCs w:val="24"/>
          <w:lang w:eastAsia="ar-SA"/>
        </w:rPr>
        <w:t>ГАОУ ТО ДПО «Тюменский областной государственный институт развития регионального образования»</w:t>
      </w:r>
      <w:r w:rsidRPr="00FE313D">
        <w:rPr>
          <w:rFonts w:ascii="Arial" w:eastAsia="Calibri" w:hAnsi="Arial" w:cs="Arial"/>
          <w:sz w:val="24"/>
          <w:szCs w:val="24"/>
        </w:rPr>
        <w:t>, победители конкурсов профессионального мастерства.</w:t>
      </w:r>
    </w:p>
    <w:p w:rsidR="00717AF4" w:rsidRPr="00FE313D" w:rsidRDefault="00717AF4">
      <w:pPr>
        <w:spacing w:after="0" w:line="240" w:lineRule="auto"/>
        <w:jc w:val="both"/>
        <w:rPr>
          <w:rFonts w:ascii="Arial" w:eastAsia="SimSun" w:hAnsi="Arial" w:cs="Times New Roman"/>
          <w:sz w:val="16"/>
          <w:szCs w:val="16"/>
          <w:lang w:eastAsia="ar-SA"/>
        </w:rPr>
      </w:pPr>
    </w:p>
    <w:p w:rsidR="009F4848" w:rsidRPr="00FE313D" w:rsidRDefault="00A471F8" w:rsidP="008C4AFC">
      <w:pPr>
        <w:pStyle w:val="ad"/>
        <w:numPr>
          <w:ilvl w:val="0"/>
          <w:numId w:val="4"/>
        </w:numPr>
        <w:spacing w:before="63" w:after="63" w:line="240" w:lineRule="auto"/>
        <w:jc w:val="center"/>
        <w:rPr>
          <w:rFonts w:ascii="Arial" w:hAnsi="Arial"/>
        </w:rPr>
      </w:pPr>
      <w:r w:rsidRPr="00FE313D">
        <w:rPr>
          <w:rFonts w:ascii="Arial" w:eastAsia="SimSun" w:hAnsi="Arial" w:cs="Times New Roman"/>
          <w:b/>
          <w:sz w:val="24"/>
          <w:szCs w:val="24"/>
          <w:lang w:eastAsia="ar-SA"/>
        </w:rPr>
        <w:t>Участники Конкурса и представление документов и материалов</w:t>
      </w:r>
    </w:p>
    <w:p w:rsidR="00AF7E3A" w:rsidRPr="00FE313D" w:rsidRDefault="00AF7E3A" w:rsidP="00AF7E3A">
      <w:pPr>
        <w:pStyle w:val="ad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5.1. </w:t>
      </w:r>
      <w:r w:rsidRPr="00FE313D">
        <w:rPr>
          <w:rFonts w:ascii="Arial" w:hAnsi="Arial" w:cs="Arial"/>
          <w:sz w:val="24"/>
          <w:szCs w:val="24"/>
        </w:rPr>
        <w:t xml:space="preserve"> В Конкурсе принимают участие команды и конкурсанты, соответствующие требованиям выбранной номинации. </w:t>
      </w:r>
    </w:p>
    <w:p w:rsidR="00AF7E3A" w:rsidRPr="00FE313D" w:rsidRDefault="00AF7E3A" w:rsidP="00AF7E3A">
      <w:pPr>
        <w:pStyle w:val="ad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FE313D">
        <w:rPr>
          <w:rFonts w:ascii="Arial" w:hAnsi="Arial" w:cs="Arial"/>
          <w:sz w:val="24"/>
          <w:szCs w:val="24"/>
        </w:rPr>
        <w:t>В каждой номинации может быть представлено:</w:t>
      </w:r>
      <w:r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</w:t>
      </w:r>
    </w:p>
    <w:p w:rsidR="00AF7E3A" w:rsidRPr="00FE313D" w:rsidRDefault="00AF7E3A" w:rsidP="00FE313D">
      <w:pPr>
        <w:pStyle w:val="ad"/>
        <w:spacing w:after="0" w:line="240" w:lineRule="auto"/>
        <w:ind w:left="0"/>
        <w:jc w:val="both"/>
        <w:rPr>
          <w:rFonts w:ascii="Arial" w:hAnsi="Arial"/>
        </w:rPr>
      </w:pPr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>- по 1 команде или 1 участнику от каждого муниципального округа в каждой номинации;</w:t>
      </w:r>
    </w:p>
    <w:p w:rsidR="00AF7E3A" w:rsidRPr="00FE313D" w:rsidRDefault="00AF7E3A" w:rsidP="00FE313D">
      <w:pPr>
        <w:pStyle w:val="ad"/>
        <w:spacing w:after="0" w:line="240" w:lineRule="auto"/>
        <w:ind w:left="0"/>
        <w:jc w:val="both"/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</w:pPr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- до 2 команд или участников от муниципальных организаций г. Тобольска, </w:t>
      </w:r>
      <w:proofErr w:type="spellStart"/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>г.Ишима</w:t>
      </w:r>
      <w:proofErr w:type="spellEnd"/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, </w:t>
      </w:r>
      <w:r w:rsidRPr="00FE313D">
        <w:rPr>
          <w:rFonts w:ascii="Arial" w:hAnsi="Arial" w:cs="Arial"/>
          <w:sz w:val="24"/>
          <w:szCs w:val="24"/>
        </w:rPr>
        <w:t>г. Ялуторовска,</w:t>
      </w:r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 Тобольского, </w:t>
      </w:r>
      <w:proofErr w:type="spellStart"/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>Ишимского</w:t>
      </w:r>
      <w:proofErr w:type="spellEnd"/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, </w:t>
      </w:r>
      <w:proofErr w:type="spellStart"/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>Заводоуковского</w:t>
      </w:r>
      <w:proofErr w:type="spellEnd"/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 и </w:t>
      </w:r>
      <w:proofErr w:type="spellStart"/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>Ялуторовского</w:t>
      </w:r>
      <w:proofErr w:type="spellEnd"/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 округов;</w:t>
      </w:r>
    </w:p>
    <w:p w:rsidR="00AF7E3A" w:rsidRPr="00FE313D" w:rsidRDefault="00AF7E3A" w:rsidP="00FE313D">
      <w:pPr>
        <w:pStyle w:val="ad"/>
        <w:spacing w:after="0" w:line="240" w:lineRule="auto"/>
        <w:ind w:left="0"/>
        <w:jc w:val="both"/>
        <w:rPr>
          <w:rFonts w:ascii="Arial" w:hAnsi="Arial"/>
        </w:rPr>
      </w:pPr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>- до 3 команд или участников от г. Тюмени, Тюменского района.</w:t>
      </w:r>
    </w:p>
    <w:p w:rsidR="00A45CDE" w:rsidRPr="00FE313D" w:rsidRDefault="00A45CDE" w:rsidP="003F3BDC">
      <w:pPr>
        <w:tabs>
          <w:tab w:val="left" w:pos="1258"/>
        </w:tabs>
        <w:spacing w:after="0" w:line="240" w:lineRule="auto"/>
        <w:jc w:val="both"/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</w:pPr>
    </w:p>
    <w:p w:rsidR="00B2225C" w:rsidRPr="00FE313D" w:rsidRDefault="00A471F8" w:rsidP="003F3BDC">
      <w:pPr>
        <w:tabs>
          <w:tab w:val="left" w:pos="1258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5.2. </w:t>
      </w:r>
      <w:r w:rsidR="00AF01D0"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Регистрация</w:t>
      </w:r>
      <w:r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участников Конкурса </w:t>
      </w:r>
      <w:r w:rsidR="00AF01D0"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проходит в электронном формате</w:t>
      </w:r>
      <w:r w:rsidR="008E1373"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</w:t>
      </w:r>
      <w:r w:rsidR="008E1373" w:rsidRPr="00FE313D">
        <w:rPr>
          <w:rFonts w:ascii="Arial" w:eastAsia="Times New Roman" w:hAnsi="Arial" w:cs="Times New Roman"/>
          <w:b/>
          <w:color w:val="000000"/>
          <w:sz w:val="24"/>
          <w:szCs w:val="24"/>
          <w:lang w:eastAsia="ar-SA"/>
        </w:rPr>
        <w:t>до 18.10.2026 года</w:t>
      </w:r>
      <w:r w:rsidR="00AF01D0"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по ссылке: </w:t>
      </w:r>
      <w:hyperlink r:id="rId9" w:history="1">
        <w:r w:rsidR="00B2225C" w:rsidRPr="00FE313D">
          <w:rPr>
            <w:rStyle w:val="af1"/>
            <w:rFonts w:ascii="Arial" w:hAnsi="Arial" w:cs="Arial"/>
            <w:sz w:val="24"/>
            <w:szCs w:val="24"/>
          </w:rPr>
          <w:t>https://forms.yandex.ru/u/6a797d2f95add576d30b40c0</w:t>
        </w:r>
      </w:hyperlink>
    </w:p>
    <w:p w:rsidR="00717AF4" w:rsidRPr="00FE313D" w:rsidRDefault="005D3F4D" w:rsidP="003F3BDC">
      <w:pPr>
        <w:tabs>
          <w:tab w:val="left" w:pos="1258"/>
        </w:tabs>
        <w:spacing w:after="0" w:line="240" w:lineRule="auto"/>
        <w:jc w:val="both"/>
      </w:pPr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 </w:t>
      </w:r>
    </w:p>
    <w:p w:rsidR="008E1373" w:rsidRPr="00FE313D" w:rsidRDefault="00A45CDE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5.3. </w:t>
      </w:r>
      <w:r w:rsidR="008E1373"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Документы </w:t>
      </w:r>
      <w:r w:rsidR="00AF01D0"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предоставляются </w:t>
      </w:r>
      <w:r w:rsidR="008E1373"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>в электронном виде</w:t>
      </w:r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 в срок </w:t>
      </w:r>
      <w:r w:rsidRPr="00FE313D">
        <w:rPr>
          <w:rFonts w:ascii="Arial" w:eastAsia="Times New Roman" w:hAnsi="Arial" w:cs="Times New Roman"/>
          <w:b/>
          <w:color w:val="000000"/>
          <w:sz w:val="24"/>
          <w:szCs w:val="24"/>
          <w:lang w:eastAsia="ar-SA"/>
        </w:rPr>
        <w:t xml:space="preserve">до </w:t>
      </w:r>
      <w:r w:rsidR="00BF6377" w:rsidRPr="00FE313D">
        <w:rPr>
          <w:rFonts w:ascii="Arial" w:eastAsia="Times New Roman" w:hAnsi="Arial" w:cs="Times New Roman"/>
          <w:b/>
          <w:color w:val="000000"/>
          <w:sz w:val="24"/>
          <w:szCs w:val="24"/>
          <w:lang w:eastAsia="ar-SA"/>
        </w:rPr>
        <w:t>18</w:t>
      </w:r>
      <w:r w:rsidR="000F2A9D" w:rsidRPr="00FE313D">
        <w:rPr>
          <w:rFonts w:ascii="Arial" w:eastAsia="Times New Roman" w:hAnsi="Arial" w:cs="Times New Roman"/>
          <w:b/>
          <w:color w:val="000000"/>
          <w:sz w:val="24"/>
          <w:szCs w:val="24"/>
          <w:lang w:eastAsia="ar-SA"/>
        </w:rPr>
        <w:t>.10.2026</w:t>
      </w:r>
      <w:r w:rsidRPr="00FE313D">
        <w:rPr>
          <w:rFonts w:ascii="Arial" w:eastAsia="Times New Roman" w:hAnsi="Arial" w:cs="Times New Roman"/>
          <w:b/>
          <w:color w:val="000000"/>
          <w:sz w:val="24"/>
          <w:szCs w:val="24"/>
          <w:lang w:eastAsia="ar-SA"/>
        </w:rPr>
        <w:t xml:space="preserve"> года</w:t>
      </w:r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 на электронную почту </w:t>
      </w:r>
      <w:hyperlink r:id="rId10">
        <w:r w:rsidRPr="00FE313D">
          <w:rPr>
            <w:rFonts w:ascii="Arial" w:eastAsia="Times New Roman" w:hAnsi="Arial" w:cs="Times New Roman"/>
            <w:color w:val="0563C1"/>
            <w:sz w:val="24"/>
            <w:szCs w:val="24"/>
            <w:lang w:eastAsia="ar-SA"/>
          </w:rPr>
          <w:t>mp_center_tyumen@togirro.ru</w:t>
        </w:r>
      </w:hyperlink>
      <w:r w:rsidRPr="00FE313D">
        <w:rPr>
          <w:rFonts w:ascii="Arial" w:eastAsia="Times New Roman" w:hAnsi="Arial" w:cs="Times New Roman"/>
          <w:color w:val="0563C1"/>
          <w:sz w:val="24"/>
          <w:szCs w:val="24"/>
          <w:lang w:eastAsia="ar-SA"/>
        </w:rPr>
        <w:t xml:space="preserve"> </w:t>
      </w:r>
      <w:r w:rsidRPr="00FE313D">
        <w:rPr>
          <w:rFonts w:ascii="Arial" w:eastAsia="Times New Roman" w:hAnsi="Arial" w:cs="Times New Roman"/>
          <w:sz w:val="24"/>
          <w:szCs w:val="24"/>
          <w:lang w:eastAsia="ar-SA"/>
        </w:rPr>
        <w:t>с подписью: город/округ/район, название номинации, фамилии участников (например: Тюменский, «Две звезды», Иванова И.И., Петрова А.М. МАОУ Борковская СОШ</w:t>
      </w:r>
      <w:r w:rsidR="00004D28" w:rsidRPr="00FE313D">
        <w:rPr>
          <w:rFonts w:ascii="Arial" w:eastAsia="Times New Roman" w:hAnsi="Arial" w:cs="Times New Roman"/>
          <w:sz w:val="24"/>
          <w:szCs w:val="24"/>
          <w:lang w:eastAsia="ar-SA"/>
        </w:rPr>
        <w:t>,</w:t>
      </w:r>
      <w:r w:rsidR="00315B95" w:rsidRPr="00FE313D">
        <w:rPr>
          <w:rFonts w:ascii="Arial" w:eastAsia="Times New Roman" w:hAnsi="Arial" w:cs="Times New Roman"/>
          <w:sz w:val="24"/>
          <w:szCs w:val="24"/>
          <w:lang w:eastAsia="ar-SA"/>
        </w:rPr>
        <w:t xml:space="preserve"> н-я </w:t>
      </w:r>
      <w:r w:rsidRPr="00FE313D">
        <w:rPr>
          <w:rFonts w:ascii="Arial" w:eastAsia="Times New Roman" w:hAnsi="Arial" w:cs="Times New Roman"/>
          <w:sz w:val="24"/>
          <w:szCs w:val="24"/>
          <w:lang w:eastAsia="ar-SA"/>
        </w:rPr>
        <w:t>«Созвездие»</w:t>
      </w:r>
      <w:r w:rsidR="002017D2" w:rsidRPr="00FE313D">
        <w:rPr>
          <w:rFonts w:ascii="Arial" w:eastAsia="Times New Roman" w:hAnsi="Arial" w:cs="Times New Roman"/>
          <w:sz w:val="24"/>
          <w:szCs w:val="24"/>
          <w:lang w:eastAsia="ar-SA"/>
        </w:rPr>
        <w:t>)</w:t>
      </w:r>
      <w:r w:rsidR="008E1373" w:rsidRPr="00FE313D">
        <w:rPr>
          <w:rFonts w:ascii="Arial" w:eastAsia="Times New Roman" w:hAnsi="Arial" w:cs="Times New Roman"/>
          <w:sz w:val="24"/>
          <w:szCs w:val="24"/>
          <w:lang w:eastAsia="ar-SA"/>
        </w:rPr>
        <w:t>:</w:t>
      </w:r>
      <w:r w:rsidRPr="00FE313D">
        <w:rPr>
          <w:rFonts w:ascii="Arial" w:eastAsia="Times New Roman" w:hAnsi="Arial" w:cs="Times New Roman"/>
          <w:sz w:val="24"/>
          <w:szCs w:val="24"/>
          <w:lang w:eastAsia="ar-SA"/>
        </w:rPr>
        <w:t xml:space="preserve"> </w:t>
      </w:r>
    </w:p>
    <w:p w:rsidR="00E364E2" w:rsidRPr="00FE313D" w:rsidRDefault="00E364E2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</w:pPr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>- информационная карта (Приложение 1);</w:t>
      </w:r>
    </w:p>
    <w:p w:rsidR="00717AF4" w:rsidRPr="00FE313D" w:rsidRDefault="00A471F8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</w:pPr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- согласие на обработку персональных данных от каждого члена команды (Приложение </w:t>
      </w:r>
      <w:r w:rsidR="00E364E2"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>2</w:t>
      </w:r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>);</w:t>
      </w:r>
    </w:p>
    <w:p w:rsidR="00717AF4" w:rsidRPr="00FE313D" w:rsidRDefault="00A471F8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</w:pPr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lastRenderedPageBreak/>
        <w:t>- </w:t>
      </w:r>
      <w:r w:rsidR="00A45CDE"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>цветная фотография</w:t>
      </w:r>
      <w:r w:rsidR="003E5C2A"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>:</w:t>
      </w:r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 </w:t>
      </w:r>
      <w:r w:rsidR="003E5C2A"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портрет 9x12 </w:t>
      </w:r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>(формат *.</w:t>
      </w:r>
      <w:r w:rsidRPr="00FE313D">
        <w:rPr>
          <w:rFonts w:ascii="Arial" w:eastAsia="Times New Roman" w:hAnsi="Arial" w:cs="Times New Roman"/>
          <w:color w:val="000000"/>
          <w:sz w:val="24"/>
          <w:szCs w:val="24"/>
          <w:lang w:val="en-US" w:eastAsia="ar-SA"/>
        </w:rPr>
        <w:t>jpg</w:t>
      </w:r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 с разрешением 300 точек на дюйм без уменьшения и</w:t>
      </w:r>
      <w:r w:rsidR="00A45CDE"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>сходного размера)</w:t>
      </w:r>
      <w:r w:rsidR="008E1373"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>;</w:t>
      </w:r>
    </w:p>
    <w:p w:rsidR="008E1373" w:rsidRPr="00FE313D" w:rsidRDefault="008E1373">
      <w:pPr>
        <w:tabs>
          <w:tab w:val="left" w:pos="426"/>
        </w:tabs>
        <w:spacing w:after="0" w:line="240" w:lineRule="auto"/>
        <w:jc w:val="both"/>
        <w:rPr>
          <w:rFonts w:ascii="Arial" w:eastAsia="SimSun" w:hAnsi="Arial" w:cs="Times New Roman"/>
          <w:sz w:val="24"/>
          <w:szCs w:val="24"/>
          <w:lang w:eastAsia="ar-SA"/>
        </w:rPr>
      </w:pPr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>- материалы заочного этапа</w:t>
      </w:r>
      <w:r w:rsidRPr="00FE313D">
        <w:rPr>
          <w:rFonts w:ascii="Arial" w:eastAsia="SimSun" w:hAnsi="Arial" w:cs="Times New Roman"/>
          <w:sz w:val="24"/>
          <w:szCs w:val="24"/>
          <w:lang w:eastAsia="ar-SA"/>
        </w:rPr>
        <w:t>.</w:t>
      </w:r>
    </w:p>
    <w:p w:rsidR="008E1373" w:rsidRPr="00FE313D" w:rsidRDefault="008E1373" w:rsidP="00DA3D77">
      <w:pPr>
        <w:pStyle w:val="af7"/>
        <w:spacing w:before="0" w:beforeAutospacing="0" w:after="0" w:afterAutospacing="0"/>
        <w:jc w:val="both"/>
        <w:rPr>
          <w:rFonts w:ascii="Arial" w:hAnsi="Arial" w:cs="Arial"/>
          <w:szCs w:val="28"/>
        </w:rPr>
      </w:pPr>
      <w:r w:rsidRPr="00FE313D">
        <w:rPr>
          <w:rFonts w:ascii="Arial" w:hAnsi="Arial" w:cs="Arial"/>
          <w:szCs w:val="28"/>
        </w:rPr>
        <w:t>Конкурсные материалы должны быть доступны для просмотра без регистрации и запроса разрешения до завершения Конкурса.</w:t>
      </w:r>
    </w:p>
    <w:p w:rsidR="008E1373" w:rsidRPr="00FE313D" w:rsidRDefault="008E1373" w:rsidP="00DA3D77">
      <w:pPr>
        <w:pStyle w:val="af7"/>
        <w:spacing w:before="0" w:beforeAutospacing="0" w:after="0" w:afterAutospacing="0"/>
        <w:jc w:val="both"/>
        <w:rPr>
          <w:rFonts w:ascii="Arial" w:hAnsi="Arial" w:cs="Arial"/>
          <w:szCs w:val="28"/>
        </w:rPr>
      </w:pPr>
      <w:r w:rsidRPr="00FE313D">
        <w:rPr>
          <w:rFonts w:ascii="Arial" w:hAnsi="Arial" w:cs="Arial"/>
          <w:szCs w:val="28"/>
        </w:rPr>
        <w:t>Материалы, представленные после установленного срока, не соответствующие техническим требованиям либо недоступные для просмотра, к экспертизе не допускаются.</w:t>
      </w:r>
    </w:p>
    <w:p w:rsidR="008E1373" w:rsidRPr="00FE313D" w:rsidRDefault="008E1373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</w:pPr>
    </w:p>
    <w:p w:rsidR="00717AF4" w:rsidRPr="00FE313D" w:rsidRDefault="00A471F8">
      <w:pPr>
        <w:spacing w:before="63" w:after="63" w:line="240" w:lineRule="auto"/>
        <w:jc w:val="center"/>
        <w:rPr>
          <w:rFonts w:ascii="Arial" w:hAnsi="Arial"/>
        </w:rPr>
      </w:pPr>
      <w:r w:rsidRPr="00FE313D">
        <w:rPr>
          <w:rFonts w:ascii="Arial" w:eastAsia="SimSun" w:hAnsi="Arial" w:cs="Times New Roman"/>
          <w:b/>
          <w:sz w:val="24"/>
          <w:szCs w:val="24"/>
          <w:lang w:eastAsia="ar-SA"/>
        </w:rPr>
        <w:t>6. Порядок проведения конкурса</w:t>
      </w:r>
    </w:p>
    <w:p w:rsidR="00717AF4" w:rsidRPr="00FE313D" w:rsidRDefault="00A471F8">
      <w:pPr>
        <w:spacing w:after="0" w:line="240" w:lineRule="auto"/>
        <w:jc w:val="both"/>
        <w:rPr>
          <w:rFonts w:ascii="Arial" w:eastAsia="SimSun" w:hAnsi="Arial" w:cs="Times New Roman"/>
          <w:sz w:val="24"/>
          <w:szCs w:val="24"/>
          <w:lang w:eastAsia="ar-SA"/>
        </w:rPr>
      </w:pPr>
      <w:r w:rsidRPr="00FE313D">
        <w:rPr>
          <w:rFonts w:ascii="Arial" w:eastAsia="SimSun" w:hAnsi="Arial" w:cs="Times New Roman"/>
          <w:sz w:val="24"/>
          <w:szCs w:val="24"/>
          <w:lang w:eastAsia="ar-SA"/>
        </w:rPr>
        <w:t>Порядок проведения Конкурса определяет регламент по каждой номинации:</w:t>
      </w:r>
    </w:p>
    <w:p w:rsidR="00F07120" w:rsidRPr="00FE313D" w:rsidRDefault="00F07120">
      <w:pPr>
        <w:spacing w:after="0" w:line="240" w:lineRule="auto"/>
        <w:jc w:val="both"/>
        <w:rPr>
          <w:rFonts w:ascii="Arial" w:eastAsia="SimSun" w:hAnsi="Arial" w:cs="Times New Roman"/>
          <w:sz w:val="24"/>
          <w:szCs w:val="24"/>
          <w:lang w:eastAsia="ar-SA"/>
        </w:rPr>
      </w:pPr>
    </w:p>
    <w:p w:rsidR="00F07120" w:rsidRPr="00FE313D" w:rsidRDefault="00F07120" w:rsidP="00F07120">
      <w:pPr>
        <w:tabs>
          <w:tab w:val="left" w:pos="1622"/>
        </w:tabs>
        <w:spacing w:after="0" w:line="240" w:lineRule="auto"/>
        <w:ind w:right="-143"/>
        <w:jc w:val="both"/>
        <w:rPr>
          <w:rFonts w:ascii="Arial" w:eastAsia="SimSun" w:hAnsi="Arial" w:cs="Times New Roman"/>
          <w:sz w:val="24"/>
          <w:szCs w:val="24"/>
          <w:lang w:eastAsia="ar-SA"/>
        </w:rPr>
      </w:pPr>
      <w:r w:rsidRPr="00FE313D">
        <w:rPr>
          <w:rFonts w:ascii="Arial" w:eastAsia="Calibri" w:hAnsi="Arial" w:cs="Arial"/>
          <w:b/>
          <w:sz w:val="24"/>
          <w:szCs w:val="24"/>
        </w:rPr>
        <w:t>6.1.</w:t>
      </w:r>
      <w:r w:rsidRPr="00FE313D">
        <w:rPr>
          <w:rFonts w:ascii="Arial" w:eastAsia="Calibri" w:hAnsi="Arial" w:cs="Arial"/>
          <w:sz w:val="24"/>
          <w:szCs w:val="24"/>
        </w:rPr>
        <w:t xml:space="preserve"> </w:t>
      </w:r>
      <w:r w:rsidRPr="00FE313D">
        <w:rPr>
          <w:rFonts w:ascii="Arial" w:eastAsia="Times New Roman" w:hAnsi="Arial" w:cs="Times New Roman"/>
          <w:b/>
          <w:color w:val="000000"/>
          <w:sz w:val="24"/>
          <w:szCs w:val="24"/>
          <w:lang w:eastAsia="ar-SA"/>
        </w:rPr>
        <w:t xml:space="preserve">Порядок проведения Конкурса в номинации «Молодая звезда» </w:t>
      </w:r>
    </w:p>
    <w:p w:rsidR="00F07120" w:rsidRPr="00FE313D" w:rsidRDefault="00F07120" w:rsidP="00F07120">
      <w:pPr>
        <w:spacing w:after="0" w:line="240" w:lineRule="auto"/>
        <w:ind w:right="-143"/>
        <w:jc w:val="both"/>
        <w:rPr>
          <w:rFonts w:ascii="Arial" w:eastAsia="Calibri" w:hAnsi="Arial" w:cs="Arial"/>
          <w:sz w:val="24"/>
          <w:szCs w:val="24"/>
        </w:rPr>
      </w:pPr>
      <w:r w:rsidRPr="00FE313D">
        <w:rPr>
          <w:rFonts w:ascii="Arial" w:eastAsia="Calibri" w:hAnsi="Arial" w:cs="Arial"/>
          <w:b/>
          <w:sz w:val="24"/>
          <w:szCs w:val="24"/>
          <w:u w:val="single"/>
        </w:rPr>
        <w:t>Первый (заочный) этап</w:t>
      </w:r>
      <w:r w:rsidRPr="00FE313D">
        <w:rPr>
          <w:rFonts w:ascii="Arial" w:eastAsia="Calibri" w:hAnsi="Arial" w:cs="Arial"/>
          <w:sz w:val="24"/>
          <w:szCs w:val="24"/>
        </w:rPr>
        <w:t xml:space="preserve"> включает в себя два испытания: «Марафон публикаций» и видеоролик «Я - руководитель». По результатам экспертизы представленных материалов все участники, подавшие корректные заявки, автоматически допускаются к очным испытаниям.</w:t>
      </w:r>
    </w:p>
    <w:p w:rsidR="00F07120" w:rsidRPr="00FE313D" w:rsidRDefault="00F07120" w:rsidP="00F07120">
      <w:pPr>
        <w:spacing w:after="0" w:line="240" w:lineRule="auto"/>
        <w:ind w:right="-284"/>
        <w:jc w:val="both"/>
        <w:rPr>
          <w:rFonts w:ascii="Arial" w:eastAsia="Calibri" w:hAnsi="Arial" w:cs="Arial"/>
          <w:b/>
          <w:sz w:val="24"/>
          <w:szCs w:val="24"/>
        </w:rPr>
      </w:pPr>
    </w:p>
    <w:p w:rsidR="00F07120" w:rsidRPr="00FE313D" w:rsidRDefault="00F07120" w:rsidP="00F07120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Первое конкурсное испытание «Марафон публикаций»</w:t>
      </w:r>
    </w:p>
    <w:p w:rsidR="00F07120" w:rsidRPr="00FE313D" w:rsidRDefault="00F07120" w:rsidP="00F07120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Цель:</w:t>
      </w:r>
      <w:r w:rsidRPr="00FE313D">
        <w:rPr>
          <w:rFonts w:ascii="Arial" w:eastAsia="Times New Roman" w:hAnsi="Arial" w:cs="Arial"/>
          <w:sz w:val="24"/>
          <w:szCs w:val="24"/>
        </w:rPr>
        <w:t xml:space="preserve"> Демонстрация конкурсантом компетенций в области представления информации о себе и своей профессиональной деятельности в публичном пространстве, позиционирования своей образовательной организации как привлекательной для обучающихся, воспитанников и родителей.</w:t>
      </w:r>
    </w:p>
    <w:p w:rsidR="00F07120" w:rsidRPr="00FE313D" w:rsidRDefault="00F07120" w:rsidP="00F07120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Формат:</w:t>
      </w:r>
      <w:r w:rsidRPr="00FE313D">
        <w:rPr>
          <w:rFonts w:ascii="Arial" w:eastAsia="Times New Roman" w:hAnsi="Arial" w:cs="Arial"/>
          <w:sz w:val="24"/>
          <w:szCs w:val="24"/>
        </w:rPr>
        <w:t xml:space="preserve"> серия публикаций в социальной сети «</w:t>
      </w:r>
      <w:proofErr w:type="spellStart"/>
      <w:r w:rsidRPr="00FE313D">
        <w:rPr>
          <w:rFonts w:ascii="Arial" w:eastAsia="Times New Roman" w:hAnsi="Arial" w:cs="Arial"/>
          <w:sz w:val="24"/>
          <w:szCs w:val="24"/>
        </w:rPr>
        <w:t>ВКонтакте</w:t>
      </w:r>
      <w:proofErr w:type="spellEnd"/>
      <w:r w:rsidRPr="00FE313D">
        <w:rPr>
          <w:rFonts w:ascii="Arial" w:eastAsia="Times New Roman" w:hAnsi="Arial" w:cs="Arial"/>
          <w:sz w:val="24"/>
          <w:szCs w:val="24"/>
        </w:rPr>
        <w:t>» на личной странице участника конкурса.</w:t>
      </w:r>
    </w:p>
    <w:p w:rsidR="00F07120" w:rsidRPr="00FE313D" w:rsidRDefault="00F07120" w:rsidP="00F07120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Регламент:</w:t>
      </w:r>
      <w:r w:rsidRPr="00FE313D">
        <w:rPr>
          <w:rFonts w:ascii="Arial" w:eastAsia="Times New Roman" w:hAnsi="Arial" w:cs="Arial"/>
          <w:sz w:val="24"/>
          <w:szCs w:val="24"/>
        </w:rPr>
        <w:t xml:space="preserve"> участники размещают не менее трех тематических публикаций на своей личной странице в социальной сети «</w:t>
      </w:r>
      <w:proofErr w:type="spellStart"/>
      <w:r w:rsidRPr="00FE313D">
        <w:rPr>
          <w:rFonts w:ascii="Arial" w:eastAsia="Times New Roman" w:hAnsi="Arial" w:cs="Arial"/>
          <w:sz w:val="24"/>
          <w:szCs w:val="24"/>
        </w:rPr>
        <w:t>ВКонтакте</w:t>
      </w:r>
      <w:proofErr w:type="spellEnd"/>
      <w:r w:rsidRPr="00FE313D">
        <w:rPr>
          <w:rFonts w:ascii="Arial" w:eastAsia="Times New Roman" w:hAnsi="Arial" w:cs="Arial"/>
          <w:sz w:val="24"/>
          <w:szCs w:val="24"/>
        </w:rPr>
        <w:t xml:space="preserve">» и не позднее 23:59 (по московскому времени) «18» октября 2026 года и направляют письмо, содержащее </w:t>
      </w:r>
      <w:proofErr w:type="spellStart"/>
      <w:r w:rsidRPr="00FE313D">
        <w:rPr>
          <w:rFonts w:ascii="Arial" w:eastAsia="Times New Roman" w:hAnsi="Arial" w:cs="Arial"/>
          <w:sz w:val="24"/>
          <w:szCs w:val="24"/>
        </w:rPr>
        <w:t>кликабельные</w:t>
      </w:r>
      <w:proofErr w:type="spellEnd"/>
      <w:r w:rsidRPr="00FE313D">
        <w:rPr>
          <w:rFonts w:ascii="Arial" w:eastAsia="Times New Roman" w:hAnsi="Arial" w:cs="Arial"/>
          <w:sz w:val="24"/>
          <w:szCs w:val="24"/>
        </w:rPr>
        <w:t xml:space="preserve"> ссылки на все публикации, на официальный электронный адрес конкурса. На каждую тему должно быть сделано не менее одной публикации.</w:t>
      </w:r>
    </w:p>
    <w:p w:rsidR="00F07120" w:rsidRPr="00FE313D" w:rsidRDefault="00F07120" w:rsidP="00F07120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Темы публикаций:</w:t>
      </w:r>
    </w:p>
    <w:p w:rsidR="00F07120" w:rsidRPr="00FE313D" w:rsidRDefault="00F07120" w:rsidP="00F07120">
      <w:pPr>
        <w:numPr>
          <w:ilvl w:val="0"/>
          <w:numId w:val="22"/>
        </w:numPr>
        <w:tabs>
          <w:tab w:val="clear" w:pos="720"/>
          <w:tab w:val="num" w:pos="284"/>
        </w:tabs>
        <w:suppressAutoHyphens w:val="0"/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«Один день из жизни руководителя образовательной организации»;</w:t>
      </w:r>
    </w:p>
    <w:p w:rsidR="00F07120" w:rsidRPr="00FE313D" w:rsidRDefault="00F07120" w:rsidP="00F07120">
      <w:pPr>
        <w:numPr>
          <w:ilvl w:val="0"/>
          <w:numId w:val="22"/>
        </w:numPr>
        <w:tabs>
          <w:tab w:val="clear" w:pos="720"/>
          <w:tab w:val="num" w:pos="284"/>
        </w:tabs>
        <w:suppressAutoHyphens w:val="0"/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«Руководитель управляет будущим страны»;</w:t>
      </w:r>
    </w:p>
    <w:p w:rsidR="00F07120" w:rsidRPr="00FE313D" w:rsidRDefault="00F07120" w:rsidP="00F07120">
      <w:pPr>
        <w:numPr>
          <w:ilvl w:val="0"/>
          <w:numId w:val="22"/>
        </w:numPr>
        <w:tabs>
          <w:tab w:val="clear" w:pos="720"/>
          <w:tab w:val="num" w:pos="284"/>
        </w:tabs>
        <w:suppressAutoHyphens w:val="0"/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«Моя команда: работаем на результат».</w:t>
      </w:r>
    </w:p>
    <w:p w:rsidR="00F07120" w:rsidRPr="00FE313D" w:rsidRDefault="00F07120" w:rsidP="00F07120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Технические требования к публикациям:</w:t>
      </w:r>
    </w:p>
    <w:p w:rsidR="00F07120" w:rsidRPr="00FE313D" w:rsidRDefault="00F07120" w:rsidP="00F07120">
      <w:pPr>
        <w:numPr>
          <w:ilvl w:val="0"/>
          <w:numId w:val="23"/>
        </w:numPr>
        <w:tabs>
          <w:tab w:val="clear" w:pos="720"/>
          <w:tab w:val="num" w:pos="284"/>
        </w:tabs>
        <w:suppressAutoHyphens w:val="0"/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В настройках приватности личной страницы на весь период проведения конкурса в строке «Кто видит основную информацию моей страницы» должно быть выбрано «Все пользователи», опция «Закрытый профиль» должна быть отключена;</w:t>
      </w:r>
    </w:p>
    <w:p w:rsidR="00F07120" w:rsidRPr="00FE313D" w:rsidRDefault="00F07120" w:rsidP="00F07120">
      <w:pPr>
        <w:numPr>
          <w:ilvl w:val="0"/>
          <w:numId w:val="23"/>
        </w:numPr>
        <w:tabs>
          <w:tab w:val="clear" w:pos="720"/>
          <w:tab w:val="num" w:pos="284"/>
        </w:tabs>
        <w:suppressAutoHyphens w:val="0"/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При размещении публикации в графе «Кто увидит этот пост» должно быть выбрано «Все»;</w:t>
      </w:r>
    </w:p>
    <w:p w:rsidR="00F07120" w:rsidRPr="00FE313D" w:rsidRDefault="00F07120" w:rsidP="00F07120">
      <w:pPr>
        <w:numPr>
          <w:ilvl w:val="0"/>
          <w:numId w:val="23"/>
        </w:numPr>
        <w:tabs>
          <w:tab w:val="clear" w:pos="720"/>
          <w:tab w:val="num" w:pos="284"/>
        </w:tabs>
        <w:suppressAutoHyphens w:val="0"/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В публикации должна быть четко указана тема;</w:t>
      </w:r>
    </w:p>
    <w:p w:rsidR="00F07120" w:rsidRPr="00FE313D" w:rsidRDefault="00F07120" w:rsidP="00F07120">
      <w:pPr>
        <w:numPr>
          <w:ilvl w:val="0"/>
          <w:numId w:val="23"/>
        </w:numPr>
        <w:tabs>
          <w:tab w:val="clear" w:pos="720"/>
          <w:tab w:val="num" w:pos="284"/>
        </w:tabs>
        <w:suppressAutoHyphens w:val="0"/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Количество символов в одном посте не должно превышать 2000 (с пробелами);</w:t>
      </w:r>
    </w:p>
    <w:p w:rsidR="00F07120" w:rsidRPr="00FE313D" w:rsidRDefault="00F07120" w:rsidP="00F07120">
      <w:pPr>
        <w:numPr>
          <w:ilvl w:val="0"/>
          <w:numId w:val="23"/>
        </w:numPr>
        <w:tabs>
          <w:tab w:val="clear" w:pos="720"/>
          <w:tab w:val="num" w:pos="284"/>
        </w:tabs>
        <w:suppressAutoHyphens w:val="0"/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 xml:space="preserve">Публикации должны содержать официальный </w:t>
      </w:r>
      <w:proofErr w:type="spellStart"/>
      <w:r w:rsidRPr="00FE313D">
        <w:rPr>
          <w:rFonts w:ascii="Arial" w:eastAsia="Times New Roman" w:hAnsi="Arial" w:cs="Arial"/>
          <w:sz w:val="24"/>
          <w:szCs w:val="24"/>
        </w:rPr>
        <w:t>хэштег</w:t>
      </w:r>
      <w:proofErr w:type="spellEnd"/>
      <w:r w:rsidRPr="00FE313D">
        <w:rPr>
          <w:rFonts w:ascii="Arial" w:eastAsia="Times New Roman" w:hAnsi="Arial" w:cs="Arial"/>
          <w:sz w:val="24"/>
          <w:szCs w:val="24"/>
        </w:rPr>
        <w:t xml:space="preserve"> конкурса: #яруководитель72.</w:t>
      </w:r>
    </w:p>
    <w:p w:rsidR="00F07120" w:rsidRPr="00FE313D" w:rsidRDefault="00F07120" w:rsidP="00F07120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i/>
          <w:iCs/>
          <w:sz w:val="24"/>
          <w:szCs w:val="24"/>
        </w:rPr>
        <w:t>Примечание:</w:t>
      </w:r>
      <w:r w:rsidRPr="00FE313D">
        <w:rPr>
          <w:rFonts w:ascii="Arial" w:eastAsia="Times New Roman" w:hAnsi="Arial" w:cs="Arial"/>
          <w:sz w:val="24"/>
          <w:szCs w:val="24"/>
        </w:rPr>
        <w:t xml:space="preserve"> Посты могут содержать фотографии, рисунки, видеофрагменты. В случае публикации изображений несовершеннолетних участник конкурса подтверждает наличие согласия родителей (законных представителей) на использование персональных данных. К экспертизе не допускаются материалы, не соответствующие техническим требованиям и законодательству РФ.</w:t>
      </w:r>
    </w:p>
    <w:tbl>
      <w:tblPr>
        <w:tblW w:w="9391" w:type="dxa"/>
        <w:tblLook w:val="04A0" w:firstRow="1" w:lastRow="0" w:firstColumn="1" w:lastColumn="0" w:noHBand="0" w:noVBand="1"/>
      </w:tblPr>
      <w:tblGrid>
        <w:gridCol w:w="910"/>
        <w:gridCol w:w="7449"/>
        <w:gridCol w:w="1032"/>
      </w:tblGrid>
      <w:tr w:rsidR="00F07120" w:rsidRPr="00FE313D" w:rsidTr="008A30A2">
        <w:trPr>
          <w:tblHeader/>
        </w:trPr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Критерии и показатели оценки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Баллы</w:t>
            </w:r>
          </w:p>
        </w:tc>
      </w:tr>
      <w:tr w:rsidR="00F07120" w:rsidRPr="00FE313D" w:rsidTr="008A30A2">
        <w:trPr>
          <w:trHeight w:val="317"/>
        </w:trPr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FE313D">
              <w:rPr>
                <w:rFonts w:ascii="Arial" w:hAnsi="Arial"/>
                <w:sz w:val="24"/>
                <w:szCs w:val="24"/>
              </w:rPr>
              <w:t>1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Актуальность и информационная насыщенность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hAnsi="Arial"/>
              </w:rPr>
              <w:t>1</w:t>
            </w:r>
          </w:p>
        </w:tc>
      </w:tr>
      <w:tr w:rsidR="00FE313D" w:rsidRPr="00FE313D" w:rsidTr="008A30A2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13D" w:rsidRPr="00FE313D" w:rsidRDefault="00FE313D" w:rsidP="00FE313D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13D" w:rsidRPr="00FE313D" w:rsidRDefault="00FE313D" w:rsidP="00FE313D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Отражение практик защиты прав педагогов и взаимодействия с первичной профсоюзной организацией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13D" w:rsidRPr="00FE313D" w:rsidRDefault="00FE313D" w:rsidP="00FE313D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hAnsi="Arial"/>
              </w:rPr>
              <w:t>1</w:t>
            </w:r>
          </w:p>
        </w:tc>
      </w:tr>
      <w:tr w:rsidR="00F07120" w:rsidRPr="00FE313D" w:rsidTr="008A30A2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FE313D">
              <w:rPr>
                <w:rFonts w:ascii="Arial" w:hAnsi="Arial"/>
                <w:sz w:val="24"/>
                <w:szCs w:val="24"/>
              </w:rPr>
              <w:t>3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ind w:right="66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Нестандартность содержательного управленческого решения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</w:pPr>
            <w:r w:rsidRPr="00FE313D">
              <w:rPr>
                <w:rFonts w:ascii="Arial" w:hAnsi="Arial"/>
              </w:rPr>
              <w:t>1</w:t>
            </w:r>
          </w:p>
        </w:tc>
      </w:tr>
      <w:tr w:rsidR="00F07120" w:rsidRPr="00FE313D" w:rsidTr="008A30A2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FE313D">
              <w:rPr>
                <w:rFonts w:ascii="Arial" w:hAnsi="Arial"/>
                <w:sz w:val="24"/>
                <w:szCs w:val="24"/>
              </w:rPr>
              <w:lastRenderedPageBreak/>
              <w:t>4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ind w:right="66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Культура представления информации в публичном пространстве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</w:pPr>
            <w:r w:rsidRPr="00FE313D">
              <w:rPr>
                <w:rFonts w:ascii="Arial" w:hAnsi="Arial"/>
              </w:rPr>
              <w:t>1</w:t>
            </w:r>
          </w:p>
        </w:tc>
      </w:tr>
      <w:tr w:rsidR="00F07120" w:rsidRPr="00FE313D" w:rsidTr="008A30A2">
        <w:trPr>
          <w:trHeight w:val="274"/>
        </w:trPr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FE313D">
              <w:rPr>
                <w:rFonts w:ascii="Arial" w:hAnsi="Arial"/>
                <w:sz w:val="24"/>
                <w:szCs w:val="24"/>
              </w:rPr>
              <w:t>5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ind w:right="66"/>
              <w:rPr>
                <w:rFonts w:ascii="Arial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Рефлексивная культура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</w:pPr>
            <w:r w:rsidRPr="00FE313D">
              <w:rPr>
                <w:rFonts w:ascii="Arial" w:hAnsi="Arial"/>
              </w:rPr>
              <w:t>1</w:t>
            </w:r>
          </w:p>
        </w:tc>
      </w:tr>
      <w:tr w:rsidR="00F07120" w:rsidRPr="00FE313D" w:rsidTr="008A30A2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b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hAnsi="Arial"/>
              </w:rPr>
              <w:t>5</w:t>
            </w:r>
          </w:p>
        </w:tc>
      </w:tr>
    </w:tbl>
    <w:p w:rsidR="00F07120" w:rsidRPr="00FE313D" w:rsidRDefault="00F07120" w:rsidP="00F07120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b/>
          <w:sz w:val="24"/>
          <w:szCs w:val="24"/>
          <w:lang w:eastAsia="ar-SA"/>
        </w:rPr>
        <w:t>Система оценивания:</w:t>
      </w:r>
    </w:p>
    <w:p w:rsidR="00F07120" w:rsidRPr="00FE313D" w:rsidRDefault="00F07120" w:rsidP="00F07120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 xml:space="preserve">Показатель представлен в полной мере -1 балл </w:t>
      </w:r>
    </w:p>
    <w:p w:rsidR="00F07120" w:rsidRPr="00FE313D" w:rsidRDefault="00F07120" w:rsidP="00F07120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 xml:space="preserve">Показатель представлен частично - 0,5 балла </w:t>
      </w:r>
    </w:p>
    <w:p w:rsidR="00F07120" w:rsidRPr="00FE313D" w:rsidRDefault="00F07120" w:rsidP="00F07120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>Показатель не представлен - 0 баллов</w:t>
      </w:r>
    </w:p>
    <w:p w:rsidR="00F07120" w:rsidRPr="00FE313D" w:rsidRDefault="00F07120" w:rsidP="00F07120">
      <w:pPr>
        <w:suppressAutoHyphens w:val="0"/>
        <w:spacing w:after="0" w:line="240" w:lineRule="auto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</w:p>
    <w:p w:rsidR="00F07120" w:rsidRPr="00FE313D" w:rsidRDefault="00F07120" w:rsidP="00F07120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Второе конкурсное испытание «Видеоролик «Я - руководитель»</w:t>
      </w:r>
    </w:p>
    <w:p w:rsidR="00F07120" w:rsidRPr="00FE313D" w:rsidRDefault="00F07120" w:rsidP="00F07120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Цель:</w:t>
      </w:r>
      <w:r w:rsidRPr="00FE313D">
        <w:rPr>
          <w:rFonts w:ascii="Arial" w:eastAsia="Times New Roman" w:hAnsi="Arial" w:cs="Arial"/>
          <w:sz w:val="24"/>
          <w:szCs w:val="24"/>
        </w:rPr>
        <w:t xml:space="preserve"> демонстрация конкурсантом профессиональных компетенций в области представления информации о деятельности образовательной организации в контексте профессионально-личностных установок.</w:t>
      </w:r>
    </w:p>
    <w:p w:rsidR="00F07120" w:rsidRPr="00FE313D" w:rsidRDefault="00F07120" w:rsidP="00F07120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Формат:</w:t>
      </w:r>
      <w:r w:rsidRPr="00FE313D">
        <w:rPr>
          <w:rFonts w:ascii="Arial" w:eastAsia="Times New Roman" w:hAnsi="Arial" w:cs="Arial"/>
          <w:sz w:val="24"/>
          <w:szCs w:val="24"/>
        </w:rPr>
        <w:t xml:space="preserve"> видеоролик-презентация, размещенный на Интернет-ресурсе участника конкурса (блог, веб-страница, сайт образовательной организации и др.). Видеоролик должен отражать результаты управленческой деятельности конкурсанта, их соответствие федеральным и региональным приоритетам развития образования, запросам местного сообщества, обучающихся/воспитанников и их родителей.</w:t>
      </w:r>
    </w:p>
    <w:p w:rsidR="00F07120" w:rsidRPr="00FE313D" w:rsidRDefault="00F07120" w:rsidP="00F07120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Регламент:</w:t>
      </w:r>
      <w:r w:rsidRPr="00FE313D">
        <w:rPr>
          <w:rFonts w:ascii="Arial" w:eastAsia="Times New Roman" w:hAnsi="Arial" w:cs="Arial"/>
          <w:sz w:val="24"/>
          <w:szCs w:val="24"/>
        </w:rPr>
        <w:t xml:space="preserve"> не более 7 минут. Видеоролик должен быть оформлен информационной заставкой с указанием ФИО конкурсанта, полного наименования образовательной организации и муниципального образования.</w:t>
      </w:r>
    </w:p>
    <w:tbl>
      <w:tblPr>
        <w:tblW w:w="9391" w:type="dxa"/>
        <w:tblLook w:val="04A0" w:firstRow="1" w:lastRow="0" w:firstColumn="1" w:lastColumn="0" w:noHBand="0" w:noVBand="1"/>
      </w:tblPr>
      <w:tblGrid>
        <w:gridCol w:w="910"/>
        <w:gridCol w:w="7449"/>
        <w:gridCol w:w="1032"/>
      </w:tblGrid>
      <w:tr w:rsidR="00F07120" w:rsidRPr="00FE313D" w:rsidTr="008A30A2">
        <w:trPr>
          <w:tblHeader/>
        </w:trPr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Критерии и показатели оценки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Баллы</w:t>
            </w:r>
          </w:p>
        </w:tc>
      </w:tr>
      <w:tr w:rsidR="00F07120" w:rsidRPr="00FE313D" w:rsidTr="008A30A2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FE313D">
              <w:rPr>
                <w:rFonts w:ascii="Arial" w:hAnsi="Arial"/>
                <w:sz w:val="24"/>
                <w:szCs w:val="24"/>
              </w:rPr>
              <w:t>1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Содержательное наполнение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hAnsi="Arial"/>
              </w:rPr>
              <w:t>1</w:t>
            </w:r>
          </w:p>
        </w:tc>
      </w:tr>
      <w:tr w:rsidR="00F07120" w:rsidRPr="00FE313D" w:rsidTr="008A30A2">
        <w:trPr>
          <w:trHeight w:val="270"/>
        </w:trPr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Демонстрация управленческих компетенций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</w:pPr>
            <w:r w:rsidRPr="00FE313D">
              <w:rPr>
                <w:rFonts w:ascii="Arial" w:hAnsi="Arial"/>
              </w:rPr>
              <w:t>1</w:t>
            </w:r>
          </w:p>
        </w:tc>
      </w:tr>
      <w:tr w:rsidR="00F07120" w:rsidRPr="00FE313D" w:rsidTr="008A30A2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FE313D">
              <w:rPr>
                <w:rFonts w:ascii="Arial" w:hAnsi="Arial"/>
                <w:sz w:val="24"/>
                <w:szCs w:val="24"/>
              </w:rPr>
              <w:t>3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ind w:right="66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Оригинальность подачи материала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</w:pPr>
            <w:r w:rsidRPr="00FE313D">
              <w:rPr>
                <w:rFonts w:ascii="Arial" w:hAnsi="Arial"/>
              </w:rPr>
              <w:t>1</w:t>
            </w:r>
          </w:p>
        </w:tc>
      </w:tr>
      <w:tr w:rsidR="00F07120" w:rsidRPr="00FE313D" w:rsidTr="008A30A2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b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hAnsi="Arial"/>
              </w:rPr>
              <w:t>3</w:t>
            </w:r>
          </w:p>
        </w:tc>
      </w:tr>
    </w:tbl>
    <w:p w:rsidR="00F07120" w:rsidRPr="00FE313D" w:rsidRDefault="00F07120" w:rsidP="00F07120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b/>
          <w:sz w:val="24"/>
          <w:szCs w:val="24"/>
          <w:lang w:eastAsia="ar-SA"/>
        </w:rPr>
        <w:t>Система оценивания:</w:t>
      </w:r>
    </w:p>
    <w:p w:rsidR="00F07120" w:rsidRPr="00FE313D" w:rsidRDefault="00F07120" w:rsidP="00F07120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 xml:space="preserve">Показатель представлен в полной мере -1 балл </w:t>
      </w:r>
    </w:p>
    <w:p w:rsidR="00F07120" w:rsidRPr="00FE313D" w:rsidRDefault="00F07120" w:rsidP="00F07120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 xml:space="preserve">Показатель представлен частично - 0,5 балла </w:t>
      </w:r>
    </w:p>
    <w:p w:rsidR="00F07120" w:rsidRPr="00FE313D" w:rsidRDefault="00F07120" w:rsidP="00F07120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>Показатель не представлен - 0 баллов</w:t>
      </w:r>
    </w:p>
    <w:p w:rsidR="00F07120" w:rsidRPr="00FE313D" w:rsidRDefault="00F07120" w:rsidP="00F07120">
      <w:pPr>
        <w:suppressAutoHyphens w:val="0"/>
        <w:spacing w:after="0" w:line="240" w:lineRule="auto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</w:p>
    <w:p w:rsidR="00F07120" w:rsidRPr="00FE313D" w:rsidRDefault="00F07120" w:rsidP="00F07120">
      <w:pPr>
        <w:suppressAutoHyphens w:val="0"/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4"/>
          <w:u w:val="single"/>
        </w:rPr>
      </w:pPr>
      <w:r w:rsidRPr="00FE313D">
        <w:rPr>
          <w:rFonts w:ascii="Arial" w:hAnsi="Arial" w:cs="Arial"/>
          <w:b/>
          <w:sz w:val="24"/>
          <w:u w:val="single"/>
        </w:rPr>
        <w:t>Второй (очный) этап</w:t>
      </w:r>
      <w:r w:rsidRPr="00FE313D">
        <w:rPr>
          <w:rFonts w:ascii="Arial" w:hAnsi="Arial" w:cs="Arial"/>
          <w:sz w:val="24"/>
        </w:rPr>
        <w:t xml:space="preserve"> включает первый тур и суперфинал.</w:t>
      </w:r>
    </w:p>
    <w:p w:rsidR="00F07120" w:rsidRPr="00FE313D" w:rsidRDefault="00F07120" w:rsidP="00F07120">
      <w:pPr>
        <w:suppressAutoHyphens w:val="0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 xml:space="preserve">Первый тур. Конкурсное испытание «Стратегическое решение» </w:t>
      </w:r>
    </w:p>
    <w:p w:rsidR="00F07120" w:rsidRPr="00FE313D" w:rsidRDefault="00F07120" w:rsidP="00F07120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Цель:</w:t>
      </w:r>
      <w:r w:rsidRPr="00FE313D">
        <w:rPr>
          <w:rFonts w:ascii="Arial" w:eastAsia="Times New Roman" w:hAnsi="Arial" w:cs="Arial"/>
          <w:sz w:val="24"/>
          <w:szCs w:val="24"/>
        </w:rPr>
        <w:t xml:space="preserve"> демонстрация компетенций в области стратегического проектирования и эффективности взаимодействия с управленческим составом своей образовательной организации.</w:t>
      </w:r>
    </w:p>
    <w:p w:rsidR="00F07120" w:rsidRPr="00FE313D" w:rsidRDefault="00F07120" w:rsidP="00F07120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Формат:</w:t>
      </w:r>
      <w:r w:rsidRPr="00FE313D">
        <w:rPr>
          <w:rFonts w:ascii="Arial" w:eastAsia="Times New Roman" w:hAnsi="Arial" w:cs="Arial"/>
          <w:sz w:val="24"/>
          <w:szCs w:val="24"/>
        </w:rPr>
        <w:t xml:space="preserve"> разработка конкурсантами проекта или </w:t>
      </w:r>
      <w:proofErr w:type="spellStart"/>
      <w:r w:rsidRPr="00FE313D">
        <w:rPr>
          <w:rFonts w:ascii="Arial" w:eastAsia="Times New Roman" w:hAnsi="Arial" w:cs="Arial"/>
          <w:sz w:val="24"/>
          <w:szCs w:val="24"/>
        </w:rPr>
        <w:t>стартапа</w:t>
      </w:r>
      <w:proofErr w:type="spellEnd"/>
      <w:r w:rsidRPr="00FE313D">
        <w:rPr>
          <w:rFonts w:ascii="Arial" w:eastAsia="Times New Roman" w:hAnsi="Arial" w:cs="Arial"/>
          <w:sz w:val="24"/>
          <w:szCs w:val="24"/>
        </w:rPr>
        <w:t xml:space="preserve"> на основе материалов кейса (П</w:t>
      </w:r>
      <w:r w:rsidR="00964173" w:rsidRPr="00FE313D">
        <w:rPr>
          <w:rFonts w:ascii="Arial" w:eastAsia="Times New Roman" w:hAnsi="Arial" w:cs="Arial"/>
          <w:sz w:val="24"/>
          <w:szCs w:val="24"/>
        </w:rPr>
        <w:t>риложение</w:t>
      </w:r>
      <w:r w:rsidRPr="00FE313D">
        <w:rPr>
          <w:rFonts w:ascii="Arial" w:eastAsia="Times New Roman" w:hAnsi="Arial" w:cs="Arial"/>
          <w:sz w:val="24"/>
          <w:szCs w:val="24"/>
        </w:rPr>
        <w:t xml:space="preserve"> 3) совместно с управленческой командой своей организации. Работа осуществляется в режиме видео-конференц-связи (ВКС). Защиту проекта руководитель проводит очно и индивидуально перед членами жюри. Очередность выступлений определяется жеребьевкой. Во время командной работы члены жюри по ВКС наблюдают за процессом и фиксируют результаты в ведомости.</w:t>
      </w:r>
    </w:p>
    <w:p w:rsidR="00F07120" w:rsidRPr="00FE313D" w:rsidRDefault="00F07120" w:rsidP="00F07120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 xml:space="preserve">Регламент: </w:t>
      </w:r>
      <w:r w:rsidRPr="00FE313D">
        <w:rPr>
          <w:rFonts w:ascii="Arial" w:eastAsia="Times New Roman" w:hAnsi="Arial" w:cs="Arial"/>
          <w:bCs/>
          <w:sz w:val="24"/>
          <w:szCs w:val="24"/>
        </w:rPr>
        <w:t>п</w:t>
      </w:r>
      <w:r w:rsidRPr="00FE313D">
        <w:rPr>
          <w:rFonts w:ascii="Arial" w:eastAsia="Times New Roman" w:hAnsi="Arial" w:cs="Arial"/>
          <w:sz w:val="24"/>
          <w:szCs w:val="24"/>
        </w:rPr>
        <w:t>одготовка и техническое подключение команды - 30 минут; совместная разработка проекта/</w:t>
      </w:r>
      <w:proofErr w:type="spellStart"/>
      <w:r w:rsidRPr="00FE313D">
        <w:rPr>
          <w:rFonts w:ascii="Arial" w:eastAsia="Times New Roman" w:hAnsi="Arial" w:cs="Arial"/>
          <w:sz w:val="24"/>
          <w:szCs w:val="24"/>
        </w:rPr>
        <w:t>стартапа</w:t>
      </w:r>
      <w:proofErr w:type="spellEnd"/>
      <w:r w:rsidRPr="00FE313D">
        <w:rPr>
          <w:rFonts w:ascii="Arial" w:eastAsia="Times New Roman" w:hAnsi="Arial" w:cs="Arial"/>
          <w:sz w:val="24"/>
          <w:szCs w:val="24"/>
        </w:rPr>
        <w:t xml:space="preserve"> с онлайн-командой - 3 часа; очная индивидуальная защита проекта директором перед жюри - до 10 минут; ответы на вопросы экспертов - до 10 минут.</w:t>
      </w:r>
    </w:p>
    <w:tbl>
      <w:tblPr>
        <w:tblW w:w="9391" w:type="dxa"/>
        <w:tblLook w:val="04A0" w:firstRow="1" w:lastRow="0" w:firstColumn="1" w:lastColumn="0" w:noHBand="0" w:noVBand="1"/>
      </w:tblPr>
      <w:tblGrid>
        <w:gridCol w:w="910"/>
        <w:gridCol w:w="7449"/>
        <w:gridCol w:w="1032"/>
      </w:tblGrid>
      <w:tr w:rsidR="00F07120" w:rsidRPr="00FE313D" w:rsidTr="008A30A2">
        <w:trPr>
          <w:tblHeader/>
        </w:trPr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Критерии и показатели оценки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Баллы</w:t>
            </w:r>
          </w:p>
        </w:tc>
      </w:tr>
      <w:tr w:rsidR="00F07120" w:rsidRPr="00FE313D" w:rsidTr="008A30A2">
        <w:trPr>
          <w:trHeight w:val="311"/>
        </w:trPr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FE313D">
              <w:rPr>
                <w:rFonts w:ascii="Arial" w:hAnsi="Arial"/>
                <w:sz w:val="24"/>
                <w:szCs w:val="24"/>
              </w:rPr>
              <w:t>1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Организация командной работы и распределение задач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hAnsi="Arial"/>
              </w:rPr>
              <w:t>1</w:t>
            </w:r>
          </w:p>
        </w:tc>
      </w:tr>
      <w:tr w:rsidR="00F07120" w:rsidRPr="00FE313D" w:rsidTr="008A30A2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Качественные управленческие решения и реализуемость проекта/</w:t>
            </w:r>
            <w:proofErr w:type="spellStart"/>
            <w:r w:rsidRPr="00FE313D">
              <w:rPr>
                <w:rFonts w:ascii="Arial" w:eastAsia="Times New Roman" w:hAnsi="Arial" w:cs="Arial"/>
                <w:sz w:val="24"/>
                <w:szCs w:val="24"/>
              </w:rPr>
              <w:t>стартапа</w:t>
            </w:r>
            <w:proofErr w:type="spellEnd"/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</w:pPr>
            <w:r w:rsidRPr="00FE313D">
              <w:rPr>
                <w:rFonts w:ascii="Arial" w:hAnsi="Arial"/>
              </w:rPr>
              <w:t>1</w:t>
            </w:r>
          </w:p>
        </w:tc>
      </w:tr>
      <w:tr w:rsidR="00F07120" w:rsidRPr="00FE313D" w:rsidTr="008A30A2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FE313D">
              <w:rPr>
                <w:rFonts w:ascii="Arial" w:hAnsi="Arial"/>
                <w:sz w:val="24"/>
                <w:szCs w:val="24"/>
              </w:rPr>
              <w:t>3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ind w:right="66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Качество очной презентации и защиты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</w:pPr>
            <w:r w:rsidRPr="00FE313D">
              <w:rPr>
                <w:rFonts w:ascii="Arial" w:hAnsi="Arial"/>
              </w:rPr>
              <w:t>1</w:t>
            </w:r>
          </w:p>
        </w:tc>
      </w:tr>
      <w:tr w:rsidR="00F07120" w:rsidRPr="00FE313D" w:rsidTr="008A30A2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FE313D">
              <w:rPr>
                <w:rFonts w:ascii="Arial" w:hAnsi="Arial"/>
                <w:sz w:val="24"/>
                <w:szCs w:val="24"/>
              </w:rPr>
              <w:t>4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ind w:right="66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Профессионально-личностные качества и стрессоустойчивость руководителя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hAnsi="Arial"/>
              </w:rPr>
              <w:t>1</w:t>
            </w:r>
          </w:p>
        </w:tc>
      </w:tr>
      <w:tr w:rsidR="00F07120" w:rsidRPr="00FE313D" w:rsidTr="008A30A2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b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hAnsi="Arial"/>
              </w:rPr>
              <w:t>4</w:t>
            </w:r>
          </w:p>
        </w:tc>
      </w:tr>
    </w:tbl>
    <w:p w:rsidR="00F07120" w:rsidRPr="00FE313D" w:rsidRDefault="00F07120" w:rsidP="00F07120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b/>
          <w:sz w:val="24"/>
          <w:szCs w:val="24"/>
          <w:lang w:eastAsia="ar-SA"/>
        </w:rPr>
        <w:t>Система оценивания:</w:t>
      </w:r>
    </w:p>
    <w:p w:rsidR="00F07120" w:rsidRPr="00FE313D" w:rsidRDefault="00F07120" w:rsidP="00F07120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 xml:space="preserve">Показатель представлен в полной мере -1 балл </w:t>
      </w:r>
    </w:p>
    <w:p w:rsidR="00F07120" w:rsidRPr="00FE313D" w:rsidRDefault="00F07120" w:rsidP="00F07120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 xml:space="preserve">Показатель представлен частично - 0,5 балла </w:t>
      </w:r>
    </w:p>
    <w:p w:rsidR="00F07120" w:rsidRPr="00FE313D" w:rsidRDefault="00F07120" w:rsidP="00F07120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>Показатель не представлен - 0 баллов</w:t>
      </w:r>
    </w:p>
    <w:p w:rsidR="00F07120" w:rsidRPr="00FE313D" w:rsidRDefault="00F07120" w:rsidP="00F07120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По итогам суммы баллов за заочный этап и первый день очного этапа в суперфинал проходят не более 5 конкурсантов.</w:t>
      </w:r>
    </w:p>
    <w:p w:rsidR="00F07120" w:rsidRPr="00FE313D" w:rsidRDefault="00F07120" w:rsidP="00F0712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F07120" w:rsidRPr="00FE313D" w:rsidRDefault="00F07120" w:rsidP="00F07120">
      <w:pPr>
        <w:suppressAutoHyphens w:val="0"/>
        <w:spacing w:after="0" w:line="240" w:lineRule="auto"/>
        <w:jc w:val="both"/>
        <w:rPr>
          <w:rFonts w:ascii="Arial" w:hAnsi="Arial" w:cs="Arial"/>
          <w:b/>
          <w:sz w:val="24"/>
        </w:rPr>
      </w:pPr>
      <w:r w:rsidRPr="00FE313D">
        <w:rPr>
          <w:rFonts w:ascii="Arial" w:hAnsi="Arial" w:cs="Arial"/>
          <w:b/>
          <w:sz w:val="24"/>
        </w:rPr>
        <w:t xml:space="preserve">Суперфинал очного этапа. </w:t>
      </w:r>
    </w:p>
    <w:p w:rsidR="00F07120" w:rsidRPr="00FE313D" w:rsidRDefault="00F07120" w:rsidP="00F07120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hAnsi="Arial" w:cs="Arial"/>
          <w:b/>
          <w:sz w:val="24"/>
        </w:rPr>
        <w:t>Первое к</w:t>
      </w:r>
      <w:r w:rsidRPr="00FE313D">
        <w:rPr>
          <w:rFonts w:ascii="Arial" w:eastAsia="Times New Roman" w:hAnsi="Arial" w:cs="Arial"/>
          <w:b/>
          <w:bCs/>
          <w:sz w:val="24"/>
          <w:szCs w:val="24"/>
        </w:rPr>
        <w:t>онкурсное испытание «Педагогический совет»</w:t>
      </w:r>
    </w:p>
    <w:p w:rsidR="00F07120" w:rsidRPr="00FE313D" w:rsidRDefault="00F07120" w:rsidP="00F07120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Цель:</w:t>
      </w:r>
      <w:r w:rsidRPr="00FE313D">
        <w:rPr>
          <w:rFonts w:ascii="Arial" w:eastAsia="Times New Roman" w:hAnsi="Arial" w:cs="Arial"/>
          <w:sz w:val="24"/>
          <w:szCs w:val="24"/>
        </w:rPr>
        <w:t xml:space="preserve"> демонстрация конкурсантом профессиональных компетенций в области открытого конструктивного взаимодействия с педагогическим коллективом.</w:t>
      </w:r>
    </w:p>
    <w:p w:rsidR="00F07120" w:rsidRPr="00FE313D" w:rsidRDefault="00F07120" w:rsidP="00F07120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Формат:</w:t>
      </w:r>
      <w:r w:rsidRPr="00FE313D">
        <w:rPr>
          <w:rFonts w:ascii="Arial" w:eastAsia="Times New Roman" w:hAnsi="Arial" w:cs="Arial"/>
          <w:sz w:val="24"/>
          <w:szCs w:val="24"/>
        </w:rPr>
        <w:t xml:space="preserve"> педагогический совет проводится в очном формате. Фокус-группа учителей (участников педсовета) формируется из представителей разных образовательных организаций Тюменской области. Тему, содержание и форму педагогического совета конкурсант определяет самостоятельно, ориентируясь на проект, представленный им в испытании «Стратегическое решение».</w:t>
      </w:r>
    </w:p>
    <w:p w:rsidR="00F07120" w:rsidRPr="00FE313D" w:rsidRDefault="00F07120" w:rsidP="00F07120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Регламент:</w:t>
      </w:r>
      <w:r w:rsidRPr="00FE313D">
        <w:rPr>
          <w:rFonts w:ascii="Arial" w:eastAsia="Times New Roman" w:hAnsi="Arial" w:cs="Arial"/>
          <w:sz w:val="24"/>
          <w:szCs w:val="24"/>
        </w:rPr>
        <w:t xml:space="preserve"> проведение педагогического совета - 35 минут; самоанализ и ответы на вопросы жюри - 10 минут.</w:t>
      </w:r>
    </w:p>
    <w:p w:rsidR="00FE313D" w:rsidRPr="00FE313D" w:rsidRDefault="00FE313D" w:rsidP="00FE313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Критерии оценки:</w:t>
      </w:r>
      <w:r w:rsidRPr="00FE313D">
        <w:rPr>
          <w:rFonts w:ascii="Arial" w:eastAsia="Times New Roman" w:hAnsi="Arial" w:cs="Arial"/>
          <w:sz w:val="24"/>
          <w:szCs w:val="24"/>
        </w:rPr>
        <w:t xml:space="preserve"> обсуждение аспектов эффективного управления реализацией образовательных стратегий; отражение механизмов поддержки профессионального развития работников, не влекущих за собой роста бюрократической нагрузки и соответствующих условиям коллективного договора; фиксация деятельности по совершенствованию профессионализма и лидерских качеств работников; обсуждение аспектов оценивания результативности деятельности организации; соответствие предложений нормативно-правовым основам; культура публичного выступления, логичность и образность речи. Все критерии являются равнозначными.</w:t>
      </w:r>
    </w:p>
    <w:tbl>
      <w:tblPr>
        <w:tblW w:w="9391" w:type="dxa"/>
        <w:tblLook w:val="04A0" w:firstRow="1" w:lastRow="0" w:firstColumn="1" w:lastColumn="0" w:noHBand="0" w:noVBand="1"/>
      </w:tblPr>
      <w:tblGrid>
        <w:gridCol w:w="910"/>
        <w:gridCol w:w="7449"/>
        <w:gridCol w:w="1032"/>
      </w:tblGrid>
      <w:tr w:rsidR="00F07120" w:rsidRPr="00FE313D" w:rsidTr="008A30A2">
        <w:trPr>
          <w:tblHeader/>
        </w:trPr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Критерии и показатели оценки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Баллы</w:t>
            </w:r>
          </w:p>
        </w:tc>
      </w:tr>
      <w:tr w:rsidR="00F07120" w:rsidRPr="00FE313D" w:rsidTr="008A30A2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FE313D">
              <w:rPr>
                <w:rFonts w:ascii="Arial" w:hAnsi="Arial"/>
                <w:sz w:val="24"/>
                <w:szCs w:val="24"/>
              </w:rPr>
              <w:t>1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964173" w:rsidP="008A30A2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О</w:t>
            </w:r>
            <w:r w:rsidR="00F07120" w:rsidRPr="00FE313D">
              <w:rPr>
                <w:rFonts w:ascii="Arial" w:eastAsia="Times New Roman" w:hAnsi="Arial" w:cs="Arial"/>
                <w:sz w:val="24"/>
                <w:szCs w:val="24"/>
              </w:rPr>
              <w:t>бсуждение аспектов эффективного управления реализацией образовательных стратегий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E313D">
              <w:rPr>
                <w:rFonts w:ascii="Arial" w:hAnsi="Arial" w:cs="Arial"/>
              </w:rPr>
              <w:t>1</w:t>
            </w:r>
          </w:p>
        </w:tc>
      </w:tr>
      <w:tr w:rsidR="00FE313D" w:rsidRPr="00FE313D" w:rsidTr="008A30A2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13D" w:rsidRPr="00FE313D" w:rsidRDefault="00FE313D" w:rsidP="00FE313D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SimSun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13D" w:rsidRPr="00FE313D" w:rsidRDefault="00FE313D" w:rsidP="00FE313D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Отражение механизмов поддержки профессионального развития работников, не влекущих за собой роста бюрократической нагрузки и соответствующих условиям коллективного договора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13D" w:rsidRPr="00FE313D" w:rsidRDefault="00FE313D" w:rsidP="00FE31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313D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938B7" w:rsidRPr="00FE313D" w:rsidTr="008A30A2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38B7" w:rsidRPr="00C06D5C" w:rsidRDefault="003938B7" w:rsidP="003938B7">
            <w:pPr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C06D5C">
              <w:rPr>
                <w:rFonts w:ascii="Arial" w:hAnsi="Arial"/>
                <w:sz w:val="24"/>
                <w:szCs w:val="24"/>
              </w:rPr>
              <w:t>3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38B7" w:rsidRPr="00CC424A" w:rsidRDefault="003938B7" w:rsidP="003938B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Ф</w:t>
            </w:r>
            <w:r w:rsidRPr="00CC424A">
              <w:rPr>
                <w:rFonts w:ascii="Arial" w:eastAsia="Times New Roman" w:hAnsi="Arial" w:cs="Arial"/>
                <w:sz w:val="24"/>
                <w:szCs w:val="24"/>
              </w:rPr>
              <w:t>иксация деятельности по совершенствованию профессионализма и лидерских качеств работников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38B7" w:rsidRPr="00C06D5C" w:rsidRDefault="003938B7" w:rsidP="003938B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06D5C">
              <w:rPr>
                <w:rFonts w:ascii="Arial" w:hAnsi="Arial" w:cs="Arial"/>
              </w:rPr>
              <w:t>1</w:t>
            </w:r>
          </w:p>
        </w:tc>
      </w:tr>
      <w:tr w:rsidR="00F07120" w:rsidRPr="00FE313D" w:rsidTr="008A30A2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3938B7" w:rsidP="008A30A2">
            <w:pPr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4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964173" w:rsidP="008A30A2">
            <w:pPr>
              <w:spacing w:after="0" w:line="240" w:lineRule="auto"/>
              <w:ind w:right="66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О</w:t>
            </w:r>
            <w:r w:rsidR="00F07120" w:rsidRPr="00FE313D">
              <w:rPr>
                <w:rFonts w:ascii="Arial" w:eastAsia="Times New Roman" w:hAnsi="Arial" w:cs="Arial"/>
                <w:sz w:val="24"/>
                <w:szCs w:val="24"/>
              </w:rPr>
              <w:t>бсуждение аспектов оценивания результативности деятельности организации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E313D">
              <w:rPr>
                <w:rFonts w:ascii="Arial" w:hAnsi="Arial" w:cs="Arial"/>
              </w:rPr>
              <w:t>1</w:t>
            </w:r>
          </w:p>
        </w:tc>
      </w:tr>
      <w:tr w:rsidR="00F07120" w:rsidRPr="00FE313D" w:rsidTr="008A30A2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3938B7" w:rsidP="008A30A2">
            <w:pPr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5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964173" w:rsidP="008A30A2">
            <w:pPr>
              <w:spacing w:after="0" w:line="240" w:lineRule="auto"/>
              <w:ind w:right="66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С</w:t>
            </w:r>
            <w:r w:rsidR="00F07120" w:rsidRPr="00FE313D">
              <w:rPr>
                <w:rFonts w:ascii="Arial" w:eastAsia="Times New Roman" w:hAnsi="Arial" w:cs="Arial"/>
                <w:sz w:val="24"/>
                <w:szCs w:val="24"/>
              </w:rPr>
              <w:t>оответствие предложений нормативно-правовым основам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E313D">
              <w:rPr>
                <w:rFonts w:ascii="Arial" w:hAnsi="Arial" w:cs="Arial"/>
              </w:rPr>
              <w:t>1</w:t>
            </w:r>
          </w:p>
        </w:tc>
      </w:tr>
      <w:tr w:rsidR="00F07120" w:rsidRPr="00FE313D" w:rsidTr="008A30A2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3938B7" w:rsidP="008A30A2">
            <w:pPr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6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964173" w:rsidP="008A30A2">
            <w:pPr>
              <w:spacing w:after="0" w:line="240" w:lineRule="auto"/>
              <w:ind w:right="66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К</w:t>
            </w:r>
            <w:r w:rsidR="00F07120" w:rsidRPr="00FE313D">
              <w:rPr>
                <w:rFonts w:ascii="Arial" w:eastAsia="Times New Roman" w:hAnsi="Arial" w:cs="Arial"/>
                <w:sz w:val="24"/>
                <w:szCs w:val="24"/>
              </w:rPr>
              <w:t>ультура публичного выступления, логичность и образность речи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E313D">
              <w:rPr>
                <w:rFonts w:ascii="Arial" w:hAnsi="Arial" w:cs="Arial"/>
              </w:rPr>
              <w:t>1</w:t>
            </w:r>
          </w:p>
        </w:tc>
      </w:tr>
      <w:tr w:rsidR="00F07120" w:rsidRPr="00FE313D" w:rsidTr="008A30A2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b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07120" w:rsidRPr="00FE313D" w:rsidRDefault="003938B7" w:rsidP="008A30A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</w:tr>
    </w:tbl>
    <w:p w:rsidR="00F07120" w:rsidRPr="00FE313D" w:rsidRDefault="00F07120" w:rsidP="00F07120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b/>
          <w:sz w:val="24"/>
          <w:szCs w:val="24"/>
          <w:lang w:eastAsia="ar-SA"/>
        </w:rPr>
        <w:t>Система оценивания:</w:t>
      </w:r>
    </w:p>
    <w:p w:rsidR="00F07120" w:rsidRPr="00FE313D" w:rsidRDefault="00F07120" w:rsidP="00F07120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 xml:space="preserve">Показатель представлен в полной мере -1 балл </w:t>
      </w:r>
    </w:p>
    <w:p w:rsidR="00F07120" w:rsidRPr="00FE313D" w:rsidRDefault="00F07120" w:rsidP="00F07120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 xml:space="preserve">Показатель представлен частично - 0,5 балла </w:t>
      </w:r>
    </w:p>
    <w:p w:rsidR="00F07120" w:rsidRPr="00FE313D" w:rsidRDefault="00F07120" w:rsidP="00F07120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>Показатель не представлен - 0 баллов</w:t>
      </w:r>
    </w:p>
    <w:p w:rsidR="00F07120" w:rsidRPr="00FE313D" w:rsidRDefault="00F07120" w:rsidP="00F07120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07120" w:rsidRPr="00FE313D" w:rsidRDefault="00F07120" w:rsidP="00F07120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Второе конкурсное испытание «Конструктивный диалог с общественностью»</w:t>
      </w:r>
    </w:p>
    <w:p w:rsidR="00F07120" w:rsidRPr="00FE313D" w:rsidRDefault="00F07120" w:rsidP="00F07120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Цель:</w:t>
      </w:r>
      <w:r w:rsidRPr="00FE313D">
        <w:rPr>
          <w:rFonts w:ascii="Arial" w:eastAsia="Times New Roman" w:hAnsi="Arial" w:cs="Arial"/>
          <w:sz w:val="24"/>
          <w:szCs w:val="24"/>
        </w:rPr>
        <w:t xml:space="preserve"> демонстрация способности конкурсантов к конструктивному диалогу со всеми участниками образовательных отношений, представителями общественности и средств массовой информации по актуальным вопросам развития образования.</w:t>
      </w:r>
    </w:p>
    <w:p w:rsidR="00F07120" w:rsidRPr="00FE313D" w:rsidRDefault="00F07120" w:rsidP="00F07120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lastRenderedPageBreak/>
        <w:t>Формат:</w:t>
      </w:r>
      <w:r w:rsidRPr="00FE313D">
        <w:rPr>
          <w:rFonts w:ascii="Arial" w:eastAsia="Times New Roman" w:hAnsi="Arial" w:cs="Arial"/>
          <w:sz w:val="24"/>
          <w:szCs w:val="24"/>
        </w:rPr>
        <w:t xml:space="preserve"> пресс-конференция, в ходе которой конкурсанты отвечают на вопросы приглашенных интервьюеров (экспертов, родителей, журналистов).</w:t>
      </w:r>
    </w:p>
    <w:p w:rsidR="00F07120" w:rsidRPr="00FE313D" w:rsidRDefault="00F07120" w:rsidP="00F07120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Регламент:</w:t>
      </w:r>
      <w:r w:rsidRPr="00FE313D">
        <w:rPr>
          <w:rFonts w:ascii="Arial" w:eastAsia="Times New Roman" w:hAnsi="Arial" w:cs="Arial"/>
          <w:sz w:val="24"/>
          <w:szCs w:val="24"/>
        </w:rPr>
        <w:t xml:space="preserve"> общая продолжительность испытания - 90 минут.</w:t>
      </w:r>
    </w:p>
    <w:tbl>
      <w:tblPr>
        <w:tblW w:w="9391" w:type="dxa"/>
        <w:tblLook w:val="04A0" w:firstRow="1" w:lastRow="0" w:firstColumn="1" w:lastColumn="0" w:noHBand="0" w:noVBand="1"/>
      </w:tblPr>
      <w:tblGrid>
        <w:gridCol w:w="910"/>
        <w:gridCol w:w="7449"/>
        <w:gridCol w:w="1032"/>
      </w:tblGrid>
      <w:tr w:rsidR="00F07120" w:rsidRPr="00FE313D" w:rsidTr="008A30A2">
        <w:trPr>
          <w:tblHeader/>
        </w:trPr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Критерии и показатели оценки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Баллы</w:t>
            </w:r>
          </w:p>
        </w:tc>
      </w:tr>
      <w:tr w:rsidR="00F07120" w:rsidRPr="00FE313D" w:rsidTr="008A30A2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FE313D">
              <w:rPr>
                <w:rFonts w:ascii="Arial" w:hAnsi="Arial"/>
                <w:sz w:val="24"/>
                <w:szCs w:val="24"/>
              </w:rPr>
              <w:t>1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Ценностные основания и аргументированность профессионально-личностной позиции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FE313D">
              <w:rPr>
                <w:rFonts w:ascii="Arial" w:hAnsi="Arial"/>
                <w:sz w:val="24"/>
                <w:szCs w:val="24"/>
              </w:rPr>
              <w:t>1</w:t>
            </w:r>
          </w:p>
        </w:tc>
      </w:tr>
      <w:tr w:rsidR="00F07120" w:rsidRPr="00FE313D" w:rsidTr="008A30A2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Масштабность видения проблем и нестандартность предлагаемых управленческих решений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E313D">
              <w:rPr>
                <w:rFonts w:ascii="Arial" w:hAnsi="Arial"/>
                <w:sz w:val="24"/>
                <w:szCs w:val="24"/>
              </w:rPr>
              <w:t>1</w:t>
            </w:r>
          </w:p>
        </w:tc>
      </w:tr>
      <w:tr w:rsidR="00F07120" w:rsidRPr="00FE313D" w:rsidTr="008A30A2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FE313D">
              <w:rPr>
                <w:rFonts w:ascii="Arial" w:hAnsi="Arial"/>
                <w:sz w:val="24"/>
                <w:szCs w:val="24"/>
              </w:rPr>
              <w:t>3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ind w:right="66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Коммуникативная культура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E313D">
              <w:rPr>
                <w:rFonts w:ascii="Arial" w:hAnsi="Arial"/>
                <w:sz w:val="24"/>
                <w:szCs w:val="24"/>
              </w:rPr>
              <w:t>1</w:t>
            </w:r>
          </w:p>
        </w:tc>
      </w:tr>
      <w:tr w:rsidR="00F07120" w:rsidRPr="00FE313D" w:rsidTr="008A30A2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FE313D">
              <w:rPr>
                <w:rFonts w:ascii="Arial" w:hAnsi="Arial"/>
                <w:sz w:val="24"/>
                <w:szCs w:val="24"/>
              </w:rPr>
              <w:t>4</w:t>
            </w: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ind w:right="66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Грамотность речи и конструктивность позиции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FE313D">
              <w:rPr>
                <w:rFonts w:ascii="Arial" w:hAnsi="Arial"/>
                <w:sz w:val="24"/>
                <w:szCs w:val="24"/>
              </w:rPr>
              <w:t>1</w:t>
            </w:r>
          </w:p>
        </w:tc>
      </w:tr>
      <w:tr w:rsidR="00F07120" w:rsidRPr="00FE313D" w:rsidTr="008A30A2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74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rPr>
                <w:rFonts w:ascii="Arial" w:hAnsi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Times New Roman"/>
                <w:b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FE313D">
              <w:rPr>
                <w:rFonts w:ascii="Arial" w:hAnsi="Arial"/>
                <w:sz w:val="24"/>
                <w:szCs w:val="24"/>
              </w:rPr>
              <w:t>4</w:t>
            </w:r>
          </w:p>
        </w:tc>
      </w:tr>
    </w:tbl>
    <w:p w:rsidR="00F07120" w:rsidRPr="00FE313D" w:rsidRDefault="00F07120" w:rsidP="00F07120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b/>
          <w:sz w:val="24"/>
          <w:szCs w:val="24"/>
          <w:lang w:eastAsia="ar-SA"/>
        </w:rPr>
        <w:t>Система оценивания:</w:t>
      </w:r>
    </w:p>
    <w:p w:rsidR="00F07120" w:rsidRPr="00FE313D" w:rsidRDefault="00F07120" w:rsidP="00F07120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 xml:space="preserve">Показатель представлен в полной мере -1 балл </w:t>
      </w:r>
    </w:p>
    <w:p w:rsidR="00F07120" w:rsidRPr="00FE313D" w:rsidRDefault="00F07120" w:rsidP="00F07120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 xml:space="preserve">Показатель представлен частично - 0,5 балла </w:t>
      </w:r>
    </w:p>
    <w:p w:rsidR="00F07120" w:rsidRPr="00FE313D" w:rsidRDefault="00F07120" w:rsidP="00F07120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>Показатель не представлен - 0 баллов</w:t>
      </w:r>
    </w:p>
    <w:p w:rsidR="00F07120" w:rsidRPr="00FE313D" w:rsidRDefault="00F07120" w:rsidP="00F07120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FE313D">
        <w:rPr>
          <w:rFonts w:ascii="Arial" w:eastAsia="Times New Roman" w:hAnsi="Arial" w:cs="Times New Roman"/>
          <w:sz w:val="24"/>
          <w:szCs w:val="24"/>
          <w:lang w:eastAsia="ar-SA"/>
        </w:rPr>
        <w:t>По итогам конкурсного испытания определяются 3 победителя, набравшие наибольшее количество баллов за все испытания (заочного и очного этапов).</w:t>
      </w:r>
    </w:p>
    <w:p w:rsidR="00F07120" w:rsidRPr="00FE313D" w:rsidRDefault="00F07120" w:rsidP="00F07120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07120" w:rsidRPr="00FE313D" w:rsidRDefault="00F07120">
      <w:pPr>
        <w:spacing w:after="0" w:line="240" w:lineRule="auto"/>
        <w:jc w:val="both"/>
      </w:pPr>
    </w:p>
    <w:p w:rsidR="00717AF4" w:rsidRPr="00FE313D" w:rsidRDefault="00A471F8" w:rsidP="004C58C7">
      <w:pPr>
        <w:pStyle w:val="ad"/>
        <w:tabs>
          <w:tab w:val="left" w:pos="0"/>
        </w:tabs>
        <w:suppressAutoHyphens w:val="0"/>
        <w:spacing w:after="0" w:line="240" w:lineRule="auto"/>
        <w:ind w:left="0"/>
        <w:jc w:val="both"/>
        <w:rPr>
          <w:rFonts w:ascii="Arial" w:eastAsia="SimSun" w:hAnsi="Arial" w:cs="Arial"/>
          <w:sz w:val="24"/>
          <w:szCs w:val="24"/>
          <w:lang w:eastAsia="ar-SA"/>
        </w:rPr>
      </w:pPr>
      <w:r w:rsidRPr="00FE313D">
        <w:rPr>
          <w:rFonts w:ascii="Arial" w:eastAsia="Times New Roman" w:hAnsi="Arial" w:cs="Times New Roman"/>
          <w:b/>
          <w:color w:val="000000"/>
          <w:sz w:val="24"/>
          <w:szCs w:val="24"/>
          <w:lang w:eastAsia="ar-SA"/>
        </w:rPr>
        <w:t>6.2. Порядок проведения Конкурса в номинации «</w:t>
      </w:r>
      <w:r w:rsidRPr="00FE313D">
        <w:rPr>
          <w:rFonts w:ascii="Arial" w:eastAsia="Times New Roman" w:hAnsi="Arial" w:cs="Times New Roman"/>
          <w:b/>
          <w:color w:val="000000"/>
          <w:sz w:val="24"/>
          <w:szCs w:val="24"/>
          <w:u w:val="single"/>
          <w:lang w:eastAsia="ar-SA"/>
        </w:rPr>
        <w:t>Созвездие</w:t>
      </w:r>
      <w:r w:rsidRPr="00FE313D">
        <w:rPr>
          <w:rFonts w:ascii="Arial" w:eastAsia="Times New Roman" w:hAnsi="Arial" w:cs="Times New Roman"/>
          <w:b/>
          <w:color w:val="000000"/>
          <w:sz w:val="24"/>
          <w:szCs w:val="24"/>
          <w:lang w:eastAsia="ar-SA"/>
        </w:rPr>
        <w:t xml:space="preserve">» </w:t>
      </w:r>
    </w:p>
    <w:p w:rsidR="009621D0" w:rsidRPr="00FE313D" w:rsidRDefault="009621D0" w:rsidP="00B341DD">
      <w:pPr>
        <w:spacing w:after="0" w:line="240" w:lineRule="auto"/>
        <w:jc w:val="both"/>
        <w:rPr>
          <w:rFonts w:ascii="Arial" w:eastAsia="SimSun" w:hAnsi="Arial" w:cs="Arial"/>
          <w:b/>
          <w:sz w:val="24"/>
          <w:szCs w:val="24"/>
          <w:u w:val="single"/>
          <w:lang w:eastAsia="ar-SA"/>
        </w:rPr>
      </w:pPr>
      <w:r w:rsidRPr="00FE313D">
        <w:rPr>
          <w:rFonts w:ascii="Arial" w:eastAsia="SimSun" w:hAnsi="Arial" w:cs="Arial"/>
          <w:b/>
          <w:sz w:val="24"/>
          <w:szCs w:val="24"/>
          <w:u w:val="single"/>
          <w:lang w:eastAsia="ar-SA"/>
        </w:rPr>
        <w:t xml:space="preserve">Первый </w:t>
      </w:r>
      <w:r w:rsidR="006B2461" w:rsidRPr="00FE313D">
        <w:rPr>
          <w:rFonts w:ascii="Arial" w:eastAsia="SimSun" w:hAnsi="Arial" w:cs="Arial"/>
          <w:b/>
          <w:sz w:val="24"/>
          <w:szCs w:val="24"/>
          <w:u w:val="single"/>
          <w:lang w:eastAsia="ar-SA"/>
        </w:rPr>
        <w:t xml:space="preserve">(заочный) </w:t>
      </w:r>
      <w:r w:rsidRPr="00FE313D">
        <w:rPr>
          <w:rFonts w:ascii="Arial" w:eastAsia="SimSun" w:hAnsi="Arial" w:cs="Arial"/>
          <w:b/>
          <w:sz w:val="24"/>
          <w:szCs w:val="24"/>
          <w:u w:val="single"/>
          <w:lang w:eastAsia="ar-SA"/>
        </w:rPr>
        <w:t>этап</w:t>
      </w:r>
      <w:r w:rsidRPr="00FE313D">
        <w:rPr>
          <w:rFonts w:ascii="Arial" w:eastAsia="SimSun" w:hAnsi="Arial" w:cs="Arial"/>
          <w:b/>
          <w:sz w:val="24"/>
          <w:szCs w:val="24"/>
          <w:lang w:eastAsia="ar-SA"/>
        </w:rPr>
        <w:t xml:space="preserve"> </w:t>
      </w:r>
      <w:r w:rsidRPr="00FE313D">
        <w:rPr>
          <w:rFonts w:ascii="Arial" w:eastAsia="SimSun" w:hAnsi="Arial" w:cs="Arial"/>
          <w:sz w:val="24"/>
          <w:szCs w:val="24"/>
          <w:lang w:eastAsia="ar-SA"/>
        </w:rPr>
        <w:t>предполагает оценивание видео</w:t>
      </w:r>
      <w:r w:rsidR="00EE2749" w:rsidRPr="00FE313D">
        <w:rPr>
          <w:rFonts w:ascii="Arial" w:eastAsia="SimSun" w:hAnsi="Arial" w:cs="Arial"/>
          <w:sz w:val="24"/>
          <w:szCs w:val="24"/>
          <w:lang w:eastAsia="ar-SA"/>
        </w:rPr>
        <w:t>ролика</w:t>
      </w:r>
      <w:r w:rsidRPr="00FE313D">
        <w:rPr>
          <w:rFonts w:ascii="Arial" w:eastAsia="SimSun" w:hAnsi="Arial" w:cs="Arial"/>
          <w:sz w:val="24"/>
          <w:szCs w:val="24"/>
          <w:lang w:eastAsia="ar-SA"/>
        </w:rPr>
        <w:t xml:space="preserve"> </w:t>
      </w:r>
      <w:r w:rsidRPr="00FE313D">
        <w:rPr>
          <w:rFonts w:ascii="Arial" w:eastAsia="SimSun" w:hAnsi="Arial" w:cs="Arial"/>
          <w:b/>
          <w:sz w:val="24"/>
          <w:szCs w:val="24"/>
          <w:lang w:eastAsia="ar-SA"/>
        </w:rPr>
        <w:t>«Вместе мы команда</w:t>
      </w:r>
      <w:r w:rsidR="00E37EDA" w:rsidRPr="00FE313D">
        <w:rPr>
          <w:rFonts w:ascii="Arial" w:eastAsia="SimSun" w:hAnsi="Arial" w:cs="Arial"/>
          <w:b/>
          <w:sz w:val="24"/>
          <w:szCs w:val="24"/>
          <w:lang w:eastAsia="ar-SA"/>
        </w:rPr>
        <w:t>»</w:t>
      </w:r>
      <w:r w:rsidRPr="00FE313D">
        <w:rPr>
          <w:rFonts w:ascii="Arial" w:eastAsia="SimSun" w:hAnsi="Arial" w:cs="Arial"/>
          <w:b/>
          <w:sz w:val="24"/>
          <w:szCs w:val="24"/>
          <w:lang w:eastAsia="ar-SA"/>
        </w:rPr>
        <w:t xml:space="preserve"> </w:t>
      </w:r>
      <w:r w:rsidRPr="00FE313D">
        <w:rPr>
          <w:rFonts w:ascii="Arial" w:eastAsia="SimSun" w:hAnsi="Arial" w:cs="Arial"/>
          <w:sz w:val="24"/>
          <w:szCs w:val="24"/>
          <w:lang w:eastAsia="ar-SA"/>
        </w:rPr>
        <w:t xml:space="preserve">(совместная работа управленческой команды и </w:t>
      </w:r>
      <w:r w:rsidR="00E37EDA" w:rsidRPr="00FE313D">
        <w:rPr>
          <w:rFonts w:ascii="Arial" w:eastAsia="SimSun" w:hAnsi="Arial" w:cs="Arial"/>
          <w:sz w:val="24"/>
          <w:szCs w:val="24"/>
          <w:lang w:eastAsia="ar-SA"/>
        </w:rPr>
        <w:t>ее</w:t>
      </w:r>
      <w:r w:rsidRPr="00FE313D">
        <w:rPr>
          <w:rFonts w:ascii="Arial" w:eastAsia="SimSun" w:hAnsi="Arial" w:cs="Arial"/>
          <w:sz w:val="24"/>
          <w:szCs w:val="24"/>
          <w:lang w:eastAsia="ar-SA"/>
        </w:rPr>
        <w:t xml:space="preserve"> главные достижения).</w:t>
      </w:r>
    </w:p>
    <w:p w:rsidR="00617DA6" w:rsidRPr="00FE313D" w:rsidRDefault="009621D0" w:rsidP="00617DA6">
      <w:pPr>
        <w:spacing w:after="0" w:line="240" w:lineRule="auto"/>
        <w:jc w:val="both"/>
        <w:rPr>
          <w:rFonts w:ascii="Arial" w:hAnsi="Arial" w:cs="Arial"/>
          <w:sz w:val="24"/>
          <w:shd w:val="clear" w:color="auto" w:fill="FFFFFF"/>
        </w:rPr>
      </w:pPr>
      <w:r w:rsidRPr="00FE313D">
        <w:rPr>
          <w:rFonts w:ascii="Arial" w:eastAsia="SimSun" w:hAnsi="Arial" w:cs="Arial"/>
          <w:b/>
          <w:sz w:val="24"/>
          <w:szCs w:val="24"/>
          <w:lang w:eastAsia="ar-SA"/>
        </w:rPr>
        <w:t>Цель:</w:t>
      </w:r>
      <w:r w:rsidRPr="00FE313D">
        <w:rPr>
          <w:rFonts w:ascii="Arial" w:eastAsia="SimSun" w:hAnsi="Arial" w:cs="Arial"/>
          <w:sz w:val="24"/>
          <w:szCs w:val="24"/>
          <w:lang w:eastAsia="ar-SA"/>
        </w:rPr>
        <w:t xml:space="preserve"> </w:t>
      </w:r>
      <w:r w:rsidR="00617DA6" w:rsidRPr="00FE313D">
        <w:rPr>
          <w:rFonts w:ascii="Arial" w:hAnsi="Arial" w:cs="Arial"/>
          <w:sz w:val="24"/>
          <w:szCs w:val="24"/>
        </w:rPr>
        <w:t>демонстрация управленческих идей, организационно-педагогической культуры и результативного опыта совместной деятельности команды, а также профессионального вклада каждого участника в достижение общих результатов.</w:t>
      </w:r>
      <w:r w:rsidR="00481FB0" w:rsidRPr="00FE313D">
        <w:rPr>
          <w:rFonts w:ascii="Arial" w:hAnsi="Arial" w:cs="Arial"/>
          <w:sz w:val="24"/>
          <w:shd w:val="clear" w:color="auto" w:fill="FFFFFF"/>
        </w:rPr>
        <w:t xml:space="preserve"> </w:t>
      </w:r>
    </w:p>
    <w:p w:rsidR="00617DA6" w:rsidRPr="00FE313D" w:rsidRDefault="00617DA6" w:rsidP="00617DA6">
      <w:p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FE313D">
        <w:rPr>
          <w:rFonts w:ascii="Arial" w:eastAsia="Times New Roman" w:hAnsi="Arial" w:cs="Arial"/>
          <w:sz w:val="24"/>
          <w:szCs w:val="24"/>
        </w:rPr>
        <w:t>Видеовизитка</w:t>
      </w:r>
      <w:proofErr w:type="spellEnd"/>
      <w:r w:rsidRPr="00FE313D">
        <w:rPr>
          <w:rFonts w:ascii="Arial" w:eastAsia="Times New Roman" w:hAnsi="Arial" w:cs="Arial"/>
          <w:sz w:val="24"/>
          <w:szCs w:val="24"/>
        </w:rPr>
        <w:t xml:space="preserve"> должна отражать:</w:t>
      </w:r>
    </w:p>
    <w:p w:rsidR="00617DA6" w:rsidRPr="00FE313D" w:rsidRDefault="00617DA6" w:rsidP="006A0284">
      <w:pPr>
        <w:numPr>
          <w:ilvl w:val="0"/>
          <w:numId w:val="25"/>
        </w:numPr>
        <w:tabs>
          <w:tab w:val="clear" w:pos="720"/>
          <w:tab w:val="left" w:pos="284"/>
        </w:tabs>
        <w:suppressAutoHyphens w:val="0"/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bCs/>
          <w:sz w:val="24"/>
          <w:szCs w:val="24"/>
        </w:rPr>
        <w:t>Общую профессиональную позицию команды</w:t>
      </w:r>
      <w:r w:rsidRPr="00FE313D">
        <w:rPr>
          <w:rFonts w:ascii="Arial" w:eastAsia="Times New Roman" w:hAnsi="Arial" w:cs="Arial"/>
          <w:sz w:val="24"/>
          <w:szCs w:val="24"/>
        </w:rPr>
        <w:t xml:space="preserve"> - цели, ценности и принципы, объединяющие е</w:t>
      </w:r>
      <w:r w:rsidR="001A26F5" w:rsidRPr="00FE313D">
        <w:rPr>
          <w:rFonts w:ascii="Arial" w:eastAsia="Times New Roman" w:hAnsi="Arial" w:cs="Arial"/>
          <w:sz w:val="24"/>
          <w:szCs w:val="24"/>
        </w:rPr>
        <w:t>е</w:t>
      </w:r>
      <w:r w:rsidRPr="00FE313D">
        <w:rPr>
          <w:rFonts w:ascii="Arial" w:eastAsia="Times New Roman" w:hAnsi="Arial" w:cs="Arial"/>
          <w:sz w:val="24"/>
          <w:szCs w:val="24"/>
        </w:rPr>
        <w:t xml:space="preserve"> участников. </w:t>
      </w:r>
    </w:p>
    <w:p w:rsidR="00617DA6" w:rsidRPr="00FE313D" w:rsidRDefault="00617DA6" w:rsidP="006A0284">
      <w:pPr>
        <w:numPr>
          <w:ilvl w:val="0"/>
          <w:numId w:val="25"/>
        </w:numPr>
        <w:tabs>
          <w:tab w:val="clear" w:pos="720"/>
          <w:tab w:val="left" w:pos="284"/>
        </w:tabs>
        <w:suppressAutoHyphens w:val="0"/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bCs/>
          <w:sz w:val="24"/>
          <w:szCs w:val="24"/>
        </w:rPr>
        <w:t>Результаты совместной деятельности</w:t>
      </w:r>
      <w:r w:rsidRPr="00FE313D">
        <w:rPr>
          <w:rFonts w:ascii="Arial" w:eastAsia="Times New Roman" w:hAnsi="Arial" w:cs="Arial"/>
          <w:sz w:val="24"/>
          <w:szCs w:val="24"/>
        </w:rPr>
        <w:t xml:space="preserve"> - конкретные достижения команды и их значение для образовательной организации. </w:t>
      </w:r>
    </w:p>
    <w:p w:rsidR="00617DA6" w:rsidRPr="00FE313D" w:rsidRDefault="00617DA6" w:rsidP="006A0284">
      <w:pPr>
        <w:numPr>
          <w:ilvl w:val="0"/>
          <w:numId w:val="25"/>
        </w:numPr>
        <w:tabs>
          <w:tab w:val="clear" w:pos="720"/>
          <w:tab w:val="left" w:pos="284"/>
        </w:tabs>
        <w:suppressAutoHyphens w:val="0"/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bCs/>
          <w:sz w:val="24"/>
          <w:szCs w:val="24"/>
        </w:rPr>
        <w:t>Командное взаимодействие</w:t>
      </w:r>
      <w:r w:rsidRPr="00FE313D">
        <w:rPr>
          <w:rFonts w:ascii="Arial" w:eastAsia="Times New Roman" w:hAnsi="Arial" w:cs="Arial"/>
          <w:sz w:val="24"/>
          <w:szCs w:val="24"/>
        </w:rPr>
        <w:t xml:space="preserve"> - распределение ролей, вклад участников и связь достигнутых результатов с их совместной работой.</w:t>
      </w:r>
    </w:p>
    <w:p w:rsidR="00C330E2" w:rsidRPr="00FE313D" w:rsidRDefault="009621D0" w:rsidP="00C330E2">
      <w:pPr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ar-SA"/>
        </w:rPr>
      </w:pPr>
      <w:r w:rsidRPr="00FE313D">
        <w:rPr>
          <w:rFonts w:ascii="Arial" w:eastAsia="SimSun" w:hAnsi="Arial" w:cs="Arial"/>
          <w:b/>
          <w:sz w:val="24"/>
          <w:szCs w:val="24"/>
          <w:lang w:eastAsia="ar-SA"/>
        </w:rPr>
        <w:t>Формат конкурсного испытания</w:t>
      </w:r>
      <w:r w:rsidR="003E5C2A" w:rsidRPr="00FE313D">
        <w:rPr>
          <w:rFonts w:ascii="Arial" w:eastAsia="SimSun" w:hAnsi="Arial" w:cs="Arial"/>
          <w:sz w:val="24"/>
          <w:szCs w:val="24"/>
          <w:lang w:eastAsia="ar-SA"/>
        </w:rPr>
        <w:t>:</w:t>
      </w:r>
      <w:r w:rsidRPr="00FE313D">
        <w:rPr>
          <w:rFonts w:ascii="Arial" w:eastAsia="SimSun" w:hAnsi="Arial" w:cs="Arial"/>
          <w:sz w:val="24"/>
          <w:szCs w:val="24"/>
          <w:lang w:eastAsia="ar-SA"/>
        </w:rPr>
        <w:t xml:space="preserve"> видеоролик продолжительностью не более 5 минут размером до 1 GB. Видео</w:t>
      </w:r>
      <w:r w:rsidR="00EE2749" w:rsidRPr="00FE313D">
        <w:rPr>
          <w:rFonts w:ascii="Arial" w:eastAsia="SimSun" w:hAnsi="Arial" w:cs="Arial"/>
          <w:sz w:val="24"/>
          <w:szCs w:val="24"/>
          <w:lang w:eastAsia="ar-SA"/>
        </w:rPr>
        <w:t xml:space="preserve">ролик </w:t>
      </w:r>
      <w:r w:rsidRPr="00FE313D">
        <w:rPr>
          <w:rFonts w:ascii="Arial" w:eastAsia="SimSun" w:hAnsi="Arial" w:cs="Arial"/>
          <w:sz w:val="24"/>
          <w:szCs w:val="24"/>
          <w:lang w:eastAsia="ar-SA"/>
        </w:rPr>
        <w:t xml:space="preserve">выступления может быть </w:t>
      </w:r>
      <w:r w:rsidR="00E37EDA" w:rsidRPr="00FE313D">
        <w:rPr>
          <w:rFonts w:ascii="Arial" w:eastAsia="SimSun" w:hAnsi="Arial" w:cs="Arial"/>
          <w:sz w:val="24"/>
          <w:szCs w:val="24"/>
          <w:lang w:eastAsia="ar-SA"/>
        </w:rPr>
        <w:t>размещен</w:t>
      </w:r>
      <w:r w:rsidRPr="00FE313D">
        <w:rPr>
          <w:rFonts w:ascii="Arial" w:eastAsia="SimSun" w:hAnsi="Arial" w:cs="Arial"/>
          <w:sz w:val="24"/>
          <w:szCs w:val="24"/>
          <w:lang w:eastAsia="ar-SA"/>
        </w:rPr>
        <w:t xml:space="preserve"> на </w:t>
      </w:r>
      <w:r w:rsidR="009F4848" w:rsidRPr="00FE313D">
        <w:rPr>
          <w:rFonts w:ascii="Arial" w:eastAsia="SimSun" w:hAnsi="Arial" w:cs="Times New Roman"/>
          <w:sz w:val="24"/>
          <w:szCs w:val="24"/>
          <w:lang w:val="en-US" w:eastAsia="ar-SA"/>
        </w:rPr>
        <w:t>RU</w:t>
      </w:r>
      <w:proofErr w:type="spellStart"/>
      <w:r w:rsidR="009F4848" w:rsidRPr="00FE313D">
        <w:rPr>
          <w:rFonts w:ascii="Arial" w:eastAsia="SimSun" w:hAnsi="Arial" w:cs="Times New Roman"/>
          <w:sz w:val="24"/>
          <w:szCs w:val="24"/>
          <w:lang w:eastAsia="ar-SA"/>
        </w:rPr>
        <w:t>Tube</w:t>
      </w:r>
      <w:proofErr w:type="spellEnd"/>
      <w:r w:rsidRPr="00FE313D">
        <w:rPr>
          <w:rFonts w:ascii="Arial" w:eastAsia="SimSun" w:hAnsi="Arial" w:cs="Arial"/>
          <w:sz w:val="24"/>
          <w:szCs w:val="24"/>
          <w:lang w:eastAsia="ar-SA"/>
        </w:rPr>
        <w:t xml:space="preserve"> или друго</w:t>
      </w:r>
      <w:r w:rsidR="00395577" w:rsidRPr="00FE313D">
        <w:rPr>
          <w:rFonts w:ascii="Arial" w:eastAsia="SimSun" w:hAnsi="Arial" w:cs="Arial"/>
          <w:sz w:val="24"/>
          <w:szCs w:val="24"/>
          <w:lang w:eastAsia="ar-SA"/>
        </w:rPr>
        <w:t>м</w:t>
      </w:r>
      <w:r w:rsidRPr="00FE313D">
        <w:rPr>
          <w:rFonts w:ascii="Arial" w:eastAsia="SimSun" w:hAnsi="Arial" w:cs="Arial"/>
          <w:sz w:val="24"/>
          <w:szCs w:val="24"/>
          <w:lang w:eastAsia="ar-SA"/>
        </w:rPr>
        <w:t xml:space="preserve"> </w:t>
      </w:r>
      <w:proofErr w:type="spellStart"/>
      <w:r w:rsidRPr="00FE313D">
        <w:rPr>
          <w:rFonts w:ascii="Arial" w:eastAsia="SimSun" w:hAnsi="Arial" w:cs="Arial"/>
          <w:sz w:val="24"/>
          <w:szCs w:val="24"/>
          <w:lang w:eastAsia="ar-SA"/>
        </w:rPr>
        <w:t>видеохостинг</w:t>
      </w:r>
      <w:r w:rsidR="00395577" w:rsidRPr="00FE313D">
        <w:rPr>
          <w:rFonts w:ascii="Arial" w:eastAsia="SimSun" w:hAnsi="Arial" w:cs="Arial"/>
          <w:sz w:val="24"/>
          <w:szCs w:val="24"/>
          <w:lang w:eastAsia="ar-SA"/>
        </w:rPr>
        <w:t>е</w:t>
      </w:r>
      <w:proofErr w:type="spellEnd"/>
      <w:r w:rsidRPr="00FE313D">
        <w:rPr>
          <w:rFonts w:ascii="Arial" w:eastAsia="SimSun" w:hAnsi="Arial" w:cs="Arial"/>
          <w:sz w:val="24"/>
          <w:szCs w:val="24"/>
          <w:lang w:eastAsia="ar-SA"/>
        </w:rPr>
        <w:t>, а также любо</w:t>
      </w:r>
      <w:r w:rsidR="008A30A2" w:rsidRPr="00FE313D">
        <w:rPr>
          <w:rFonts w:ascii="Arial" w:eastAsia="SimSun" w:hAnsi="Arial" w:cs="Arial"/>
          <w:sz w:val="24"/>
          <w:szCs w:val="24"/>
          <w:lang w:eastAsia="ar-SA"/>
        </w:rPr>
        <w:t>м</w:t>
      </w:r>
      <w:r w:rsidRPr="00FE313D">
        <w:rPr>
          <w:rFonts w:ascii="Arial" w:eastAsia="SimSun" w:hAnsi="Arial" w:cs="Arial"/>
          <w:sz w:val="24"/>
          <w:szCs w:val="24"/>
          <w:lang w:eastAsia="ar-SA"/>
        </w:rPr>
        <w:t xml:space="preserve"> </w:t>
      </w:r>
      <w:proofErr w:type="spellStart"/>
      <w:r w:rsidRPr="00FE313D">
        <w:rPr>
          <w:rFonts w:ascii="Arial" w:eastAsia="SimSun" w:hAnsi="Arial" w:cs="Arial"/>
          <w:sz w:val="24"/>
          <w:szCs w:val="24"/>
          <w:lang w:eastAsia="ar-SA"/>
        </w:rPr>
        <w:t>файлообмен</w:t>
      </w:r>
      <w:r w:rsidR="005508F2" w:rsidRPr="00FE313D">
        <w:rPr>
          <w:rFonts w:ascii="Arial" w:eastAsia="SimSun" w:hAnsi="Arial" w:cs="Arial"/>
          <w:sz w:val="24"/>
          <w:szCs w:val="24"/>
          <w:lang w:eastAsia="ar-SA"/>
        </w:rPr>
        <w:t>ник</w:t>
      </w:r>
      <w:r w:rsidR="008A30A2" w:rsidRPr="00FE313D">
        <w:rPr>
          <w:rFonts w:ascii="Arial" w:eastAsia="SimSun" w:hAnsi="Arial" w:cs="Arial"/>
          <w:sz w:val="24"/>
          <w:szCs w:val="24"/>
          <w:lang w:eastAsia="ar-SA"/>
        </w:rPr>
        <w:t>е</w:t>
      </w:r>
      <w:proofErr w:type="spellEnd"/>
      <w:r w:rsidR="005508F2" w:rsidRPr="00FE313D">
        <w:rPr>
          <w:rFonts w:ascii="Arial" w:eastAsia="SimSun" w:hAnsi="Arial" w:cs="Arial"/>
          <w:sz w:val="24"/>
          <w:szCs w:val="24"/>
          <w:lang w:eastAsia="ar-SA"/>
        </w:rPr>
        <w:t xml:space="preserve">, ссылка указывается в п. 8 </w:t>
      </w:r>
      <w:r w:rsidR="00AF471F" w:rsidRPr="00FE313D">
        <w:rPr>
          <w:rFonts w:ascii="Arial" w:eastAsia="SimSun" w:hAnsi="Arial" w:cs="Arial"/>
          <w:sz w:val="24"/>
          <w:szCs w:val="24"/>
          <w:lang w:eastAsia="ar-SA"/>
        </w:rPr>
        <w:t xml:space="preserve">Приложения 1 в </w:t>
      </w:r>
      <w:r w:rsidRPr="00FE313D">
        <w:rPr>
          <w:rFonts w:ascii="Arial" w:eastAsia="SimSun" w:hAnsi="Arial" w:cs="Arial"/>
          <w:sz w:val="24"/>
          <w:szCs w:val="24"/>
          <w:lang w:eastAsia="ar-SA"/>
        </w:rPr>
        <w:t>информационной карте»</w:t>
      </w:r>
      <w:r w:rsidR="00C330E2" w:rsidRPr="00FE313D">
        <w:rPr>
          <w:rFonts w:ascii="Arial" w:eastAsia="SimSun" w:hAnsi="Arial" w:cs="Arial"/>
          <w:sz w:val="24"/>
          <w:szCs w:val="24"/>
          <w:lang w:eastAsia="ar-SA"/>
        </w:rPr>
        <w:t>.</w:t>
      </w:r>
      <w:r w:rsidRPr="00FE313D">
        <w:rPr>
          <w:rFonts w:ascii="Arial" w:eastAsia="SimSun" w:hAnsi="Arial" w:cs="Arial"/>
          <w:sz w:val="24"/>
          <w:szCs w:val="24"/>
          <w:lang w:eastAsia="ar-SA"/>
        </w:rPr>
        <w:t xml:space="preserve">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129"/>
        <w:gridCol w:w="7184"/>
        <w:gridCol w:w="1032"/>
      </w:tblGrid>
      <w:tr w:rsidR="006A0284" w:rsidRPr="00FE313D" w:rsidTr="0061505D">
        <w:tc>
          <w:tcPr>
            <w:tcW w:w="1129" w:type="dxa"/>
            <w:vAlign w:val="center"/>
          </w:tcPr>
          <w:p w:rsidR="006A0284" w:rsidRPr="00FE313D" w:rsidRDefault="006A0284" w:rsidP="006A0284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7184" w:type="dxa"/>
            <w:vAlign w:val="center"/>
          </w:tcPr>
          <w:p w:rsidR="006A0284" w:rsidRPr="00FE313D" w:rsidRDefault="006A0284" w:rsidP="006A0284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Критерии и показатели оценки</w:t>
            </w:r>
          </w:p>
        </w:tc>
        <w:tc>
          <w:tcPr>
            <w:tcW w:w="1032" w:type="dxa"/>
            <w:vAlign w:val="center"/>
          </w:tcPr>
          <w:p w:rsidR="006A0284" w:rsidRPr="00FE313D" w:rsidRDefault="006A0284" w:rsidP="006A0284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Баллы</w:t>
            </w:r>
          </w:p>
        </w:tc>
      </w:tr>
      <w:tr w:rsidR="006A0284" w:rsidRPr="00FE313D" w:rsidTr="0061505D">
        <w:tc>
          <w:tcPr>
            <w:tcW w:w="1129" w:type="dxa"/>
            <w:vAlign w:val="center"/>
          </w:tcPr>
          <w:p w:rsidR="006A0284" w:rsidRPr="00FE313D" w:rsidRDefault="006A0284" w:rsidP="00AA581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184" w:type="dxa"/>
            <w:vAlign w:val="center"/>
          </w:tcPr>
          <w:p w:rsidR="006A0284" w:rsidRPr="00FE313D" w:rsidRDefault="006A0284" w:rsidP="00EF225D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Содержательная целостность</w:t>
            </w:r>
          </w:p>
        </w:tc>
        <w:tc>
          <w:tcPr>
            <w:tcW w:w="1032" w:type="dxa"/>
            <w:vAlign w:val="center"/>
          </w:tcPr>
          <w:p w:rsidR="006A0284" w:rsidRPr="00FE313D" w:rsidRDefault="006A0284" w:rsidP="006A0284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5</w:t>
            </w:r>
          </w:p>
        </w:tc>
      </w:tr>
      <w:tr w:rsidR="003938B7" w:rsidRPr="00FE313D" w:rsidTr="0061505D">
        <w:tc>
          <w:tcPr>
            <w:tcW w:w="1129" w:type="dxa"/>
            <w:vAlign w:val="center"/>
          </w:tcPr>
          <w:p w:rsidR="003938B7" w:rsidRPr="00FE313D" w:rsidRDefault="003938B7" w:rsidP="00AA581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1.1</w:t>
            </w:r>
          </w:p>
        </w:tc>
        <w:tc>
          <w:tcPr>
            <w:tcW w:w="7184" w:type="dxa"/>
            <w:vAlign w:val="center"/>
          </w:tcPr>
          <w:p w:rsidR="003938B7" w:rsidRPr="00FE313D" w:rsidRDefault="003938B7" w:rsidP="00AA1EF6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Cs/>
                <w:sz w:val="24"/>
                <w:szCs w:val="24"/>
              </w:rPr>
              <w:t>ясность командной позиции (</w:t>
            </w: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представлены общие цели, профессиональная позиция и понимание командой своего предназначения)</w:t>
            </w:r>
          </w:p>
        </w:tc>
        <w:tc>
          <w:tcPr>
            <w:tcW w:w="1032" w:type="dxa"/>
            <w:vMerge w:val="restart"/>
            <w:vAlign w:val="center"/>
          </w:tcPr>
          <w:p w:rsidR="003938B7" w:rsidRPr="00FE313D" w:rsidRDefault="003938B7" w:rsidP="006A028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938B7" w:rsidRPr="00FE313D" w:rsidTr="0061505D">
        <w:tc>
          <w:tcPr>
            <w:tcW w:w="1129" w:type="dxa"/>
            <w:vAlign w:val="center"/>
          </w:tcPr>
          <w:p w:rsidR="003938B7" w:rsidRPr="00FE313D" w:rsidRDefault="003938B7" w:rsidP="00AA581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1.2</w:t>
            </w:r>
          </w:p>
        </w:tc>
        <w:tc>
          <w:tcPr>
            <w:tcW w:w="7184" w:type="dxa"/>
            <w:vAlign w:val="center"/>
          </w:tcPr>
          <w:p w:rsidR="003938B7" w:rsidRPr="00FE313D" w:rsidRDefault="003938B7" w:rsidP="00AA1EF6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Cs/>
                <w:sz w:val="24"/>
                <w:szCs w:val="24"/>
              </w:rPr>
              <w:t>связь достижений с командной работой (</w:t>
            </w: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показано, что представленные результаты достигнуты благодаря совместным действиям участников)</w:t>
            </w:r>
          </w:p>
        </w:tc>
        <w:tc>
          <w:tcPr>
            <w:tcW w:w="1032" w:type="dxa"/>
            <w:vMerge/>
            <w:vAlign w:val="center"/>
          </w:tcPr>
          <w:p w:rsidR="003938B7" w:rsidRPr="00FE313D" w:rsidRDefault="003938B7" w:rsidP="006A028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938B7" w:rsidRPr="00FE313D" w:rsidTr="0061505D">
        <w:tc>
          <w:tcPr>
            <w:tcW w:w="1129" w:type="dxa"/>
            <w:vAlign w:val="center"/>
          </w:tcPr>
          <w:p w:rsidR="003938B7" w:rsidRPr="00FE313D" w:rsidRDefault="003938B7" w:rsidP="00AA581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1.3</w:t>
            </w:r>
          </w:p>
        </w:tc>
        <w:tc>
          <w:tcPr>
            <w:tcW w:w="7184" w:type="dxa"/>
            <w:vAlign w:val="center"/>
          </w:tcPr>
          <w:p w:rsidR="003938B7" w:rsidRPr="00FE313D" w:rsidRDefault="003938B7" w:rsidP="00AA1EF6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Cs/>
                <w:sz w:val="24"/>
                <w:szCs w:val="24"/>
              </w:rPr>
              <w:t>конкретность достижений (</w:t>
            </w: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приведены факты, примеры, результаты или показатели деятельности команды)</w:t>
            </w:r>
          </w:p>
        </w:tc>
        <w:tc>
          <w:tcPr>
            <w:tcW w:w="1032" w:type="dxa"/>
            <w:vMerge/>
            <w:vAlign w:val="center"/>
          </w:tcPr>
          <w:p w:rsidR="003938B7" w:rsidRPr="00FE313D" w:rsidRDefault="003938B7" w:rsidP="006A028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938B7" w:rsidRPr="00FE313D" w:rsidTr="0061505D">
        <w:tc>
          <w:tcPr>
            <w:tcW w:w="1129" w:type="dxa"/>
            <w:vAlign w:val="center"/>
          </w:tcPr>
          <w:p w:rsidR="003938B7" w:rsidRPr="00FE313D" w:rsidRDefault="003938B7" w:rsidP="00AA581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1.4</w:t>
            </w:r>
          </w:p>
        </w:tc>
        <w:tc>
          <w:tcPr>
            <w:tcW w:w="7184" w:type="dxa"/>
            <w:vAlign w:val="center"/>
          </w:tcPr>
          <w:p w:rsidR="003938B7" w:rsidRPr="00FE313D" w:rsidRDefault="003938B7" w:rsidP="00AA1EF6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Cs/>
                <w:sz w:val="24"/>
                <w:szCs w:val="24"/>
              </w:rPr>
              <w:t>ценностная основа (</w:t>
            </w: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раскрыты общие ценности, принципы и профессиональные ориентиры, объединяющие участников)</w:t>
            </w:r>
          </w:p>
        </w:tc>
        <w:tc>
          <w:tcPr>
            <w:tcW w:w="1032" w:type="dxa"/>
            <w:vMerge/>
            <w:vAlign w:val="center"/>
          </w:tcPr>
          <w:p w:rsidR="003938B7" w:rsidRPr="00FE313D" w:rsidRDefault="003938B7" w:rsidP="006A028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938B7" w:rsidRPr="00FE313D" w:rsidTr="0061505D">
        <w:tc>
          <w:tcPr>
            <w:tcW w:w="1129" w:type="dxa"/>
            <w:vAlign w:val="center"/>
          </w:tcPr>
          <w:p w:rsidR="003938B7" w:rsidRPr="00FE313D" w:rsidRDefault="003938B7" w:rsidP="00AA581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1.5</w:t>
            </w:r>
          </w:p>
        </w:tc>
        <w:tc>
          <w:tcPr>
            <w:tcW w:w="7184" w:type="dxa"/>
            <w:vAlign w:val="center"/>
          </w:tcPr>
          <w:p w:rsidR="003938B7" w:rsidRPr="00FE313D" w:rsidRDefault="003938B7" w:rsidP="00AA1EF6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Cs/>
                <w:sz w:val="24"/>
                <w:szCs w:val="24"/>
              </w:rPr>
              <w:t>оригинальность замысла (</w:t>
            </w: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использована содержательно обоснованная идея или форма представления команды)</w:t>
            </w:r>
          </w:p>
        </w:tc>
        <w:tc>
          <w:tcPr>
            <w:tcW w:w="1032" w:type="dxa"/>
            <w:vMerge/>
            <w:vAlign w:val="center"/>
          </w:tcPr>
          <w:p w:rsidR="003938B7" w:rsidRPr="00FE313D" w:rsidRDefault="003938B7" w:rsidP="006A028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A0284" w:rsidRPr="00FE313D" w:rsidTr="0061505D">
        <w:tc>
          <w:tcPr>
            <w:tcW w:w="1129" w:type="dxa"/>
            <w:vAlign w:val="center"/>
          </w:tcPr>
          <w:p w:rsidR="006A0284" w:rsidRPr="00FE313D" w:rsidRDefault="006A0284" w:rsidP="00AA581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7184" w:type="dxa"/>
            <w:vAlign w:val="center"/>
          </w:tcPr>
          <w:p w:rsidR="006A0284" w:rsidRPr="00FE313D" w:rsidRDefault="006A0284" w:rsidP="006A0284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Командное взаимодействие</w:t>
            </w:r>
          </w:p>
        </w:tc>
        <w:tc>
          <w:tcPr>
            <w:tcW w:w="1032" w:type="dxa"/>
            <w:vAlign w:val="center"/>
          </w:tcPr>
          <w:p w:rsidR="006A0284" w:rsidRPr="00FE313D" w:rsidRDefault="006A0284" w:rsidP="006A0284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5</w:t>
            </w:r>
          </w:p>
        </w:tc>
      </w:tr>
      <w:tr w:rsidR="006A0284" w:rsidRPr="00FE313D" w:rsidTr="0061505D">
        <w:tc>
          <w:tcPr>
            <w:tcW w:w="1129" w:type="dxa"/>
            <w:vAlign w:val="center"/>
          </w:tcPr>
          <w:p w:rsidR="006A0284" w:rsidRPr="00FE313D" w:rsidRDefault="006A0284" w:rsidP="00AA581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2.1</w:t>
            </w:r>
          </w:p>
        </w:tc>
        <w:tc>
          <w:tcPr>
            <w:tcW w:w="7184" w:type="dxa"/>
            <w:vAlign w:val="center"/>
          </w:tcPr>
          <w:p w:rsidR="006A0284" w:rsidRPr="00FE313D" w:rsidRDefault="006D4614" w:rsidP="00AA1EF6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Cs/>
                <w:sz w:val="24"/>
                <w:szCs w:val="24"/>
              </w:rPr>
              <w:t>в</w:t>
            </w:r>
            <w:r w:rsidR="006A0284" w:rsidRPr="00FE313D">
              <w:rPr>
                <w:rFonts w:ascii="Arial" w:eastAsia="Times New Roman" w:hAnsi="Arial" w:cs="Arial"/>
                <w:bCs/>
                <w:sz w:val="24"/>
                <w:szCs w:val="24"/>
              </w:rPr>
              <w:t>заимодействие участников</w:t>
            </w:r>
            <w:r w:rsidR="00AA1EF6" w:rsidRPr="00FE313D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(</w:t>
            </w:r>
            <w:r w:rsidR="006A0284" w:rsidRPr="00FE313D">
              <w:rPr>
                <w:rFonts w:ascii="Arial" w:eastAsia="Times New Roman" w:hAnsi="Arial" w:cs="Arial"/>
                <w:sz w:val="24"/>
                <w:szCs w:val="24"/>
              </w:rPr>
              <w:t>продемонстрированы диалог, согласованность действий, взаимная поддержка и реакция участников друг на друга</w:t>
            </w:r>
            <w:r w:rsidR="00AA1EF6" w:rsidRPr="00FE313D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  <w:tc>
          <w:tcPr>
            <w:tcW w:w="1032" w:type="dxa"/>
            <w:vMerge w:val="restart"/>
            <w:vAlign w:val="center"/>
          </w:tcPr>
          <w:p w:rsidR="006A0284" w:rsidRPr="00FE313D" w:rsidRDefault="006A0284" w:rsidP="006A028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A0284" w:rsidRPr="00FE313D" w:rsidTr="0061505D">
        <w:tc>
          <w:tcPr>
            <w:tcW w:w="1129" w:type="dxa"/>
            <w:vAlign w:val="center"/>
          </w:tcPr>
          <w:p w:rsidR="006A0284" w:rsidRPr="00FE313D" w:rsidRDefault="006A0284" w:rsidP="00AA581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2.2</w:t>
            </w:r>
          </w:p>
        </w:tc>
        <w:tc>
          <w:tcPr>
            <w:tcW w:w="7184" w:type="dxa"/>
            <w:vAlign w:val="center"/>
          </w:tcPr>
          <w:p w:rsidR="006A0284" w:rsidRPr="00FE313D" w:rsidRDefault="006D4614" w:rsidP="00AA1EF6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Cs/>
                <w:sz w:val="24"/>
                <w:szCs w:val="24"/>
              </w:rPr>
              <w:t>р</w:t>
            </w:r>
            <w:r w:rsidR="00AA1EF6" w:rsidRPr="00FE313D">
              <w:rPr>
                <w:rFonts w:ascii="Arial" w:eastAsia="Times New Roman" w:hAnsi="Arial" w:cs="Arial"/>
                <w:bCs/>
                <w:sz w:val="24"/>
                <w:szCs w:val="24"/>
              </w:rPr>
              <w:t>аспределение ролей (</w:t>
            </w:r>
            <w:r w:rsidR="006A0284" w:rsidRPr="00FE313D">
              <w:rPr>
                <w:rFonts w:ascii="Arial" w:eastAsia="Times New Roman" w:hAnsi="Arial" w:cs="Arial"/>
                <w:sz w:val="24"/>
                <w:szCs w:val="24"/>
              </w:rPr>
              <w:t>представлены функции и зоны ответственности участников в совместной деятельности</w:t>
            </w:r>
            <w:r w:rsidR="00AA1EF6" w:rsidRPr="00FE313D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  <w:tc>
          <w:tcPr>
            <w:tcW w:w="1032" w:type="dxa"/>
            <w:vMerge/>
            <w:vAlign w:val="center"/>
          </w:tcPr>
          <w:p w:rsidR="006A0284" w:rsidRPr="00FE313D" w:rsidRDefault="006A0284" w:rsidP="006A028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A0284" w:rsidRPr="00FE313D" w:rsidTr="0061505D">
        <w:tc>
          <w:tcPr>
            <w:tcW w:w="1129" w:type="dxa"/>
            <w:vAlign w:val="center"/>
          </w:tcPr>
          <w:p w:rsidR="006A0284" w:rsidRPr="00FE313D" w:rsidRDefault="006A0284" w:rsidP="00AA581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2.3</w:t>
            </w:r>
          </w:p>
        </w:tc>
        <w:tc>
          <w:tcPr>
            <w:tcW w:w="7184" w:type="dxa"/>
            <w:vAlign w:val="center"/>
          </w:tcPr>
          <w:p w:rsidR="006A0284" w:rsidRPr="00FE313D" w:rsidRDefault="006D4614" w:rsidP="006D6EF5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FE313D">
              <w:rPr>
                <w:rFonts w:ascii="Arial" w:eastAsia="Times New Roman" w:hAnsi="Arial" w:cs="Arial"/>
                <w:bCs/>
                <w:sz w:val="24"/>
                <w:szCs w:val="24"/>
              </w:rPr>
              <w:t>в</w:t>
            </w:r>
            <w:r w:rsidR="006A0284" w:rsidRPr="00FE313D">
              <w:rPr>
                <w:rFonts w:ascii="Arial" w:eastAsia="Times New Roman" w:hAnsi="Arial" w:cs="Arial"/>
                <w:bCs/>
                <w:sz w:val="24"/>
                <w:szCs w:val="24"/>
              </w:rPr>
              <w:t>заимодополняемость</w:t>
            </w:r>
            <w:proofErr w:type="spellEnd"/>
            <w:r w:rsidR="006A0284" w:rsidRPr="00FE313D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участников</w:t>
            </w:r>
            <w:r w:rsidR="00AA1EF6" w:rsidRPr="00FE313D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(</w:t>
            </w:r>
            <w:r w:rsidR="006A0284" w:rsidRPr="00FE313D">
              <w:rPr>
                <w:rFonts w:ascii="Arial" w:eastAsia="Times New Roman" w:hAnsi="Arial" w:cs="Arial"/>
                <w:sz w:val="24"/>
                <w:szCs w:val="24"/>
              </w:rPr>
              <w:t xml:space="preserve">показан вклад каждого участника </w:t>
            </w:r>
            <w:r w:rsidR="006D6EF5" w:rsidRPr="00FE313D">
              <w:rPr>
                <w:rFonts w:ascii="Arial" w:eastAsia="Times New Roman" w:hAnsi="Arial" w:cs="Arial"/>
                <w:sz w:val="24"/>
                <w:szCs w:val="24"/>
              </w:rPr>
              <w:t>в</w:t>
            </w:r>
            <w:r w:rsidR="006A0284" w:rsidRPr="00FE313D">
              <w:rPr>
                <w:rFonts w:ascii="Arial" w:eastAsia="Times New Roman" w:hAnsi="Arial" w:cs="Arial"/>
                <w:sz w:val="24"/>
                <w:szCs w:val="24"/>
              </w:rPr>
              <w:t xml:space="preserve"> общи</w:t>
            </w:r>
            <w:r w:rsidR="006D6EF5" w:rsidRPr="00FE313D">
              <w:rPr>
                <w:rFonts w:ascii="Arial" w:eastAsia="Times New Roman" w:hAnsi="Arial" w:cs="Arial"/>
                <w:sz w:val="24"/>
                <w:szCs w:val="24"/>
              </w:rPr>
              <w:t>й</w:t>
            </w:r>
            <w:r w:rsidR="006A0284" w:rsidRPr="00FE313D">
              <w:rPr>
                <w:rFonts w:ascii="Arial" w:eastAsia="Times New Roman" w:hAnsi="Arial" w:cs="Arial"/>
                <w:sz w:val="24"/>
                <w:szCs w:val="24"/>
              </w:rPr>
              <w:t xml:space="preserve"> результат команды</w:t>
            </w:r>
            <w:r w:rsidR="00AA1EF6" w:rsidRPr="00FE313D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  <w:tc>
          <w:tcPr>
            <w:tcW w:w="1032" w:type="dxa"/>
            <w:vMerge/>
            <w:vAlign w:val="center"/>
          </w:tcPr>
          <w:p w:rsidR="006A0284" w:rsidRPr="00FE313D" w:rsidRDefault="006A0284" w:rsidP="006A028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A0284" w:rsidRPr="00FE313D" w:rsidTr="0061505D">
        <w:tc>
          <w:tcPr>
            <w:tcW w:w="1129" w:type="dxa"/>
            <w:vAlign w:val="center"/>
          </w:tcPr>
          <w:p w:rsidR="006A0284" w:rsidRPr="00FE313D" w:rsidRDefault="006A0284" w:rsidP="00AA581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2.4</w:t>
            </w:r>
          </w:p>
        </w:tc>
        <w:tc>
          <w:tcPr>
            <w:tcW w:w="7184" w:type="dxa"/>
            <w:vAlign w:val="center"/>
          </w:tcPr>
          <w:p w:rsidR="006A0284" w:rsidRPr="00FE313D" w:rsidRDefault="006D4614" w:rsidP="00AA1EF6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Cs/>
                <w:sz w:val="24"/>
                <w:szCs w:val="24"/>
              </w:rPr>
              <w:t>к</w:t>
            </w:r>
            <w:r w:rsidR="006A0284" w:rsidRPr="00FE313D">
              <w:rPr>
                <w:rFonts w:ascii="Arial" w:eastAsia="Times New Roman" w:hAnsi="Arial" w:cs="Arial"/>
                <w:bCs/>
                <w:sz w:val="24"/>
                <w:szCs w:val="24"/>
              </w:rPr>
              <w:t>ультура взаимодействия</w:t>
            </w:r>
            <w:r w:rsidR="00AA1EF6" w:rsidRPr="00FE313D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(</w:t>
            </w:r>
            <w:r w:rsidR="006A0284" w:rsidRPr="00FE313D">
              <w:rPr>
                <w:rFonts w:ascii="Arial" w:eastAsia="Times New Roman" w:hAnsi="Arial" w:cs="Arial"/>
                <w:sz w:val="24"/>
                <w:szCs w:val="24"/>
              </w:rPr>
              <w:t>продемонстрированы уважение, доверие, профессиональная этика и доброжелательный характер общения</w:t>
            </w:r>
            <w:r w:rsidR="00AA1EF6" w:rsidRPr="00FE313D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  <w:tc>
          <w:tcPr>
            <w:tcW w:w="1032" w:type="dxa"/>
            <w:vMerge/>
            <w:vAlign w:val="center"/>
          </w:tcPr>
          <w:p w:rsidR="006A0284" w:rsidRPr="00FE313D" w:rsidRDefault="006A0284" w:rsidP="006A028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A0284" w:rsidRPr="00FE313D" w:rsidTr="0061505D">
        <w:tc>
          <w:tcPr>
            <w:tcW w:w="1129" w:type="dxa"/>
            <w:vAlign w:val="center"/>
          </w:tcPr>
          <w:p w:rsidR="006A0284" w:rsidRPr="00FE313D" w:rsidRDefault="006A0284" w:rsidP="00AA581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2.5</w:t>
            </w:r>
          </w:p>
        </w:tc>
        <w:tc>
          <w:tcPr>
            <w:tcW w:w="7184" w:type="dxa"/>
            <w:vAlign w:val="center"/>
          </w:tcPr>
          <w:p w:rsidR="006A0284" w:rsidRPr="00FE313D" w:rsidRDefault="006D4614" w:rsidP="00AA1EF6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Cs/>
                <w:sz w:val="24"/>
                <w:szCs w:val="24"/>
              </w:rPr>
              <w:t>е</w:t>
            </w:r>
            <w:r w:rsidR="006A0284" w:rsidRPr="00FE313D">
              <w:rPr>
                <w:rFonts w:ascii="Arial" w:eastAsia="Times New Roman" w:hAnsi="Arial" w:cs="Arial"/>
                <w:bCs/>
                <w:sz w:val="24"/>
                <w:szCs w:val="24"/>
              </w:rPr>
              <w:t>динство представления</w:t>
            </w:r>
            <w:r w:rsidR="00AA1EF6" w:rsidRPr="00FE313D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(</w:t>
            </w:r>
            <w:r w:rsidR="006D6EF5" w:rsidRPr="00FE313D">
              <w:rPr>
                <w:rFonts w:ascii="Arial" w:hAnsi="Arial" w:cs="Arial"/>
                <w:sz w:val="24"/>
                <w:szCs w:val="24"/>
              </w:rPr>
              <w:t>согласованность действий участников при представлении командного опыта</w:t>
            </w:r>
            <w:r w:rsidR="00AA1EF6" w:rsidRPr="00FE313D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  <w:tc>
          <w:tcPr>
            <w:tcW w:w="1032" w:type="dxa"/>
            <w:vMerge/>
            <w:vAlign w:val="center"/>
          </w:tcPr>
          <w:p w:rsidR="006A0284" w:rsidRPr="00FE313D" w:rsidRDefault="006A0284" w:rsidP="006A028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A0284" w:rsidRPr="00FE313D" w:rsidTr="0061505D">
        <w:tc>
          <w:tcPr>
            <w:tcW w:w="1129" w:type="dxa"/>
            <w:vAlign w:val="center"/>
          </w:tcPr>
          <w:p w:rsidR="006A0284" w:rsidRPr="00FE313D" w:rsidRDefault="006A0284" w:rsidP="00AA581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7184" w:type="dxa"/>
            <w:vAlign w:val="center"/>
          </w:tcPr>
          <w:p w:rsidR="006A0284" w:rsidRPr="00FE313D" w:rsidRDefault="006A0284" w:rsidP="006A0284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Ценностный и мотивационный эффект</w:t>
            </w:r>
          </w:p>
        </w:tc>
        <w:tc>
          <w:tcPr>
            <w:tcW w:w="1032" w:type="dxa"/>
            <w:vAlign w:val="center"/>
          </w:tcPr>
          <w:p w:rsidR="006A0284" w:rsidRPr="00FE313D" w:rsidRDefault="00FE313D" w:rsidP="006A0284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6</w:t>
            </w:r>
          </w:p>
        </w:tc>
      </w:tr>
      <w:tr w:rsidR="006A0284" w:rsidRPr="00FE313D" w:rsidTr="0061505D">
        <w:tc>
          <w:tcPr>
            <w:tcW w:w="1129" w:type="dxa"/>
            <w:vAlign w:val="center"/>
          </w:tcPr>
          <w:p w:rsidR="006A0284" w:rsidRPr="00FE313D" w:rsidRDefault="006A0284" w:rsidP="00AA581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3.1</w:t>
            </w:r>
          </w:p>
        </w:tc>
        <w:tc>
          <w:tcPr>
            <w:tcW w:w="7184" w:type="dxa"/>
            <w:vAlign w:val="center"/>
          </w:tcPr>
          <w:p w:rsidR="006A0284" w:rsidRPr="00FE313D" w:rsidRDefault="006D4614" w:rsidP="00AA1EF6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Cs/>
                <w:sz w:val="24"/>
                <w:szCs w:val="24"/>
              </w:rPr>
              <w:t>м</w:t>
            </w:r>
            <w:r w:rsidR="006A0284" w:rsidRPr="00FE313D">
              <w:rPr>
                <w:rFonts w:ascii="Arial" w:eastAsia="Times New Roman" w:hAnsi="Arial" w:cs="Arial"/>
                <w:bCs/>
                <w:sz w:val="24"/>
                <w:szCs w:val="24"/>
              </w:rPr>
              <w:t>отивационная направленность</w:t>
            </w:r>
            <w:r w:rsidR="00AA1EF6" w:rsidRPr="00FE313D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(</w:t>
            </w:r>
            <w:proofErr w:type="spellStart"/>
            <w:r w:rsidR="00AA1EF6" w:rsidRPr="00FE313D">
              <w:rPr>
                <w:rFonts w:ascii="Arial" w:eastAsia="Times New Roman" w:hAnsi="Arial" w:cs="Arial"/>
                <w:bCs/>
                <w:sz w:val="24"/>
                <w:szCs w:val="24"/>
              </w:rPr>
              <w:t>в</w:t>
            </w:r>
            <w:r w:rsidR="006A0284" w:rsidRPr="00FE313D">
              <w:rPr>
                <w:rFonts w:ascii="Arial" w:eastAsia="Times New Roman" w:hAnsi="Arial" w:cs="Arial"/>
                <w:sz w:val="24"/>
                <w:szCs w:val="24"/>
              </w:rPr>
              <w:t>идеовизитка</w:t>
            </w:r>
            <w:proofErr w:type="spellEnd"/>
            <w:r w:rsidR="006A0284" w:rsidRPr="00FE313D">
              <w:rPr>
                <w:rFonts w:ascii="Arial" w:eastAsia="Times New Roman" w:hAnsi="Arial" w:cs="Arial"/>
                <w:sz w:val="24"/>
                <w:szCs w:val="24"/>
              </w:rPr>
              <w:t xml:space="preserve"> раскрывает привлекательность командной работы и е</w:t>
            </w:r>
            <w:r w:rsidR="001A26F5" w:rsidRPr="00FE313D">
              <w:rPr>
                <w:rFonts w:ascii="Arial" w:eastAsia="Times New Roman" w:hAnsi="Arial" w:cs="Arial"/>
                <w:sz w:val="24"/>
                <w:szCs w:val="24"/>
              </w:rPr>
              <w:t>е</w:t>
            </w:r>
            <w:r w:rsidR="006A0284" w:rsidRPr="00FE313D">
              <w:rPr>
                <w:rFonts w:ascii="Arial" w:eastAsia="Times New Roman" w:hAnsi="Arial" w:cs="Arial"/>
                <w:sz w:val="24"/>
                <w:szCs w:val="24"/>
              </w:rPr>
              <w:t xml:space="preserve"> значение для развития образовательной организации</w:t>
            </w:r>
            <w:r w:rsidR="00AA1EF6" w:rsidRPr="00FE313D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  <w:tc>
          <w:tcPr>
            <w:tcW w:w="1032" w:type="dxa"/>
            <w:vMerge w:val="restart"/>
            <w:vAlign w:val="center"/>
          </w:tcPr>
          <w:p w:rsidR="006A0284" w:rsidRPr="00FE313D" w:rsidRDefault="006A0284" w:rsidP="006A028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A0284" w:rsidRPr="00FE313D" w:rsidTr="0061505D">
        <w:tc>
          <w:tcPr>
            <w:tcW w:w="1129" w:type="dxa"/>
            <w:vAlign w:val="center"/>
          </w:tcPr>
          <w:p w:rsidR="006A0284" w:rsidRPr="00FE313D" w:rsidRDefault="006A0284" w:rsidP="00AA581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3.2</w:t>
            </w:r>
          </w:p>
        </w:tc>
        <w:tc>
          <w:tcPr>
            <w:tcW w:w="7184" w:type="dxa"/>
            <w:vAlign w:val="center"/>
          </w:tcPr>
          <w:p w:rsidR="006A0284" w:rsidRPr="00FE313D" w:rsidRDefault="006D4614" w:rsidP="00AA1EF6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Cs/>
                <w:sz w:val="24"/>
                <w:szCs w:val="24"/>
              </w:rPr>
              <w:t>т</w:t>
            </w:r>
            <w:r w:rsidR="006A0284" w:rsidRPr="00FE313D">
              <w:rPr>
                <w:rFonts w:ascii="Arial" w:eastAsia="Times New Roman" w:hAnsi="Arial" w:cs="Arial"/>
                <w:bCs/>
                <w:sz w:val="24"/>
                <w:szCs w:val="24"/>
              </w:rPr>
              <w:t>рансляция образовательных ценностей</w:t>
            </w:r>
            <w:r w:rsidR="00AA1EF6" w:rsidRPr="00FE313D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(</w:t>
            </w:r>
            <w:r w:rsidR="006A0284" w:rsidRPr="00FE313D">
              <w:rPr>
                <w:rFonts w:ascii="Arial" w:eastAsia="Times New Roman" w:hAnsi="Arial" w:cs="Arial"/>
                <w:sz w:val="24"/>
                <w:szCs w:val="24"/>
              </w:rPr>
              <w:t>отражены ценности уважения, развития, сотрудничества и ответственности</w:t>
            </w:r>
            <w:r w:rsidR="00AA1EF6" w:rsidRPr="00FE313D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  <w:tc>
          <w:tcPr>
            <w:tcW w:w="1032" w:type="dxa"/>
            <w:vMerge/>
            <w:vAlign w:val="center"/>
          </w:tcPr>
          <w:p w:rsidR="006A0284" w:rsidRPr="00FE313D" w:rsidRDefault="006A0284" w:rsidP="006A028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A0284" w:rsidRPr="00FE313D" w:rsidTr="0061505D">
        <w:tc>
          <w:tcPr>
            <w:tcW w:w="1129" w:type="dxa"/>
            <w:vAlign w:val="center"/>
          </w:tcPr>
          <w:p w:rsidR="006A0284" w:rsidRPr="00FE313D" w:rsidRDefault="006A0284" w:rsidP="00AA581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3.3</w:t>
            </w:r>
          </w:p>
        </w:tc>
        <w:tc>
          <w:tcPr>
            <w:tcW w:w="7184" w:type="dxa"/>
            <w:vAlign w:val="center"/>
          </w:tcPr>
          <w:p w:rsidR="006A0284" w:rsidRPr="00FE313D" w:rsidRDefault="006D4614" w:rsidP="00AA1EF6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Cs/>
                <w:sz w:val="24"/>
                <w:szCs w:val="24"/>
              </w:rPr>
              <w:t>о</w:t>
            </w:r>
            <w:r w:rsidR="006A0284" w:rsidRPr="00FE313D">
              <w:rPr>
                <w:rFonts w:ascii="Arial" w:eastAsia="Times New Roman" w:hAnsi="Arial" w:cs="Arial"/>
                <w:bCs/>
                <w:sz w:val="24"/>
                <w:szCs w:val="24"/>
              </w:rPr>
              <w:t>риентация на целевую аудиторию</w:t>
            </w:r>
            <w:r w:rsidR="00AA1EF6" w:rsidRPr="00FE313D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(</w:t>
            </w:r>
            <w:r w:rsidR="006A0284" w:rsidRPr="00FE313D">
              <w:rPr>
                <w:rFonts w:ascii="Arial" w:eastAsia="Times New Roman" w:hAnsi="Arial" w:cs="Arial"/>
                <w:sz w:val="24"/>
                <w:szCs w:val="24"/>
              </w:rPr>
              <w:t xml:space="preserve">содержание и форма </w:t>
            </w:r>
            <w:proofErr w:type="spellStart"/>
            <w:r w:rsidR="006A0284" w:rsidRPr="00FE313D">
              <w:rPr>
                <w:rFonts w:ascii="Arial" w:eastAsia="Times New Roman" w:hAnsi="Arial" w:cs="Arial"/>
                <w:sz w:val="24"/>
                <w:szCs w:val="24"/>
              </w:rPr>
              <w:t>видеовизитки</w:t>
            </w:r>
            <w:proofErr w:type="spellEnd"/>
            <w:r w:rsidR="006A0284" w:rsidRPr="00FE313D">
              <w:rPr>
                <w:rFonts w:ascii="Arial" w:eastAsia="Times New Roman" w:hAnsi="Arial" w:cs="Arial"/>
                <w:sz w:val="24"/>
                <w:szCs w:val="24"/>
              </w:rPr>
              <w:t xml:space="preserve"> соответствуют е</w:t>
            </w:r>
            <w:r w:rsidR="001A26F5" w:rsidRPr="00FE313D">
              <w:rPr>
                <w:rFonts w:ascii="Arial" w:eastAsia="Times New Roman" w:hAnsi="Arial" w:cs="Arial"/>
                <w:sz w:val="24"/>
                <w:szCs w:val="24"/>
              </w:rPr>
              <w:t>е</w:t>
            </w:r>
            <w:r w:rsidR="006A0284" w:rsidRPr="00FE313D">
              <w:rPr>
                <w:rFonts w:ascii="Arial" w:eastAsia="Times New Roman" w:hAnsi="Arial" w:cs="Arial"/>
                <w:sz w:val="24"/>
                <w:szCs w:val="24"/>
              </w:rPr>
              <w:t xml:space="preserve"> назначению и понятны предполагаемым зрителям</w:t>
            </w:r>
            <w:r w:rsidR="00AA1EF6" w:rsidRPr="00FE313D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  <w:tc>
          <w:tcPr>
            <w:tcW w:w="1032" w:type="dxa"/>
            <w:vMerge/>
            <w:vAlign w:val="center"/>
          </w:tcPr>
          <w:p w:rsidR="006A0284" w:rsidRPr="00FE313D" w:rsidRDefault="006A0284" w:rsidP="006A028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A0284" w:rsidRPr="00FE313D" w:rsidTr="0061505D">
        <w:tc>
          <w:tcPr>
            <w:tcW w:w="1129" w:type="dxa"/>
            <w:vAlign w:val="center"/>
          </w:tcPr>
          <w:p w:rsidR="006A0284" w:rsidRPr="00FE313D" w:rsidRDefault="006A0284" w:rsidP="00AA581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3.4</w:t>
            </w:r>
          </w:p>
        </w:tc>
        <w:tc>
          <w:tcPr>
            <w:tcW w:w="7184" w:type="dxa"/>
            <w:vAlign w:val="center"/>
          </w:tcPr>
          <w:p w:rsidR="006A0284" w:rsidRPr="00FE313D" w:rsidRDefault="006D4614" w:rsidP="00AA1EF6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Cs/>
                <w:sz w:val="24"/>
                <w:szCs w:val="24"/>
              </w:rPr>
              <w:t>с</w:t>
            </w:r>
            <w:r w:rsidR="006A0284" w:rsidRPr="00FE313D">
              <w:rPr>
                <w:rFonts w:ascii="Arial" w:eastAsia="Times New Roman" w:hAnsi="Arial" w:cs="Arial"/>
                <w:bCs/>
                <w:sz w:val="24"/>
                <w:szCs w:val="24"/>
              </w:rPr>
              <w:t>вязь с образовательной деятельностью</w:t>
            </w:r>
            <w:r w:rsidR="00AA1EF6" w:rsidRPr="00FE313D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(</w:t>
            </w:r>
            <w:r w:rsidR="006A0284" w:rsidRPr="00FE313D">
              <w:rPr>
                <w:rFonts w:ascii="Arial" w:eastAsia="Times New Roman" w:hAnsi="Arial" w:cs="Arial"/>
                <w:sz w:val="24"/>
                <w:szCs w:val="24"/>
              </w:rPr>
              <w:t>показано влияние работы управленческой команды на педагогов, обучающихся и развитие образовательной организации</w:t>
            </w:r>
            <w:r w:rsidR="00AA1EF6" w:rsidRPr="00FE313D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  <w:tc>
          <w:tcPr>
            <w:tcW w:w="1032" w:type="dxa"/>
            <w:vMerge/>
            <w:vAlign w:val="center"/>
          </w:tcPr>
          <w:p w:rsidR="006A0284" w:rsidRPr="00FE313D" w:rsidRDefault="006A0284" w:rsidP="006A028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A0284" w:rsidRPr="00FE313D" w:rsidTr="0061505D">
        <w:tc>
          <w:tcPr>
            <w:tcW w:w="1129" w:type="dxa"/>
            <w:vAlign w:val="center"/>
          </w:tcPr>
          <w:p w:rsidR="006A0284" w:rsidRPr="00FE313D" w:rsidRDefault="006A0284" w:rsidP="00AA581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3.5</w:t>
            </w:r>
          </w:p>
        </w:tc>
        <w:tc>
          <w:tcPr>
            <w:tcW w:w="7184" w:type="dxa"/>
            <w:vAlign w:val="center"/>
          </w:tcPr>
          <w:p w:rsidR="006A0284" w:rsidRPr="00FE313D" w:rsidRDefault="006D4614" w:rsidP="00AA1EF6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Cs/>
                <w:sz w:val="24"/>
                <w:szCs w:val="24"/>
              </w:rPr>
              <w:t>у</w:t>
            </w:r>
            <w:r w:rsidR="006A0284" w:rsidRPr="00FE313D">
              <w:rPr>
                <w:rFonts w:ascii="Arial" w:eastAsia="Times New Roman" w:hAnsi="Arial" w:cs="Arial"/>
                <w:bCs/>
                <w:sz w:val="24"/>
                <w:szCs w:val="24"/>
              </w:rPr>
              <w:t>никальность командного опыта</w:t>
            </w:r>
            <w:r w:rsidR="00AA1EF6" w:rsidRPr="00FE313D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(</w:t>
            </w:r>
            <w:r w:rsidR="006A0284" w:rsidRPr="00FE313D">
              <w:rPr>
                <w:rFonts w:ascii="Arial" w:eastAsia="Times New Roman" w:hAnsi="Arial" w:cs="Arial"/>
                <w:sz w:val="24"/>
                <w:szCs w:val="24"/>
              </w:rPr>
              <w:t>представлены особенности деятельности, практики или управленческие решения, отличающие команду от других</w:t>
            </w:r>
            <w:r w:rsidR="00AA1EF6" w:rsidRPr="00FE313D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  <w:tc>
          <w:tcPr>
            <w:tcW w:w="1032" w:type="dxa"/>
            <w:vMerge/>
            <w:vAlign w:val="center"/>
          </w:tcPr>
          <w:p w:rsidR="006A0284" w:rsidRPr="00FE313D" w:rsidRDefault="006A0284" w:rsidP="006A028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E313D" w:rsidRPr="00FE313D" w:rsidTr="0061505D">
        <w:tc>
          <w:tcPr>
            <w:tcW w:w="1129" w:type="dxa"/>
            <w:vAlign w:val="center"/>
          </w:tcPr>
          <w:p w:rsidR="00FE313D" w:rsidRPr="00FE313D" w:rsidRDefault="00FE313D" w:rsidP="00FE313D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3.6</w:t>
            </w:r>
          </w:p>
        </w:tc>
        <w:tc>
          <w:tcPr>
            <w:tcW w:w="7184" w:type="dxa"/>
            <w:vAlign w:val="center"/>
          </w:tcPr>
          <w:p w:rsidR="00FE313D" w:rsidRPr="00FE313D" w:rsidRDefault="00FE313D" w:rsidP="00FE313D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Cs/>
                <w:sz w:val="24"/>
                <w:szCs w:val="24"/>
              </w:rPr>
              <w:t>обоснованность мер по поддержке работников и укреплению профсоюзной организации</w:t>
            </w:r>
          </w:p>
        </w:tc>
        <w:tc>
          <w:tcPr>
            <w:tcW w:w="1032" w:type="dxa"/>
            <w:vAlign w:val="center"/>
          </w:tcPr>
          <w:p w:rsidR="00FE313D" w:rsidRPr="00FE313D" w:rsidRDefault="00FE313D" w:rsidP="00FE313D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E313D" w:rsidRPr="00FE313D" w:rsidTr="0061505D">
        <w:tc>
          <w:tcPr>
            <w:tcW w:w="1129" w:type="dxa"/>
            <w:vAlign w:val="center"/>
          </w:tcPr>
          <w:p w:rsidR="00FE313D" w:rsidRPr="00FE313D" w:rsidRDefault="00FE313D" w:rsidP="00FE313D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84" w:type="dxa"/>
            <w:vAlign w:val="center"/>
          </w:tcPr>
          <w:p w:rsidR="00FE313D" w:rsidRPr="00FE313D" w:rsidRDefault="00FE313D" w:rsidP="00FE313D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032" w:type="dxa"/>
            <w:vAlign w:val="center"/>
          </w:tcPr>
          <w:p w:rsidR="00FE313D" w:rsidRPr="00FE313D" w:rsidRDefault="00FE313D" w:rsidP="00FE313D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16</w:t>
            </w:r>
          </w:p>
        </w:tc>
      </w:tr>
    </w:tbl>
    <w:p w:rsidR="007F7CBE" w:rsidRPr="00FE313D" w:rsidRDefault="007F7CBE" w:rsidP="007F7CBE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b/>
          <w:sz w:val="24"/>
          <w:szCs w:val="24"/>
          <w:lang w:eastAsia="ar-SA"/>
        </w:rPr>
        <w:t>Система оценивания:</w:t>
      </w:r>
    </w:p>
    <w:p w:rsidR="007F7CBE" w:rsidRPr="00FE313D" w:rsidRDefault="00EE2749" w:rsidP="007F7CBE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>Показатель</w:t>
      </w:r>
      <w:r w:rsidR="007F7CBE" w:rsidRPr="00FE313D">
        <w:rPr>
          <w:rFonts w:ascii="Arial" w:eastAsia="Times New Roman" w:hAnsi="Arial" w:cs="Arial"/>
          <w:sz w:val="24"/>
          <w:szCs w:val="24"/>
          <w:lang w:eastAsia="ar-SA"/>
        </w:rPr>
        <w:t xml:space="preserve"> представлен в полной мере -1 балл </w:t>
      </w:r>
    </w:p>
    <w:p w:rsidR="007F7CBE" w:rsidRPr="00FE313D" w:rsidRDefault="00EE2749" w:rsidP="007F7CBE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>Показатель</w:t>
      </w:r>
      <w:r w:rsidR="007F7CBE" w:rsidRPr="00FE313D">
        <w:rPr>
          <w:rFonts w:ascii="Arial" w:eastAsia="Times New Roman" w:hAnsi="Arial" w:cs="Arial"/>
          <w:sz w:val="24"/>
          <w:szCs w:val="24"/>
          <w:lang w:eastAsia="ar-SA"/>
        </w:rPr>
        <w:t xml:space="preserve"> представлен частично - 0,5 балла </w:t>
      </w:r>
    </w:p>
    <w:p w:rsidR="007F7CBE" w:rsidRPr="00FE313D" w:rsidRDefault="00EE2749" w:rsidP="007F7CBE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>Показатель</w:t>
      </w:r>
      <w:r w:rsidR="007F7CBE" w:rsidRPr="00FE313D">
        <w:rPr>
          <w:rFonts w:ascii="Arial" w:eastAsia="Times New Roman" w:hAnsi="Arial" w:cs="Arial"/>
          <w:sz w:val="24"/>
          <w:szCs w:val="24"/>
          <w:lang w:eastAsia="ar-SA"/>
        </w:rPr>
        <w:t xml:space="preserve"> не представлен - 0 баллов</w:t>
      </w:r>
    </w:p>
    <w:p w:rsidR="00700259" w:rsidRPr="00FE313D" w:rsidRDefault="00700259" w:rsidP="0070025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621D0" w:rsidRPr="00FE313D" w:rsidRDefault="006B2461" w:rsidP="007002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313D">
        <w:rPr>
          <w:rFonts w:ascii="Arial" w:hAnsi="Arial" w:cs="Arial"/>
          <w:b/>
          <w:sz w:val="24"/>
          <w:u w:val="single"/>
        </w:rPr>
        <w:t>Второй (очный) этап</w:t>
      </w:r>
      <w:r w:rsidR="00700259" w:rsidRPr="00FE313D">
        <w:rPr>
          <w:rFonts w:ascii="Arial" w:hAnsi="Arial" w:cs="Arial"/>
          <w:b/>
          <w:sz w:val="24"/>
          <w:szCs w:val="24"/>
        </w:rPr>
        <w:t xml:space="preserve"> </w:t>
      </w:r>
      <w:r w:rsidR="00700259" w:rsidRPr="00FE313D">
        <w:rPr>
          <w:rFonts w:ascii="Arial" w:hAnsi="Arial" w:cs="Arial"/>
          <w:sz w:val="24"/>
          <w:szCs w:val="24"/>
        </w:rPr>
        <w:t xml:space="preserve">включает первый тур и суперфинал. </w:t>
      </w:r>
      <w:r w:rsidR="009621D0" w:rsidRPr="00FE313D">
        <w:rPr>
          <w:rFonts w:ascii="Arial" w:hAnsi="Arial" w:cs="Arial"/>
          <w:sz w:val="24"/>
          <w:szCs w:val="24"/>
        </w:rPr>
        <w:t xml:space="preserve">Во втором этапе принимают участие команды участников, набравшие </w:t>
      </w:r>
      <w:r w:rsidR="006A0284" w:rsidRPr="00FE313D">
        <w:rPr>
          <w:rFonts w:ascii="Arial" w:hAnsi="Arial" w:cs="Arial"/>
          <w:sz w:val="24"/>
          <w:szCs w:val="24"/>
        </w:rPr>
        <w:t xml:space="preserve">в первом заочном этапе </w:t>
      </w:r>
      <w:r w:rsidR="003938B7">
        <w:rPr>
          <w:rFonts w:ascii="Arial" w:hAnsi="Arial" w:cs="Arial"/>
          <w:sz w:val="24"/>
          <w:szCs w:val="24"/>
        </w:rPr>
        <w:t>более 10 баллов из 16</w:t>
      </w:r>
      <w:r w:rsidR="006A0284" w:rsidRPr="00FE313D">
        <w:rPr>
          <w:rFonts w:ascii="Arial" w:hAnsi="Arial" w:cs="Arial"/>
          <w:sz w:val="24"/>
          <w:szCs w:val="24"/>
        </w:rPr>
        <w:t xml:space="preserve"> возможных</w:t>
      </w:r>
      <w:r w:rsidR="009621D0" w:rsidRPr="00FE313D">
        <w:rPr>
          <w:rFonts w:ascii="Arial" w:hAnsi="Arial" w:cs="Arial"/>
          <w:sz w:val="24"/>
          <w:szCs w:val="24"/>
        </w:rPr>
        <w:t>.</w:t>
      </w:r>
      <w:r w:rsidR="009621D0" w:rsidRPr="00FE313D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</w:p>
    <w:p w:rsidR="009621D0" w:rsidRPr="00FE313D" w:rsidRDefault="009621D0" w:rsidP="009621D0">
      <w:pPr>
        <w:tabs>
          <w:tab w:val="left" w:pos="709"/>
        </w:tabs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700259" w:rsidRPr="00FE313D" w:rsidRDefault="00700259" w:rsidP="00700259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b/>
          <w:sz w:val="24"/>
        </w:rPr>
      </w:pPr>
      <w:r w:rsidRPr="00FE313D">
        <w:rPr>
          <w:rFonts w:ascii="Arial" w:hAnsi="Arial" w:cs="Arial"/>
          <w:b/>
          <w:sz w:val="24"/>
        </w:rPr>
        <w:t xml:space="preserve">Первый тур очного этапа. Конкурсное испытание «Сессия стратегического планирования». </w:t>
      </w:r>
    </w:p>
    <w:p w:rsidR="00AD6016" w:rsidRPr="00FE313D" w:rsidRDefault="00DE3D00" w:rsidP="00C850A7">
      <w:pPr>
        <w:tabs>
          <w:tab w:val="left" w:pos="709"/>
        </w:tabs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В конкурсном испытании </w:t>
      </w:r>
      <w:r w:rsidR="00AD6016" w:rsidRPr="00FE313D">
        <w:rPr>
          <w:rFonts w:ascii="Arial" w:eastAsia="SimSun" w:hAnsi="Arial" w:cs="Arial"/>
          <w:sz w:val="24"/>
          <w:szCs w:val="24"/>
          <w:lang w:eastAsia="ar-SA"/>
        </w:rPr>
        <w:t>«</w:t>
      </w:r>
      <w:r w:rsidR="00A87924" w:rsidRPr="00FE313D">
        <w:rPr>
          <w:rFonts w:ascii="Arial" w:eastAsia="SimSun" w:hAnsi="Arial" w:cs="Arial"/>
          <w:sz w:val="24"/>
          <w:szCs w:val="24"/>
          <w:lang w:eastAsia="ar-SA"/>
        </w:rPr>
        <w:t>Сессия стратегического планирования</w:t>
      </w:r>
      <w:r w:rsidR="00AD6016" w:rsidRPr="00FE313D">
        <w:rPr>
          <w:rFonts w:ascii="Arial" w:eastAsia="SimSun" w:hAnsi="Arial" w:cs="Arial"/>
          <w:b/>
          <w:sz w:val="24"/>
          <w:szCs w:val="24"/>
          <w:lang w:eastAsia="ar-SA"/>
        </w:rPr>
        <w:t>»</w:t>
      </w:r>
      <w:r w:rsidR="00AD6016" w:rsidRPr="00FE313D">
        <w:rPr>
          <w:rFonts w:ascii="Arial" w:eastAsia="SimSun" w:hAnsi="Arial" w:cs="Arial"/>
          <w:sz w:val="24"/>
          <w:szCs w:val="24"/>
          <w:lang w:eastAsia="ar-SA"/>
        </w:rPr>
        <w:t xml:space="preserve"> команд</w:t>
      </w:r>
      <w:r w:rsidRPr="00FE313D">
        <w:rPr>
          <w:rFonts w:ascii="Arial" w:eastAsia="SimSun" w:hAnsi="Arial" w:cs="Arial"/>
          <w:sz w:val="24"/>
          <w:szCs w:val="24"/>
          <w:lang w:eastAsia="ar-SA"/>
        </w:rPr>
        <w:t xml:space="preserve">ы </w:t>
      </w:r>
      <w:r w:rsidR="00AD6016" w:rsidRPr="00FE313D">
        <w:rPr>
          <w:rFonts w:ascii="Arial" w:eastAsia="SimSun" w:hAnsi="Arial" w:cs="Arial"/>
          <w:sz w:val="24"/>
          <w:szCs w:val="24"/>
          <w:lang w:eastAsia="ar-SA"/>
        </w:rPr>
        <w:t>демонстриру</w:t>
      </w:r>
      <w:r w:rsidRPr="00FE313D">
        <w:rPr>
          <w:rFonts w:ascii="Arial" w:eastAsia="SimSun" w:hAnsi="Arial" w:cs="Arial"/>
          <w:sz w:val="24"/>
          <w:szCs w:val="24"/>
          <w:lang w:eastAsia="ar-SA"/>
        </w:rPr>
        <w:t>ю</w:t>
      </w:r>
      <w:r w:rsidR="00AD6016" w:rsidRPr="00FE313D">
        <w:rPr>
          <w:rFonts w:ascii="Arial" w:eastAsia="SimSun" w:hAnsi="Arial" w:cs="Arial"/>
          <w:sz w:val="24"/>
          <w:szCs w:val="24"/>
          <w:lang w:eastAsia="ar-SA"/>
        </w:rPr>
        <w:t>т культуру проектирования образовательной деятельности, видение существующих проблем и пут</w:t>
      </w:r>
      <w:r w:rsidR="006A0284" w:rsidRPr="00FE313D">
        <w:rPr>
          <w:rFonts w:ascii="Arial" w:eastAsia="SimSun" w:hAnsi="Arial" w:cs="Arial"/>
          <w:sz w:val="24"/>
          <w:szCs w:val="24"/>
          <w:lang w:eastAsia="ar-SA"/>
        </w:rPr>
        <w:t>и</w:t>
      </w:r>
      <w:r w:rsidR="00AD6016" w:rsidRPr="00FE313D">
        <w:rPr>
          <w:rFonts w:ascii="Arial" w:eastAsia="SimSun" w:hAnsi="Arial" w:cs="Arial"/>
          <w:sz w:val="24"/>
          <w:szCs w:val="24"/>
          <w:lang w:eastAsia="ar-SA"/>
        </w:rPr>
        <w:t xml:space="preserve"> их решения, умения продуктивно работать в команде и выстраивать конструктивное взаимодействие.</w:t>
      </w:r>
    </w:p>
    <w:p w:rsidR="00AD6016" w:rsidRPr="00FE313D" w:rsidRDefault="00AD6016" w:rsidP="00C850A7">
      <w:pPr>
        <w:widowControl w:val="0"/>
        <w:shd w:val="clear" w:color="auto" w:fill="FFFFFF"/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FE313D">
        <w:rPr>
          <w:rFonts w:ascii="Arial" w:eastAsia="Times New Roman" w:hAnsi="Arial" w:cs="Arial"/>
          <w:b/>
          <w:sz w:val="24"/>
          <w:szCs w:val="28"/>
          <w:lang w:eastAsia="en-US"/>
        </w:rPr>
        <w:t>Цель:</w:t>
      </w:r>
      <w:r w:rsidRPr="00FE313D">
        <w:rPr>
          <w:rFonts w:ascii="Arial" w:eastAsia="Times New Roman" w:hAnsi="Arial" w:cs="Arial"/>
          <w:sz w:val="24"/>
          <w:szCs w:val="28"/>
          <w:lang w:eastAsia="en-US"/>
        </w:rPr>
        <w:t xml:space="preserve"> </w:t>
      </w:r>
      <w:r w:rsidR="006D4614" w:rsidRPr="00FE313D">
        <w:rPr>
          <w:rFonts w:ascii="Arial" w:hAnsi="Arial" w:cs="Arial"/>
          <w:sz w:val="24"/>
          <w:szCs w:val="24"/>
        </w:rPr>
        <w:t>демонстрация способности управленческой команды разрабатывать стратегически обоснованный проект трансформации образовательной организации: выявлять проблемную зону, определять цели и ожидаемые результаты, подбирать инструменты, планировать этапы реализации, оценивать возможные риски и согласованно действовать в процессе совместного проектирования.</w:t>
      </w:r>
    </w:p>
    <w:p w:rsidR="00AD6016" w:rsidRPr="00FE313D" w:rsidRDefault="00AD6016" w:rsidP="00EF3716">
      <w:pPr>
        <w:widowControl w:val="0"/>
        <w:shd w:val="clear" w:color="auto" w:fill="FFFFFF"/>
        <w:tabs>
          <w:tab w:val="left" w:pos="839"/>
        </w:tabs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en-US"/>
        </w:rPr>
      </w:pPr>
      <w:r w:rsidRPr="00FE313D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>Формат конкурсного испытания:</w:t>
      </w:r>
      <w:r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</w:t>
      </w:r>
      <w:r w:rsidR="006A0284" w:rsidRPr="00FE313D">
        <w:rPr>
          <w:rFonts w:ascii="Arial" w:eastAsia="Times New Roman" w:hAnsi="Arial" w:cs="Arial"/>
          <w:sz w:val="24"/>
          <w:szCs w:val="28"/>
          <w:lang w:eastAsia="en-US"/>
        </w:rPr>
        <w:t xml:space="preserve">разработка и презентация </w:t>
      </w:r>
      <w:r w:rsidR="001923CB" w:rsidRPr="00FE313D">
        <w:rPr>
          <w:rFonts w:ascii="Arial" w:hAnsi="Arial" w:cs="Arial"/>
          <w:sz w:val="24"/>
          <w:szCs w:val="24"/>
        </w:rPr>
        <w:t>проекта трансформации образовательной организации</w:t>
      </w:r>
      <w:r w:rsidR="006A0284" w:rsidRPr="00FE313D">
        <w:rPr>
          <w:rFonts w:ascii="Arial" w:eastAsia="Times New Roman" w:hAnsi="Arial" w:cs="Arial"/>
          <w:sz w:val="24"/>
          <w:szCs w:val="24"/>
          <w:lang w:eastAsia="en-US"/>
        </w:rPr>
        <w:t>.</w:t>
      </w:r>
      <w:r w:rsidR="006A0284" w:rsidRPr="00FE313D">
        <w:rPr>
          <w:rFonts w:ascii="Arial" w:eastAsia="Times New Roman" w:hAnsi="Arial" w:cs="Arial"/>
          <w:sz w:val="24"/>
          <w:szCs w:val="28"/>
          <w:lang w:eastAsia="en-US"/>
        </w:rPr>
        <w:t xml:space="preserve"> Испытание направлено на разработку проект</w:t>
      </w:r>
      <w:r w:rsidR="000221BA" w:rsidRPr="00FE313D">
        <w:rPr>
          <w:rFonts w:ascii="Arial" w:eastAsia="Times New Roman" w:hAnsi="Arial" w:cs="Arial"/>
          <w:sz w:val="24"/>
          <w:szCs w:val="28"/>
          <w:lang w:eastAsia="en-US"/>
        </w:rPr>
        <w:t>а</w:t>
      </w:r>
      <w:r w:rsidR="006A0284" w:rsidRPr="00FE313D">
        <w:rPr>
          <w:rFonts w:ascii="Arial" w:eastAsia="Times New Roman" w:hAnsi="Arial" w:cs="Arial"/>
          <w:sz w:val="24"/>
          <w:szCs w:val="28"/>
          <w:lang w:eastAsia="en-US"/>
        </w:rPr>
        <w:t xml:space="preserve"> по теме «Трансформация образовательной организации</w:t>
      </w:r>
      <w:r w:rsidR="001923CB" w:rsidRPr="00FE313D">
        <w:rPr>
          <w:rFonts w:ascii="Arial" w:eastAsia="Times New Roman" w:hAnsi="Arial" w:cs="Arial"/>
          <w:sz w:val="24"/>
          <w:szCs w:val="28"/>
          <w:lang w:eastAsia="en-US"/>
        </w:rPr>
        <w:t>»</w:t>
      </w:r>
      <w:r w:rsidR="006A0284" w:rsidRPr="00FE313D">
        <w:rPr>
          <w:rFonts w:ascii="Arial" w:eastAsia="Times New Roman" w:hAnsi="Arial" w:cs="Arial"/>
          <w:sz w:val="24"/>
          <w:szCs w:val="28"/>
          <w:lang w:eastAsia="en-US"/>
        </w:rPr>
        <w:t xml:space="preserve">. </w:t>
      </w:r>
      <w:r w:rsidR="000221BA" w:rsidRPr="00FE313D">
        <w:rPr>
          <w:rFonts w:ascii="Arial" w:eastAsia="Times New Roman" w:hAnsi="Arial" w:cs="Arial"/>
          <w:sz w:val="24"/>
          <w:szCs w:val="28"/>
          <w:lang w:eastAsia="en-US"/>
        </w:rPr>
        <w:t xml:space="preserve">Направление </w:t>
      </w:r>
      <w:r w:rsidRPr="00FE313D">
        <w:rPr>
          <w:rFonts w:ascii="Arial" w:eastAsia="Times New Roman" w:hAnsi="Arial" w:cs="Arial"/>
          <w:sz w:val="24"/>
          <w:szCs w:val="28"/>
          <w:lang w:eastAsia="en-US"/>
        </w:rPr>
        <w:t xml:space="preserve">проекта определяется случайным выбором в день проведения конкурса. В ходе группового выполнения задания конкурсанты самостоятельно общаются, взаимодействуют, определяются в планировании и ходе выполнения задания и представления его </w:t>
      </w:r>
      <w:r w:rsidRPr="00FE313D">
        <w:rPr>
          <w:rFonts w:ascii="Arial" w:eastAsia="Times New Roman" w:hAnsi="Arial" w:cs="Arial"/>
          <w:sz w:val="24"/>
          <w:szCs w:val="28"/>
          <w:lang w:eastAsia="en-US"/>
        </w:rPr>
        <w:lastRenderedPageBreak/>
        <w:t>результатов.</w:t>
      </w:r>
      <w:r w:rsidR="006A0284" w:rsidRPr="00FE313D">
        <w:rPr>
          <w:rFonts w:ascii="Arial" w:eastAsia="Times New Roman" w:hAnsi="Arial" w:cs="Arial"/>
          <w:sz w:val="24"/>
          <w:szCs w:val="28"/>
          <w:lang w:eastAsia="en-US"/>
        </w:rPr>
        <w:t xml:space="preserve"> Результатом работы является</w:t>
      </w:r>
      <w:r w:rsidRPr="00FE313D">
        <w:rPr>
          <w:rFonts w:ascii="Arial" w:eastAsia="Times New Roman" w:hAnsi="Arial" w:cs="Arial"/>
          <w:sz w:val="24"/>
          <w:szCs w:val="28"/>
          <w:lang w:eastAsia="en-US"/>
        </w:rPr>
        <w:t xml:space="preserve"> разработанный проект</w:t>
      </w:r>
      <w:r w:rsidR="006A0284" w:rsidRPr="00FE313D">
        <w:rPr>
          <w:rFonts w:ascii="Arial" w:eastAsia="Times New Roman" w:hAnsi="Arial" w:cs="Arial"/>
          <w:sz w:val="24"/>
          <w:szCs w:val="28"/>
          <w:lang w:eastAsia="en-US"/>
        </w:rPr>
        <w:t>. Проект</w:t>
      </w:r>
      <w:r w:rsidRPr="00FE313D">
        <w:rPr>
          <w:rFonts w:ascii="Arial" w:eastAsia="Times New Roman" w:hAnsi="Arial" w:cs="Arial"/>
          <w:sz w:val="24"/>
          <w:szCs w:val="28"/>
          <w:lang w:eastAsia="en-US"/>
        </w:rPr>
        <w:t xml:space="preserve"> представляется командой к защите поэтапно:</w:t>
      </w:r>
    </w:p>
    <w:p w:rsidR="00EF3716" w:rsidRPr="00FE313D" w:rsidRDefault="00EF3716" w:rsidP="00EF3716">
      <w:pPr>
        <w:pStyle w:val="af7"/>
        <w:numPr>
          <w:ilvl w:val="0"/>
          <w:numId w:val="5"/>
        </w:numPr>
        <w:spacing w:before="0" w:beforeAutospacing="0" w:after="0" w:afterAutospacing="0"/>
        <w:ind w:firstLine="567"/>
        <w:rPr>
          <w:rFonts w:ascii="Arial" w:hAnsi="Arial" w:cs="Arial"/>
        </w:rPr>
      </w:pPr>
      <w:r w:rsidRPr="00FE313D">
        <w:rPr>
          <w:rFonts w:ascii="Arial" w:hAnsi="Arial" w:cs="Arial"/>
        </w:rPr>
        <w:t>выявление и обоснование проблемной зоны;</w:t>
      </w:r>
    </w:p>
    <w:p w:rsidR="00EF3716" w:rsidRPr="00FE313D" w:rsidRDefault="00EF3716" w:rsidP="00EF3716">
      <w:pPr>
        <w:pStyle w:val="af7"/>
        <w:numPr>
          <w:ilvl w:val="0"/>
          <w:numId w:val="5"/>
        </w:numPr>
        <w:ind w:firstLine="567"/>
        <w:rPr>
          <w:rFonts w:ascii="Arial" w:hAnsi="Arial" w:cs="Arial"/>
        </w:rPr>
      </w:pPr>
      <w:r w:rsidRPr="00FE313D">
        <w:rPr>
          <w:rFonts w:ascii="Arial" w:hAnsi="Arial" w:cs="Arial"/>
        </w:rPr>
        <w:t>определение цели и задач проекта;</w:t>
      </w:r>
    </w:p>
    <w:p w:rsidR="00EF3716" w:rsidRPr="00FE313D" w:rsidRDefault="00EF3716" w:rsidP="00EF3716">
      <w:pPr>
        <w:pStyle w:val="af7"/>
        <w:numPr>
          <w:ilvl w:val="0"/>
          <w:numId w:val="5"/>
        </w:numPr>
        <w:ind w:firstLine="567"/>
        <w:rPr>
          <w:rFonts w:ascii="Arial" w:hAnsi="Arial" w:cs="Arial"/>
        </w:rPr>
      </w:pPr>
      <w:r w:rsidRPr="00FE313D">
        <w:rPr>
          <w:rFonts w:ascii="Arial" w:hAnsi="Arial" w:cs="Arial"/>
        </w:rPr>
        <w:t>описание предлагаемых изменений в деятельности образовательной организации (идея преобразования</w:t>
      </w:r>
      <w:r w:rsidRPr="00FE313D">
        <w:t>)</w:t>
      </w:r>
      <w:r w:rsidRPr="00FE313D">
        <w:rPr>
          <w:rFonts w:ascii="Arial" w:hAnsi="Arial" w:cs="Arial"/>
        </w:rPr>
        <w:t>;</w:t>
      </w:r>
    </w:p>
    <w:p w:rsidR="00EF3716" w:rsidRPr="00FE313D" w:rsidRDefault="00EF3716" w:rsidP="00EF3716">
      <w:pPr>
        <w:pStyle w:val="af7"/>
        <w:numPr>
          <w:ilvl w:val="0"/>
          <w:numId w:val="5"/>
        </w:numPr>
        <w:ind w:firstLine="567"/>
        <w:rPr>
          <w:rFonts w:ascii="Arial" w:hAnsi="Arial" w:cs="Arial"/>
        </w:rPr>
      </w:pPr>
      <w:r w:rsidRPr="00FE313D">
        <w:rPr>
          <w:rFonts w:ascii="Arial" w:hAnsi="Arial" w:cs="Arial"/>
        </w:rPr>
        <w:t>определение инструментария реализации проекта (механизмы, алгоритмы, ресурсы и др.);</w:t>
      </w:r>
    </w:p>
    <w:p w:rsidR="00EF3716" w:rsidRPr="00FE313D" w:rsidRDefault="00EF3716" w:rsidP="00EF3716">
      <w:pPr>
        <w:pStyle w:val="af7"/>
        <w:numPr>
          <w:ilvl w:val="0"/>
          <w:numId w:val="5"/>
        </w:numPr>
        <w:ind w:firstLine="567"/>
        <w:rPr>
          <w:rFonts w:ascii="Arial" w:hAnsi="Arial" w:cs="Arial"/>
        </w:rPr>
      </w:pPr>
      <w:r w:rsidRPr="00FE313D">
        <w:rPr>
          <w:rFonts w:ascii="Arial" w:hAnsi="Arial" w:cs="Arial"/>
        </w:rPr>
        <w:t>определение этапов реализации проекта;</w:t>
      </w:r>
    </w:p>
    <w:p w:rsidR="00EF3716" w:rsidRPr="00FE313D" w:rsidRDefault="00EF3716" w:rsidP="00EF3716">
      <w:pPr>
        <w:pStyle w:val="af7"/>
        <w:numPr>
          <w:ilvl w:val="0"/>
          <w:numId w:val="5"/>
        </w:numPr>
        <w:ind w:firstLine="567"/>
        <w:rPr>
          <w:rFonts w:ascii="Arial" w:hAnsi="Arial" w:cs="Arial"/>
        </w:rPr>
      </w:pPr>
      <w:r w:rsidRPr="00FE313D">
        <w:rPr>
          <w:rFonts w:ascii="Arial" w:hAnsi="Arial" w:cs="Arial"/>
        </w:rPr>
        <w:t>описание ожидаемых результатов и способов их оценки;</w:t>
      </w:r>
    </w:p>
    <w:p w:rsidR="00EF3716" w:rsidRPr="00FE313D" w:rsidRDefault="00EF3716" w:rsidP="00EF3716">
      <w:pPr>
        <w:pStyle w:val="af7"/>
        <w:numPr>
          <w:ilvl w:val="0"/>
          <w:numId w:val="5"/>
        </w:numPr>
        <w:ind w:firstLine="567"/>
        <w:rPr>
          <w:rFonts w:ascii="Arial" w:hAnsi="Arial" w:cs="Arial"/>
        </w:rPr>
      </w:pPr>
      <w:r w:rsidRPr="00FE313D">
        <w:rPr>
          <w:rFonts w:ascii="Arial" w:hAnsi="Arial" w:cs="Arial"/>
        </w:rPr>
        <w:t>определение возможных рисков и способов их минимизации;</w:t>
      </w:r>
    </w:p>
    <w:p w:rsidR="00EF3716" w:rsidRPr="00FE313D" w:rsidRDefault="00EF3716" w:rsidP="00EF3716">
      <w:pPr>
        <w:widowControl w:val="0"/>
        <w:numPr>
          <w:ilvl w:val="0"/>
          <w:numId w:val="5"/>
        </w:numPr>
        <w:tabs>
          <w:tab w:val="left" w:pos="709"/>
        </w:tabs>
        <w:suppressAutoHyphens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8"/>
          <w:lang w:eastAsia="en-US"/>
        </w:rPr>
      </w:pPr>
      <w:r w:rsidRPr="00FE313D">
        <w:rPr>
          <w:rFonts w:ascii="Arial" w:eastAsia="Times New Roman" w:hAnsi="Arial" w:cs="Arial"/>
          <w:sz w:val="24"/>
          <w:szCs w:val="28"/>
          <w:lang w:eastAsia="en-US"/>
        </w:rPr>
        <w:t>само</w:t>
      </w:r>
      <w:r w:rsidR="006D6EF5" w:rsidRPr="00FE313D">
        <w:rPr>
          <w:rFonts w:ascii="Arial" w:eastAsia="Times New Roman" w:hAnsi="Arial" w:cs="Arial"/>
          <w:sz w:val="24"/>
          <w:szCs w:val="28"/>
          <w:lang w:eastAsia="en-US"/>
        </w:rPr>
        <w:t>анализ</w:t>
      </w:r>
      <w:r w:rsidRPr="00FE313D">
        <w:rPr>
          <w:rFonts w:ascii="Arial" w:eastAsia="Times New Roman" w:hAnsi="Arial" w:cs="Arial"/>
          <w:sz w:val="24"/>
          <w:szCs w:val="28"/>
          <w:lang w:eastAsia="en-US"/>
        </w:rPr>
        <w:t xml:space="preserve"> проекта</w:t>
      </w:r>
      <w:r w:rsidRPr="00FE313D">
        <w:rPr>
          <w:rFonts w:ascii="Arial" w:eastAsia="Times New Roman" w:hAnsi="Arial" w:cs="Arial"/>
          <w:sz w:val="24"/>
          <w:szCs w:val="28"/>
          <w:lang w:val="en-US" w:eastAsia="en-US"/>
        </w:rPr>
        <w:t>.</w:t>
      </w:r>
    </w:p>
    <w:p w:rsidR="00AD6016" w:rsidRPr="00FE313D" w:rsidRDefault="00AD6016" w:rsidP="00E664CB">
      <w:pPr>
        <w:tabs>
          <w:tab w:val="left" w:pos="1498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313D">
        <w:rPr>
          <w:rFonts w:ascii="Arial" w:hAnsi="Arial" w:cs="Arial"/>
          <w:sz w:val="24"/>
          <w:szCs w:val="24"/>
        </w:rPr>
        <w:t>Конкурсное испытание выявляет владение участниками Конкурса современны</w:t>
      </w:r>
      <w:r w:rsidR="008A30A2" w:rsidRPr="00FE313D">
        <w:rPr>
          <w:rFonts w:ascii="Arial" w:hAnsi="Arial" w:cs="Arial"/>
          <w:sz w:val="24"/>
          <w:szCs w:val="24"/>
        </w:rPr>
        <w:t>ми</w:t>
      </w:r>
      <w:r w:rsidRPr="00FE313D">
        <w:rPr>
          <w:rFonts w:ascii="Arial" w:hAnsi="Arial" w:cs="Arial"/>
          <w:sz w:val="24"/>
          <w:szCs w:val="24"/>
        </w:rPr>
        <w:t xml:space="preserve"> востребованны</w:t>
      </w:r>
      <w:r w:rsidR="008A30A2" w:rsidRPr="00FE313D">
        <w:rPr>
          <w:rFonts w:ascii="Arial" w:hAnsi="Arial" w:cs="Arial"/>
          <w:sz w:val="24"/>
          <w:szCs w:val="24"/>
        </w:rPr>
        <w:t>ми</w:t>
      </w:r>
      <w:r w:rsidRPr="00FE313D">
        <w:rPr>
          <w:rFonts w:ascii="Arial" w:hAnsi="Arial" w:cs="Arial"/>
          <w:sz w:val="24"/>
          <w:szCs w:val="24"/>
        </w:rPr>
        <w:t xml:space="preserve"> компетенци</w:t>
      </w:r>
      <w:r w:rsidR="008A30A2" w:rsidRPr="00FE313D">
        <w:rPr>
          <w:rFonts w:ascii="Arial" w:hAnsi="Arial" w:cs="Arial"/>
          <w:sz w:val="24"/>
          <w:szCs w:val="24"/>
        </w:rPr>
        <w:t>ями</w:t>
      </w:r>
      <w:r w:rsidRPr="00FE313D">
        <w:rPr>
          <w:rFonts w:ascii="Arial" w:hAnsi="Arial" w:cs="Arial"/>
          <w:sz w:val="24"/>
          <w:szCs w:val="24"/>
        </w:rPr>
        <w:t xml:space="preserve">: креативности, коммуникации, универсальных компетенций, умений продуктивно работать в команде и выстраивать конструктивное профессиональное взаимодействие. </w:t>
      </w:r>
    </w:p>
    <w:p w:rsidR="00AD6016" w:rsidRPr="00FE313D" w:rsidRDefault="00AD6016" w:rsidP="00AD6016">
      <w:pPr>
        <w:tabs>
          <w:tab w:val="left" w:pos="1498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>Регламент</w:t>
      </w:r>
      <w:r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: разработка и оформление проекта до 150 минут (2,5 астрономических часа), представление и защита проекта до 8 минут, </w:t>
      </w:r>
      <w:r w:rsidR="001923CB"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самооценка проекта</w:t>
      </w:r>
      <w:r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и ответы на вопросы жюри – 7 минут. Последовательность прохождения участниками конкурсных испытаний определяется жеребьевкой.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988"/>
        <w:gridCol w:w="7325"/>
        <w:gridCol w:w="1032"/>
      </w:tblGrid>
      <w:tr w:rsidR="00AD6016" w:rsidRPr="00FE313D" w:rsidTr="001923CB">
        <w:tc>
          <w:tcPr>
            <w:tcW w:w="988" w:type="dxa"/>
          </w:tcPr>
          <w:p w:rsidR="00AD6016" w:rsidRPr="00FE313D" w:rsidRDefault="00AD6016" w:rsidP="008C0811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hAnsi="Arial" w:cs="Arial"/>
                <w:b/>
                <w:sz w:val="24"/>
                <w:szCs w:val="24"/>
              </w:rPr>
              <w:t>№ п/п</w:t>
            </w:r>
          </w:p>
        </w:tc>
        <w:tc>
          <w:tcPr>
            <w:tcW w:w="7325" w:type="dxa"/>
          </w:tcPr>
          <w:p w:rsidR="00AD6016" w:rsidRPr="00FE313D" w:rsidRDefault="00AD6016" w:rsidP="008C0811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hAnsi="Arial" w:cs="Arial"/>
                <w:b/>
                <w:sz w:val="24"/>
                <w:szCs w:val="24"/>
              </w:rPr>
              <w:t>Критерии и показатели оценки</w:t>
            </w:r>
          </w:p>
        </w:tc>
        <w:tc>
          <w:tcPr>
            <w:tcW w:w="1032" w:type="dxa"/>
          </w:tcPr>
          <w:p w:rsidR="00AD6016" w:rsidRPr="00FE313D" w:rsidRDefault="00AD6016" w:rsidP="008C0811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hAnsi="Arial" w:cs="Arial"/>
                <w:b/>
                <w:sz w:val="24"/>
                <w:szCs w:val="24"/>
              </w:rPr>
              <w:t>Баллы</w:t>
            </w:r>
          </w:p>
        </w:tc>
      </w:tr>
      <w:tr w:rsidR="00AD6016" w:rsidRPr="00FE313D" w:rsidTr="001923CB">
        <w:tc>
          <w:tcPr>
            <w:tcW w:w="988" w:type="dxa"/>
          </w:tcPr>
          <w:p w:rsidR="00AD6016" w:rsidRPr="00FE313D" w:rsidRDefault="00AD6016" w:rsidP="008C081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E313D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7325" w:type="dxa"/>
          </w:tcPr>
          <w:p w:rsidR="00AD6016" w:rsidRPr="00FE313D" w:rsidRDefault="00493C87" w:rsidP="00493C8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E313D">
              <w:rPr>
                <w:rFonts w:ascii="Arial" w:hAnsi="Arial" w:cs="Arial"/>
                <w:b/>
                <w:sz w:val="24"/>
                <w:szCs w:val="24"/>
              </w:rPr>
              <w:t>Стратегическая обоснованность</w:t>
            </w:r>
          </w:p>
        </w:tc>
        <w:tc>
          <w:tcPr>
            <w:tcW w:w="1032" w:type="dxa"/>
          </w:tcPr>
          <w:p w:rsidR="00AD6016" w:rsidRPr="00FE313D" w:rsidRDefault="00AD6016" w:rsidP="008C081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E313D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</w:tr>
      <w:tr w:rsidR="006D4614" w:rsidRPr="00FE313D" w:rsidTr="001923CB">
        <w:tc>
          <w:tcPr>
            <w:tcW w:w="988" w:type="dxa"/>
          </w:tcPr>
          <w:p w:rsidR="006D4614" w:rsidRPr="00FE313D" w:rsidRDefault="006D4614" w:rsidP="008C0811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1.1</w:t>
            </w:r>
          </w:p>
        </w:tc>
        <w:tc>
          <w:tcPr>
            <w:tcW w:w="7325" w:type="dxa"/>
          </w:tcPr>
          <w:p w:rsidR="006D4614" w:rsidRPr="00FE313D" w:rsidRDefault="00BF51D8" w:rsidP="00BF51D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конкретность и обоснованность проблемной зоны данными, фактами, показателями или результатами анализа исходной ситуации</w:t>
            </w:r>
          </w:p>
        </w:tc>
        <w:tc>
          <w:tcPr>
            <w:tcW w:w="1032" w:type="dxa"/>
            <w:vMerge w:val="restart"/>
          </w:tcPr>
          <w:p w:rsidR="006D4614" w:rsidRPr="00FE313D" w:rsidRDefault="006D4614" w:rsidP="008C0811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6D4614" w:rsidRPr="00FE313D" w:rsidTr="001923CB">
        <w:tc>
          <w:tcPr>
            <w:tcW w:w="988" w:type="dxa"/>
          </w:tcPr>
          <w:p w:rsidR="006D4614" w:rsidRPr="00FE313D" w:rsidRDefault="006D4614" w:rsidP="008C0811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1.2</w:t>
            </w:r>
          </w:p>
        </w:tc>
        <w:tc>
          <w:tcPr>
            <w:tcW w:w="7325" w:type="dxa"/>
          </w:tcPr>
          <w:p w:rsidR="006D4614" w:rsidRPr="00FE313D" w:rsidRDefault="00BF51D8" w:rsidP="00370A61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соответствие цели выявленной проблеме</w:t>
            </w:r>
          </w:p>
        </w:tc>
        <w:tc>
          <w:tcPr>
            <w:tcW w:w="1032" w:type="dxa"/>
            <w:vMerge/>
          </w:tcPr>
          <w:p w:rsidR="006D4614" w:rsidRPr="00FE313D" w:rsidRDefault="006D4614" w:rsidP="008C0811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6D4614" w:rsidRPr="00FE313D" w:rsidTr="001923CB">
        <w:tc>
          <w:tcPr>
            <w:tcW w:w="988" w:type="dxa"/>
          </w:tcPr>
          <w:p w:rsidR="006D4614" w:rsidRPr="00FE313D" w:rsidRDefault="006D4614" w:rsidP="008C0811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1.3</w:t>
            </w:r>
          </w:p>
        </w:tc>
        <w:tc>
          <w:tcPr>
            <w:tcW w:w="7325" w:type="dxa"/>
          </w:tcPr>
          <w:p w:rsidR="006D4614" w:rsidRPr="00FE313D" w:rsidRDefault="00BF51D8" w:rsidP="00BF51D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нестандартность (оригинальность) и обоснованность подхода к решению выявленной проблемы</w:t>
            </w:r>
          </w:p>
        </w:tc>
        <w:tc>
          <w:tcPr>
            <w:tcW w:w="1032" w:type="dxa"/>
            <w:vMerge/>
          </w:tcPr>
          <w:p w:rsidR="006D4614" w:rsidRPr="00FE313D" w:rsidRDefault="006D4614" w:rsidP="008C0811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6D4614" w:rsidRPr="00FE313D" w:rsidTr="001923CB">
        <w:tc>
          <w:tcPr>
            <w:tcW w:w="988" w:type="dxa"/>
          </w:tcPr>
          <w:p w:rsidR="006D4614" w:rsidRPr="00FE313D" w:rsidRDefault="006D4614" w:rsidP="008C0811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1.4</w:t>
            </w:r>
          </w:p>
        </w:tc>
        <w:tc>
          <w:tcPr>
            <w:tcW w:w="7325" w:type="dxa"/>
          </w:tcPr>
          <w:p w:rsidR="006D4614" w:rsidRPr="00FE313D" w:rsidRDefault="00BF51D8" w:rsidP="00BF51D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логическая взаимосвязь цели, задач, инструментов реализации и ожидаемых результатов</w:t>
            </w:r>
          </w:p>
        </w:tc>
        <w:tc>
          <w:tcPr>
            <w:tcW w:w="1032" w:type="dxa"/>
            <w:vMerge/>
          </w:tcPr>
          <w:p w:rsidR="006D4614" w:rsidRPr="00FE313D" w:rsidRDefault="006D4614" w:rsidP="008C0811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6D4614" w:rsidRPr="00FE313D" w:rsidTr="001923CB">
        <w:tc>
          <w:tcPr>
            <w:tcW w:w="988" w:type="dxa"/>
          </w:tcPr>
          <w:p w:rsidR="006D4614" w:rsidRPr="00FE313D" w:rsidRDefault="006D4614" w:rsidP="008C0811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1.5</w:t>
            </w:r>
          </w:p>
        </w:tc>
        <w:tc>
          <w:tcPr>
            <w:tcW w:w="7325" w:type="dxa"/>
          </w:tcPr>
          <w:p w:rsidR="006D4614" w:rsidRPr="00FE313D" w:rsidRDefault="00BF51D8" w:rsidP="00BF51D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соответствие проектного замысла актуальным направлениям государственной и региональной образовательной политики</w:t>
            </w:r>
          </w:p>
        </w:tc>
        <w:tc>
          <w:tcPr>
            <w:tcW w:w="1032" w:type="dxa"/>
            <w:vMerge/>
          </w:tcPr>
          <w:p w:rsidR="006D4614" w:rsidRPr="00FE313D" w:rsidRDefault="006D4614" w:rsidP="008C0811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AD6016" w:rsidRPr="00FE313D" w:rsidTr="001923CB">
        <w:tc>
          <w:tcPr>
            <w:tcW w:w="988" w:type="dxa"/>
          </w:tcPr>
          <w:p w:rsidR="00AD6016" w:rsidRPr="00FE313D" w:rsidRDefault="00AD6016" w:rsidP="008C081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E313D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7325" w:type="dxa"/>
          </w:tcPr>
          <w:p w:rsidR="00AD6016" w:rsidRPr="00FE313D" w:rsidRDefault="001F69DE" w:rsidP="001923CB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Реализуемость и результативность проекта</w:t>
            </w:r>
          </w:p>
        </w:tc>
        <w:tc>
          <w:tcPr>
            <w:tcW w:w="1032" w:type="dxa"/>
          </w:tcPr>
          <w:p w:rsidR="00AD6016" w:rsidRPr="00FE313D" w:rsidRDefault="00AD6016" w:rsidP="008C081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E313D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</w:tr>
      <w:tr w:rsidR="003938B7" w:rsidRPr="00FE313D" w:rsidTr="001923CB">
        <w:tc>
          <w:tcPr>
            <w:tcW w:w="988" w:type="dxa"/>
          </w:tcPr>
          <w:p w:rsidR="003938B7" w:rsidRPr="00FE313D" w:rsidRDefault="003938B7" w:rsidP="008C0811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2.1</w:t>
            </w:r>
          </w:p>
        </w:tc>
        <w:tc>
          <w:tcPr>
            <w:tcW w:w="7325" w:type="dxa"/>
          </w:tcPr>
          <w:p w:rsidR="003938B7" w:rsidRPr="00FE313D" w:rsidRDefault="003938B7" w:rsidP="00370A6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наличие четкого алгоритма реализации проекта</w:t>
            </w:r>
          </w:p>
        </w:tc>
        <w:tc>
          <w:tcPr>
            <w:tcW w:w="1032" w:type="dxa"/>
            <w:vMerge w:val="restart"/>
          </w:tcPr>
          <w:p w:rsidR="003938B7" w:rsidRPr="00FE313D" w:rsidRDefault="003938B7" w:rsidP="008C0811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3938B7" w:rsidRPr="00FE313D" w:rsidTr="001923CB">
        <w:tc>
          <w:tcPr>
            <w:tcW w:w="988" w:type="dxa"/>
          </w:tcPr>
          <w:p w:rsidR="003938B7" w:rsidRPr="00FE313D" w:rsidRDefault="003938B7" w:rsidP="008C0811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2.2</w:t>
            </w:r>
          </w:p>
        </w:tc>
        <w:tc>
          <w:tcPr>
            <w:tcW w:w="7325" w:type="dxa"/>
          </w:tcPr>
          <w:p w:rsidR="003938B7" w:rsidRPr="00FE313D" w:rsidRDefault="003938B7" w:rsidP="001F69D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достаточность и обоснованность необходимых ресурсов</w:t>
            </w:r>
          </w:p>
        </w:tc>
        <w:tc>
          <w:tcPr>
            <w:tcW w:w="1032" w:type="dxa"/>
            <w:vMerge/>
          </w:tcPr>
          <w:p w:rsidR="003938B7" w:rsidRPr="00FE313D" w:rsidRDefault="003938B7" w:rsidP="008C0811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3938B7" w:rsidRPr="00FE313D" w:rsidTr="001923CB">
        <w:tc>
          <w:tcPr>
            <w:tcW w:w="988" w:type="dxa"/>
          </w:tcPr>
          <w:p w:rsidR="003938B7" w:rsidRPr="00FE313D" w:rsidRDefault="003938B7" w:rsidP="008C0811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2.3</w:t>
            </w:r>
          </w:p>
        </w:tc>
        <w:tc>
          <w:tcPr>
            <w:tcW w:w="7325" w:type="dxa"/>
          </w:tcPr>
          <w:p w:rsidR="003938B7" w:rsidRPr="00FE313D" w:rsidRDefault="003938B7" w:rsidP="001F69D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конкретность ожидаемых результатов и наличие способов оценки их достижения</w:t>
            </w:r>
          </w:p>
        </w:tc>
        <w:tc>
          <w:tcPr>
            <w:tcW w:w="1032" w:type="dxa"/>
            <w:vMerge/>
          </w:tcPr>
          <w:p w:rsidR="003938B7" w:rsidRPr="00FE313D" w:rsidRDefault="003938B7" w:rsidP="008C0811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3938B7" w:rsidRPr="00FE313D" w:rsidTr="001923CB">
        <w:tc>
          <w:tcPr>
            <w:tcW w:w="988" w:type="dxa"/>
          </w:tcPr>
          <w:p w:rsidR="003938B7" w:rsidRPr="00FE313D" w:rsidRDefault="003938B7" w:rsidP="008C0811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2.4</w:t>
            </w:r>
          </w:p>
        </w:tc>
        <w:tc>
          <w:tcPr>
            <w:tcW w:w="7325" w:type="dxa"/>
          </w:tcPr>
          <w:p w:rsidR="003938B7" w:rsidRPr="00FE313D" w:rsidRDefault="003938B7" w:rsidP="001923C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Cs/>
                <w:color w:val="0F1115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учет возможных рисков реализации проекта и способов их минимизации</w:t>
            </w:r>
          </w:p>
        </w:tc>
        <w:tc>
          <w:tcPr>
            <w:tcW w:w="1032" w:type="dxa"/>
            <w:vMerge/>
          </w:tcPr>
          <w:p w:rsidR="003938B7" w:rsidRPr="00FE313D" w:rsidRDefault="003938B7" w:rsidP="008C0811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3938B7" w:rsidRPr="00FE313D" w:rsidTr="001923CB">
        <w:tc>
          <w:tcPr>
            <w:tcW w:w="988" w:type="dxa"/>
          </w:tcPr>
          <w:p w:rsidR="003938B7" w:rsidRPr="00FE313D" w:rsidRDefault="003938B7" w:rsidP="008C0811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2.5</w:t>
            </w:r>
          </w:p>
        </w:tc>
        <w:tc>
          <w:tcPr>
            <w:tcW w:w="7325" w:type="dxa"/>
          </w:tcPr>
          <w:p w:rsidR="003938B7" w:rsidRPr="00FE313D" w:rsidRDefault="003938B7" w:rsidP="001923C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реалистичность сроков и условий реализации проекта</w:t>
            </w:r>
          </w:p>
        </w:tc>
        <w:tc>
          <w:tcPr>
            <w:tcW w:w="1032" w:type="dxa"/>
            <w:vMerge/>
          </w:tcPr>
          <w:p w:rsidR="003938B7" w:rsidRPr="00FE313D" w:rsidRDefault="003938B7" w:rsidP="008C0811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1923CB" w:rsidRPr="00FE313D" w:rsidTr="001923CB">
        <w:tc>
          <w:tcPr>
            <w:tcW w:w="988" w:type="dxa"/>
          </w:tcPr>
          <w:p w:rsidR="001923CB" w:rsidRPr="00FE313D" w:rsidRDefault="001923CB" w:rsidP="001923C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E313D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7325" w:type="dxa"/>
          </w:tcPr>
          <w:p w:rsidR="001923CB" w:rsidRPr="00FE313D" w:rsidRDefault="001923CB" w:rsidP="001923CB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Выстраивание конструктивного взаимодействия в командной работе</w:t>
            </w:r>
          </w:p>
        </w:tc>
        <w:tc>
          <w:tcPr>
            <w:tcW w:w="1032" w:type="dxa"/>
          </w:tcPr>
          <w:p w:rsidR="001923CB" w:rsidRPr="00FE313D" w:rsidRDefault="001923CB" w:rsidP="001923C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E313D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</w:tr>
      <w:tr w:rsidR="001923CB" w:rsidRPr="00FE313D" w:rsidTr="001923CB">
        <w:tc>
          <w:tcPr>
            <w:tcW w:w="988" w:type="dxa"/>
          </w:tcPr>
          <w:p w:rsidR="001923CB" w:rsidRPr="00FE313D" w:rsidRDefault="001923CB" w:rsidP="001923CB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3.1</w:t>
            </w:r>
          </w:p>
        </w:tc>
        <w:tc>
          <w:tcPr>
            <w:tcW w:w="7325" w:type="dxa"/>
          </w:tcPr>
          <w:p w:rsidR="001923CB" w:rsidRPr="00FE313D" w:rsidRDefault="001923CB" w:rsidP="001923C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соблюдение норм профессиональной этики и уважительного взаимодействия</w:t>
            </w:r>
          </w:p>
        </w:tc>
        <w:tc>
          <w:tcPr>
            <w:tcW w:w="1032" w:type="dxa"/>
            <w:vMerge w:val="restart"/>
          </w:tcPr>
          <w:p w:rsidR="001923CB" w:rsidRPr="00FE313D" w:rsidRDefault="001923CB" w:rsidP="001923CB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1923CB" w:rsidRPr="00FE313D" w:rsidTr="001923CB">
        <w:tc>
          <w:tcPr>
            <w:tcW w:w="988" w:type="dxa"/>
          </w:tcPr>
          <w:p w:rsidR="001923CB" w:rsidRPr="00FE313D" w:rsidRDefault="001923CB" w:rsidP="001923CB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3.2</w:t>
            </w:r>
          </w:p>
        </w:tc>
        <w:tc>
          <w:tcPr>
            <w:tcW w:w="7325" w:type="dxa"/>
          </w:tcPr>
          <w:p w:rsidR="001923CB" w:rsidRPr="00FE313D" w:rsidRDefault="001923CB" w:rsidP="001923C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ч</w:t>
            </w:r>
            <w:r w:rsidR="00775293" w:rsidRPr="00FE313D">
              <w:rPr>
                <w:rFonts w:ascii="Arial" w:eastAsia="Times New Roman" w:hAnsi="Arial" w:cs="Arial"/>
                <w:sz w:val="24"/>
                <w:szCs w:val="24"/>
              </w:rPr>
              <w:t>е</w:t>
            </w: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ткое распределение ролей и зон ответственности между участниками команды</w:t>
            </w:r>
          </w:p>
        </w:tc>
        <w:tc>
          <w:tcPr>
            <w:tcW w:w="1032" w:type="dxa"/>
            <w:vMerge/>
          </w:tcPr>
          <w:p w:rsidR="001923CB" w:rsidRPr="00FE313D" w:rsidRDefault="001923CB" w:rsidP="001923CB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1923CB" w:rsidRPr="00FE313D" w:rsidTr="001923CB">
        <w:tc>
          <w:tcPr>
            <w:tcW w:w="988" w:type="dxa"/>
          </w:tcPr>
          <w:p w:rsidR="001923CB" w:rsidRPr="00FE313D" w:rsidRDefault="001923CB" w:rsidP="001923CB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3.3</w:t>
            </w:r>
          </w:p>
        </w:tc>
        <w:tc>
          <w:tcPr>
            <w:tcW w:w="7325" w:type="dxa"/>
          </w:tcPr>
          <w:p w:rsidR="001923CB" w:rsidRPr="00FE313D" w:rsidRDefault="001923CB" w:rsidP="001923C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согласованность действий участников в процессе разработки проекта</w:t>
            </w:r>
          </w:p>
        </w:tc>
        <w:tc>
          <w:tcPr>
            <w:tcW w:w="1032" w:type="dxa"/>
            <w:vMerge/>
          </w:tcPr>
          <w:p w:rsidR="001923CB" w:rsidRPr="00FE313D" w:rsidRDefault="001923CB" w:rsidP="001923CB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1923CB" w:rsidRPr="00FE313D" w:rsidTr="001923CB">
        <w:tc>
          <w:tcPr>
            <w:tcW w:w="988" w:type="dxa"/>
          </w:tcPr>
          <w:p w:rsidR="001923CB" w:rsidRPr="00FE313D" w:rsidRDefault="001923CB" w:rsidP="001923CB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3.4</w:t>
            </w:r>
          </w:p>
        </w:tc>
        <w:tc>
          <w:tcPr>
            <w:tcW w:w="7325" w:type="dxa"/>
          </w:tcPr>
          <w:p w:rsidR="001923CB" w:rsidRPr="00FE313D" w:rsidRDefault="001923CB" w:rsidP="001923C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конструктивное обсуждение различных позиций и аргументированное принятие совместных решений</w:t>
            </w:r>
          </w:p>
        </w:tc>
        <w:tc>
          <w:tcPr>
            <w:tcW w:w="1032" w:type="dxa"/>
            <w:vMerge/>
          </w:tcPr>
          <w:p w:rsidR="001923CB" w:rsidRPr="00FE313D" w:rsidRDefault="001923CB" w:rsidP="001923CB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1923CB" w:rsidRPr="00FE313D" w:rsidTr="001923CB">
        <w:tc>
          <w:tcPr>
            <w:tcW w:w="988" w:type="dxa"/>
          </w:tcPr>
          <w:p w:rsidR="001923CB" w:rsidRPr="00FE313D" w:rsidRDefault="001923CB" w:rsidP="001923CB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3.5</w:t>
            </w:r>
          </w:p>
        </w:tc>
        <w:tc>
          <w:tcPr>
            <w:tcW w:w="7325" w:type="dxa"/>
          </w:tcPr>
          <w:p w:rsidR="001923CB" w:rsidRPr="00FE313D" w:rsidRDefault="001923CB" w:rsidP="001923C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взаимная поддержка, включ</w:t>
            </w:r>
            <w:r w:rsidR="00775293" w:rsidRPr="00FE313D">
              <w:rPr>
                <w:rFonts w:ascii="Arial" w:eastAsia="Times New Roman" w:hAnsi="Arial" w:cs="Arial"/>
                <w:sz w:val="24"/>
                <w:szCs w:val="24"/>
              </w:rPr>
              <w:t>е</w:t>
            </w: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нность участников и ответственность за общий результат</w:t>
            </w:r>
          </w:p>
        </w:tc>
        <w:tc>
          <w:tcPr>
            <w:tcW w:w="1032" w:type="dxa"/>
            <w:vMerge/>
          </w:tcPr>
          <w:p w:rsidR="001923CB" w:rsidRPr="00FE313D" w:rsidRDefault="001923CB" w:rsidP="001923CB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1923CB" w:rsidRPr="00FE313D" w:rsidTr="001923CB">
        <w:tc>
          <w:tcPr>
            <w:tcW w:w="988" w:type="dxa"/>
          </w:tcPr>
          <w:p w:rsidR="001923CB" w:rsidRPr="00FE313D" w:rsidRDefault="001923CB" w:rsidP="001923C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E313D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7325" w:type="dxa"/>
          </w:tcPr>
          <w:p w:rsidR="001923CB" w:rsidRPr="00FE313D" w:rsidRDefault="001923CB" w:rsidP="001923C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Качество представления и защиты проекта</w:t>
            </w:r>
          </w:p>
        </w:tc>
        <w:tc>
          <w:tcPr>
            <w:tcW w:w="1032" w:type="dxa"/>
          </w:tcPr>
          <w:p w:rsidR="001923CB" w:rsidRPr="00FE313D" w:rsidRDefault="001923CB" w:rsidP="001923C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E313D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</w:tr>
      <w:tr w:rsidR="001923CB" w:rsidRPr="00FE313D" w:rsidTr="001923CB">
        <w:tc>
          <w:tcPr>
            <w:tcW w:w="988" w:type="dxa"/>
          </w:tcPr>
          <w:p w:rsidR="001923CB" w:rsidRPr="00FE313D" w:rsidRDefault="001923CB" w:rsidP="001923CB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lastRenderedPageBreak/>
              <w:t>4.1</w:t>
            </w:r>
          </w:p>
        </w:tc>
        <w:tc>
          <w:tcPr>
            <w:tcW w:w="7325" w:type="dxa"/>
          </w:tcPr>
          <w:p w:rsidR="001923CB" w:rsidRPr="00FE313D" w:rsidRDefault="001923CB" w:rsidP="001923CB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color w:val="7030A0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соблюдение установленного регламента представления и защиты проекта</w:t>
            </w:r>
          </w:p>
        </w:tc>
        <w:tc>
          <w:tcPr>
            <w:tcW w:w="1032" w:type="dxa"/>
            <w:vMerge w:val="restart"/>
          </w:tcPr>
          <w:p w:rsidR="001923CB" w:rsidRPr="00FE313D" w:rsidRDefault="001923CB" w:rsidP="001923CB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370A61" w:rsidRPr="00FE313D" w:rsidTr="001923CB">
        <w:tc>
          <w:tcPr>
            <w:tcW w:w="988" w:type="dxa"/>
          </w:tcPr>
          <w:p w:rsidR="00370A61" w:rsidRPr="00FE313D" w:rsidRDefault="00370A61" w:rsidP="00370A61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4.2</w:t>
            </w:r>
          </w:p>
        </w:tc>
        <w:tc>
          <w:tcPr>
            <w:tcW w:w="7325" w:type="dxa"/>
          </w:tcPr>
          <w:p w:rsidR="00370A61" w:rsidRPr="00FE313D" w:rsidRDefault="00370A61" w:rsidP="00370A61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color w:val="7030A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культура речи, ясность и убедительность изложения</w:t>
            </w:r>
          </w:p>
        </w:tc>
        <w:tc>
          <w:tcPr>
            <w:tcW w:w="1032" w:type="dxa"/>
            <w:vMerge/>
          </w:tcPr>
          <w:p w:rsidR="00370A61" w:rsidRPr="00FE313D" w:rsidRDefault="00370A61" w:rsidP="00370A61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370A61" w:rsidRPr="00FE313D" w:rsidTr="001923CB">
        <w:tc>
          <w:tcPr>
            <w:tcW w:w="988" w:type="dxa"/>
          </w:tcPr>
          <w:p w:rsidR="00370A61" w:rsidRPr="00FE313D" w:rsidRDefault="00370A61" w:rsidP="00370A61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4.3</w:t>
            </w:r>
          </w:p>
        </w:tc>
        <w:tc>
          <w:tcPr>
            <w:tcW w:w="7325" w:type="dxa"/>
          </w:tcPr>
          <w:p w:rsidR="00370A61" w:rsidRPr="00FE313D" w:rsidRDefault="00370A61" w:rsidP="00370A61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color w:val="7030A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грамотное и целесообразное использование визуализации при представлении проект</w:t>
            </w:r>
            <w:r w:rsidR="006D6EF5" w:rsidRPr="00FE313D">
              <w:rPr>
                <w:rFonts w:ascii="Arial" w:eastAsia="Times New Roman" w:hAnsi="Arial" w:cs="Arial"/>
                <w:sz w:val="24"/>
                <w:szCs w:val="24"/>
              </w:rPr>
              <w:t>а</w:t>
            </w:r>
          </w:p>
        </w:tc>
        <w:tc>
          <w:tcPr>
            <w:tcW w:w="1032" w:type="dxa"/>
            <w:vMerge/>
          </w:tcPr>
          <w:p w:rsidR="00370A61" w:rsidRPr="00FE313D" w:rsidRDefault="00370A61" w:rsidP="00370A61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370A61" w:rsidRPr="00FE313D" w:rsidTr="001923CB">
        <w:tc>
          <w:tcPr>
            <w:tcW w:w="988" w:type="dxa"/>
          </w:tcPr>
          <w:p w:rsidR="00370A61" w:rsidRPr="00FE313D" w:rsidRDefault="00370A61" w:rsidP="00370A61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4.4</w:t>
            </w:r>
          </w:p>
        </w:tc>
        <w:tc>
          <w:tcPr>
            <w:tcW w:w="7325" w:type="dxa"/>
          </w:tcPr>
          <w:p w:rsidR="00370A61" w:rsidRPr="00FE313D" w:rsidRDefault="00370A61" w:rsidP="00370A61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color w:val="7030A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аргументированность ответов на вопросы жюри</w:t>
            </w:r>
          </w:p>
        </w:tc>
        <w:tc>
          <w:tcPr>
            <w:tcW w:w="1032" w:type="dxa"/>
            <w:vMerge/>
          </w:tcPr>
          <w:p w:rsidR="00370A61" w:rsidRPr="00FE313D" w:rsidRDefault="00370A61" w:rsidP="00370A61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370A61" w:rsidRPr="00FE313D" w:rsidTr="001923CB">
        <w:tc>
          <w:tcPr>
            <w:tcW w:w="988" w:type="dxa"/>
          </w:tcPr>
          <w:p w:rsidR="00370A61" w:rsidRPr="00FE313D" w:rsidRDefault="00370A61" w:rsidP="00370A61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  <w:t>4.5</w:t>
            </w:r>
          </w:p>
        </w:tc>
        <w:tc>
          <w:tcPr>
            <w:tcW w:w="7325" w:type="dxa"/>
          </w:tcPr>
          <w:p w:rsidR="00370A61" w:rsidRPr="00FE313D" w:rsidRDefault="00370A61" w:rsidP="00370A6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7030A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содержательность самоанализа проекта</w:t>
            </w:r>
          </w:p>
        </w:tc>
        <w:tc>
          <w:tcPr>
            <w:tcW w:w="1032" w:type="dxa"/>
            <w:vMerge/>
          </w:tcPr>
          <w:p w:rsidR="00370A61" w:rsidRPr="00FE313D" w:rsidRDefault="00370A61" w:rsidP="00370A61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FE313D" w:rsidRPr="00FE313D" w:rsidTr="001923CB">
        <w:tc>
          <w:tcPr>
            <w:tcW w:w="988" w:type="dxa"/>
          </w:tcPr>
          <w:p w:rsidR="00FE313D" w:rsidRPr="00FE313D" w:rsidRDefault="00FE313D" w:rsidP="00FE313D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7325" w:type="dxa"/>
          </w:tcPr>
          <w:p w:rsidR="00FE313D" w:rsidRPr="00FE313D" w:rsidRDefault="00FE313D" w:rsidP="00FE313D">
            <w:pPr>
              <w:tabs>
                <w:tab w:val="left" w:pos="1498"/>
              </w:tabs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FE313D">
              <w:rPr>
                <w:rFonts w:ascii="Arial" w:hAnsi="Arial" w:cs="Arial"/>
                <w:b/>
                <w:sz w:val="24"/>
                <w:szCs w:val="24"/>
              </w:rPr>
              <w:t xml:space="preserve">Участие </w:t>
            </w:r>
            <w:r w:rsidRPr="00FE313D">
              <w:rPr>
                <w:rFonts w:ascii="Arial" w:eastAsia="Calibri" w:hAnsi="Arial" w:cs="Arial"/>
                <w:b/>
                <w:sz w:val="24"/>
                <w:szCs w:val="24"/>
              </w:rPr>
              <w:t>председателя первичной профсоюзной организации в составе команды</w:t>
            </w:r>
          </w:p>
        </w:tc>
        <w:tc>
          <w:tcPr>
            <w:tcW w:w="1032" w:type="dxa"/>
          </w:tcPr>
          <w:p w:rsidR="00FE313D" w:rsidRPr="00FE313D" w:rsidRDefault="00FE313D" w:rsidP="00FE313D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ar-SA"/>
              </w:rPr>
              <w:t>5</w:t>
            </w:r>
          </w:p>
        </w:tc>
      </w:tr>
      <w:tr w:rsidR="00FE313D" w:rsidRPr="00FE313D" w:rsidTr="001923CB">
        <w:tc>
          <w:tcPr>
            <w:tcW w:w="988" w:type="dxa"/>
          </w:tcPr>
          <w:p w:rsidR="00FE313D" w:rsidRPr="00FE313D" w:rsidRDefault="00FE313D" w:rsidP="00FE313D">
            <w:pPr>
              <w:tabs>
                <w:tab w:val="left" w:pos="1498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7325" w:type="dxa"/>
          </w:tcPr>
          <w:p w:rsidR="00FE313D" w:rsidRPr="00FE313D" w:rsidRDefault="00FE313D" w:rsidP="00FE313D">
            <w:pPr>
              <w:spacing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FE313D">
              <w:rPr>
                <w:rFonts w:ascii="Arial" w:hAnsi="Arial" w:cs="Arial"/>
                <w:b/>
                <w:sz w:val="24"/>
                <w:szCs w:val="24"/>
              </w:rPr>
              <w:t>Итого</w:t>
            </w:r>
          </w:p>
        </w:tc>
        <w:tc>
          <w:tcPr>
            <w:tcW w:w="1032" w:type="dxa"/>
          </w:tcPr>
          <w:p w:rsidR="00FE313D" w:rsidRPr="00FE313D" w:rsidRDefault="00FE313D" w:rsidP="00FE313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E313D">
              <w:rPr>
                <w:rFonts w:ascii="Arial" w:hAnsi="Arial" w:cs="Arial"/>
                <w:b/>
                <w:sz w:val="24"/>
                <w:szCs w:val="24"/>
              </w:rPr>
              <w:t>25</w:t>
            </w:r>
          </w:p>
        </w:tc>
      </w:tr>
    </w:tbl>
    <w:p w:rsidR="007F7CBE" w:rsidRPr="00FE313D" w:rsidRDefault="007F7CBE" w:rsidP="007F7CBE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b/>
          <w:sz w:val="24"/>
          <w:szCs w:val="24"/>
          <w:lang w:eastAsia="ar-SA"/>
        </w:rPr>
        <w:t>Система оценивания:</w:t>
      </w:r>
    </w:p>
    <w:p w:rsidR="007F7CBE" w:rsidRPr="00FE313D" w:rsidRDefault="00EE2749" w:rsidP="007F7CBE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>Показатель</w:t>
      </w:r>
      <w:r w:rsidR="007F7CBE" w:rsidRPr="00FE313D">
        <w:rPr>
          <w:rFonts w:ascii="Arial" w:eastAsia="Times New Roman" w:hAnsi="Arial" w:cs="Arial"/>
          <w:sz w:val="24"/>
          <w:szCs w:val="24"/>
          <w:lang w:eastAsia="ar-SA"/>
        </w:rPr>
        <w:t xml:space="preserve"> представлен в полной мере -1 балл </w:t>
      </w:r>
    </w:p>
    <w:p w:rsidR="007F7CBE" w:rsidRPr="00FE313D" w:rsidRDefault="00EE2749" w:rsidP="005967A4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>Показатель</w:t>
      </w:r>
      <w:r w:rsidR="007F7CBE" w:rsidRPr="00FE313D">
        <w:rPr>
          <w:rFonts w:ascii="Arial" w:eastAsia="Times New Roman" w:hAnsi="Arial" w:cs="Arial"/>
          <w:sz w:val="24"/>
          <w:szCs w:val="24"/>
          <w:lang w:eastAsia="ar-SA"/>
        </w:rPr>
        <w:t xml:space="preserve"> представлен частично - 0,5 балла </w:t>
      </w:r>
    </w:p>
    <w:p w:rsidR="007F7CBE" w:rsidRPr="00FE313D" w:rsidRDefault="00EE2749" w:rsidP="005967A4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>Показатель</w:t>
      </w:r>
      <w:r w:rsidR="007F7CBE" w:rsidRPr="00FE313D">
        <w:rPr>
          <w:rFonts w:ascii="Arial" w:eastAsia="Times New Roman" w:hAnsi="Arial" w:cs="Arial"/>
          <w:sz w:val="24"/>
          <w:szCs w:val="24"/>
          <w:lang w:eastAsia="ar-SA"/>
        </w:rPr>
        <w:t xml:space="preserve"> не представлен - 0 баллов</w:t>
      </w:r>
    </w:p>
    <w:p w:rsidR="00A51B27" w:rsidRPr="00FE313D" w:rsidRDefault="00A51B27" w:rsidP="005967A4">
      <w:pPr>
        <w:pStyle w:val="pdq2pgselectionanchorcontainer"/>
        <w:spacing w:before="0" w:beforeAutospacing="0" w:after="0" w:afterAutospacing="0"/>
        <w:jc w:val="both"/>
        <w:rPr>
          <w:rStyle w:val="af6"/>
          <w:rFonts w:ascii="Arial" w:hAnsi="Arial" w:cs="Arial"/>
          <w:b w:val="0"/>
        </w:rPr>
      </w:pPr>
      <w:r w:rsidRPr="00FE313D">
        <w:rPr>
          <w:rStyle w:val="af6"/>
          <w:rFonts w:ascii="Arial" w:hAnsi="Arial" w:cs="Arial"/>
          <w:b w:val="0"/>
        </w:rPr>
        <w:t>По сумме баллов, полученных за заочный этап и первый тур</w:t>
      </w:r>
      <w:r w:rsidR="00834BD5" w:rsidRPr="00FE313D">
        <w:rPr>
          <w:rStyle w:val="af6"/>
          <w:rFonts w:ascii="Arial" w:hAnsi="Arial" w:cs="Arial"/>
          <w:b w:val="0"/>
        </w:rPr>
        <w:t>, определяются шесть</w:t>
      </w:r>
      <w:r w:rsidRPr="00FE313D">
        <w:rPr>
          <w:rStyle w:val="af6"/>
          <w:rFonts w:ascii="Arial" w:hAnsi="Arial" w:cs="Arial"/>
          <w:b w:val="0"/>
        </w:rPr>
        <w:t xml:space="preserve"> команд, набравших наибольшее количество баллов. Эти команды допускаются к участию в суперфинале очного этапа.</w:t>
      </w:r>
    </w:p>
    <w:p w:rsidR="005967A4" w:rsidRPr="00FE313D" w:rsidRDefault="005967A4" w:rsidP="005967A4">
      <w:pPr>
        <w:pStyle w:val="pdq2pgselectionanchorcontainer"/>
        <w:spacing w:before="0" w:beforeAutospacing="0" w:after="0" w:afterAutospacing="0"/>
        <w:jc w:val="both"/>
        <w:rPr>
          <w:rFonts w:ascii="Arial" w:hAnsi="Arial" w:cs="Arial"/>
          <w:b/>
        </w:rPr>
      </w:pPr>
    </w:p>
    <w:p w:rsidR="00700259" w:rsidRPr="00FE313D" w:rsidRDefault="00700259" w:rsidP="00700259">
      <w:pPr>
        <w:tabs>
          <w:tab w:val="left" w:pos="1498"/>
        </w:tabs>
        <w:spacing w:after="0" w:line="240" w:lineRule="auto"/>
        <w:jc w:val="both"/>
        <w:rPr>
          <w:rFonts w:ascii="Arial" w:hAnsi="Arial" w:cs="Arial"/>
          <w:b/>
          <w:sz w:val="24"/>
        </w:rPr>
      </w:pPr>
      <w:r w:rsidRPr="00FE313D">
        <w:rPr>
          <w:rFonts w:ascii="Arial" w:hAnsi="Arial" w:cs="Arial"/>
          <w:b/>
          <w:sz w:val="24"/>
        </w:rPr>
        <w:t>Суперфинал очного этапа. Конкурсное испытание «Управленческие поединки»</w:t>
      </w:r>
    </w:p>
    <w:p w:rsidR="009621D0" w:rsidRPr="00FE313D" w:rsidRDefault="009621D0" w:rsidP="00700259">
      <w:pPr>
        <w:tabs>
          <w:tab w:val="left" w:pos="1498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В конкурсном испытании </w:t>
      </w:r>
      <w:r w:rsidRPr="00FE313D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>«</w:t>
      </w:r>
      <w:r w:rsidR="00AD6016" w:rsidRPr="00FE313D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Управленческие поединки» </w:t>
      </w:r>
      <w:r w:rsidR="00AD6016"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по решению управленческих кейсов</w:t>
      </w:r>
      <w:r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команды</w:t>
      </w:r>
      <w:r w:rsidR="00AD6016"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-</w:t>
      </w:r>
      <w:r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участники решают проблемные практические образовательные ситуации по взаимодействию с обучающимися образовательной и воспитательной направленности, организации работы с родителями, управлению О</w:t>
      </w:r>
      <w:r w:rsidR="001134DF"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О</w:t>
      </w:r>
      <w:r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и принятию управленческих решений.</w:t>
      </w:r>
    </w:p>
    <w:p w:rsidR="009621D0" w:rsidRPr="00FE313D" w:rsidRDefault="009621D0" w:rsidP="00B341DD">
      <w:pPr>
        <w:tabs>
          <w:tab w:val="left" w:pos="143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>Цель:</w:t>
      </w:r>
      <w:r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</w:t>
      </w:r>
      <w:r w:rsidR="006D51DA"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д</w:t>
      </w:r>
      <w:r w:rsidR="006D51DA" w:rsidRPr="00FE313D">
        <w:rPr>
          <w:rFonts w:ascii="Arial" w:hAnsi="Arial" w:cs="Arial"/>
        </w:rPr>
        <w:t>емонстрация способности управленческой команды анализировать проблемные ситуации, разрабатывать и аргументировать управленческие решения, находить нестандартные способы действий, продуктивно взаимодействовать в команде и выстраивать конструктивные отношения с участниками образовательного процесса</w:t>
      </w:r>
      <w:r w:rsidR="00136DB6"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.</w:t>
      </w:r>
    </w:p>
    <w:p w:rsidR="00AD6016" w:rsidRPr="00FE313D" w:rsidRDefault="009621D0" w:rsidP="00AD6016">
      <w:pPr>
        <w:tabs>
          <w:tab w:val="left" w:pos="143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>Формат конкурсного испытания:</w:t>
      </w:r>
      <w:r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</w:t>
      </w:r>
      <w:r w:rsidR="00AD6016"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Управленческие поединки проводятся по жеребьевке, где определяются пары команд на каждый раунд</w:t>
      </w:r>
      <w:r w:rsidR="00854EA1"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(3 раунда)</w:t>
      </w:r>
      <w:r w:rsidR="00AD6016"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.</w:t>
      </w:r>
    </w:p>
    <w:p w:rsidR="00700A50" w:rsidRPr="00FE313D" w:rsidRDefault="00AD6016" w:rsidP="00700A50">
      <w:pPr>
        <w:tabs>
          <w:tab w:val="left" w:pos="143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Каждая пара команд, вступающая в поединок, получает одинаковый кейс с проблемной ситуацией. </w:t>
      </w:r>
    </w:p>
    <w:p w:rsidR="00700A50" w:rsidRPr="00FE313D" w:rsidRDefault="00700A50" w:rsidP="00700A50">
      <w:pPr>
        <w:tabs>
          <w:tab w:val="left" w:pos="143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>Регламент</w:t>
      </w:r>
      <w:r w:rsidRPr="00FE313D">
        <w:rPr>
          <w:rFonts w:ascii="Arial" w:hAnsi="Arial" w:cs="Arial"/>
          <w:b/>
        </w:rPr>
        <w:t xml:space="preserve"> </w:t>
      </w:r>
      <w:r w:rsidRPr="00FE313D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>конкурсного испытания</w:t>
      </w:r>
      <w:r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: 1</w:t>
      </w:r>
      <w:r w:rsidR="008A30A2"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6</w:t>
      </w:r>
      <w:r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минут </w:t>
      </w:r>
      <w:r w:rsidR="00911257"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на </w:t>
      </w:r>
      <w:r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один раунд.</w:t>
      </w:r>
    </w:p>
    <w:p w:rsidR="00767D8D" w:rsidRPr="00FE313D" w:rsidRDefault="00767D8D" w:rsidP="00767D8D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И</w:t>
      </w:r>
      <w:r w:rsidR="003938B7">
        <w:rPr>
          <w:rFonts w:ascii="Arial" w:eastAsia="Times New Roman" w:hAnsi="Arial" w:cs="Arial"/>
          <w:sz w:val="24"/>
          <w:szCs w:val="24"/>
        </w:rPr>
        <w:t xml:space="preserve">спытание включает три раунда </w:t>
      </w:r>
      <w:proofErr w:type="gramStart"/>
      <w:r w:rsidR="003938B7">
        <w:rPr>
          <w:rFonts w:ascii="Arial" w:eastAsia="Times New Roman" w:hAnsi="Arial" w:cs="Arial"/>
          <w:sz w:val="24"/>
          <w:szCs w:val="24"/>
        </w:rPr>
        <w:t>В к</w:t>
      </w:r>
      <w:r w:rsidRPr="00FE313D">
        <w:rPr>
          <w:rFonts w:ascii="Arial" w:eastAsia="Times New Roman" w:hAnsi="Arial" w:cs="Arial"/>
          <w:sz w:val="24"/>
          <w:szCs w:val="24"/>
        </w:rPr>
        <w:t>аждом</w:t>
      </w:r>
      <w:proofErr w:type="gramEnd"/>
      <w:r w:rsidRPr="00FE313D">
        <w:rPr>
          <w:rFonts w:ascii="Arial" w:eastAsia="Times New Roman" w:hAnsi="Arial" w:cs="Arial"/>
          <w:sz w:val="24"/>
          <w:szCs w:val="24"/>
        </w:rPr>
        <w:t xml:space="preserve"> раунде команда участвует в одном управленческом поединке и выполняет функции судьи в одном поединке других команд. Пары участников, последовательность проведения поединков и команды-судьи определяются жеребь</w:t>
      </w:r>
      <w:r w:rsidR="001A26F5" w:rsidRPr="00FE313D">
        <w:rPr>
          <w:rFonts w:ascii="Arial" w:eastAsia="Times New Roman" w:hAnsi="Arial" w:cs="Arial"/>
          <w:sz w:val="24"/>
          <w:szCs w:val="24"/>
        </w:rPr>
        <w:t>е</w:t>
      </w:r>
      <w:r w:rsidRPr="00FE313D">
        <w:rPr>
          <w:rFonts w:ascii="Arial" w:eastAsia="Times New Roman" w:hAnsi="Arial" w:cs="Arial"/>
          <w:sz w:val="24"/>
          <w:szCs w:val="24"/>
        </w:rPr>
        <w:t xml:space="preserve">вкой. </w:t>
      </w:r>
    </w:p>
    <w:p w:rsidR="00767D8D" w:rsidRPr="00FE313D" w:rsidRDefault="00767D8D" w:rsidP="00767D8D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 xml:space="preserve">Продолжительность одного управленческого поединка — </w:t>
      </w:r>
      <w:r w:rsidRPr="00FE313D">
        <w:rPr>
          <w:rFonts w:ascii="Arial" w:eastAsia="Times New Roman" w:hAnsi="Arial" w:cs="Arial"/>
          <w:bCs/>
          <w:sz w:val="24"/>
          <w:szCs w:val="24"/>
        </w:rPr>
        <w:t>1</w:t>
      </w:r>
      <w:r w:rsidR="006D6EF5" w:rsidRPr="00FE313D">
        <w:rPr>
          <w:rFonts w:ascii="Arial" w:eastAsia="Times New Roman" w:hAnsi="Arial" w:cs="Arial"/>
          <w:bCs/>
          <w:sz w:val="24"/>
          <w:szCs w:val="24"/>
        </w:rPr>
        <w:t>6</w:t>
      </w:r>
      <w:r w:rsidRPr="00FE313D">
        <w:rPr>
          <w:rFonts w:ascii="Arial" w:eastAsia="Times New Roman" w:hAnsi="Arial" w:cs="Arial"/>
          <w:bCs/>
          <w:sz w:val="24"/>
          <w:szCs w:val="24"/>
        </w:rPr>
        <w:t xml:space="preserve"> минут</w:t>
      </w:r>
      <w:r w:rsidRPr="00FE313D">
        <w:rPr>
          <w:rFonts w:ascii="Arial" w:eastAsia="Times New Roman" w:hAnsi="Arial" w:cs="Arial"/>
          <w:color w:val="FF0000"/>
          <w:sz w:val="24"/>
          <w:szCs w:val="24"/>
        </w:rPr>
        <w:t>:</w:t>
      </w:r>
    </w:p>
    <w:p w:rsidR="00767D8D" w:rsidRPr="00FE313D" w:rsidRDefault="00767D8D" w:rsidP="00767D8D">
      <w:pPr>
        <w:numPr>
          <w:ilvl w:val="0"/>
          <w:numId w:val="28"/>
        </w:num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 xml:space="preserve">ознакомление с кейсом </w:t>
      </w:r>
      <w:r w:rsidR="00AA1EF6" w:rsidRPr="00FE313D">
        <w:rPr>
          <w:rFonts w:ascii="Arial" w:eastAsia="Times New Roman" w:hAnsi="Arial" w:cs="Arial"/>
          <w:sz w:val="24"/>
          <w:szCs w:val="24"/>
        </w:rPr>
        <w:t>-</w:t>
      </w:r>
      <w:r w:rsidRPr="00FE313D">
        <w:rPr>
          <w:rFonts w:ascii="Arial" w:eastAsia="Times New Roman" w:hAnsi="Arial" w:cs="Arial"/>
          <w:sz w:val="24"/>
          <w:szCs w:val="24"/>
        </w:rPr>
        <w:t xml:space="preserve"> 1 минута; </w:t>
      </w:r>
    </w:p>
    <w:p w:rsidR="00767D8D" w:rsidRPr="00FE313D" w:rsidRDefault="00767D8D" w:rsidP="00767D8D">
      <w:pPr>
        <w:numPr>
          <w:ilvl w:val="0"/>
          <w:numId w:val="28"/>
        </w:num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п</w:t>
      </w:r>
      <w:r w:rsidR="00D863F1" w:rsidRPr="00FE313D">
        <w:rPr>
          <w:rFonts w:ascii="Arial" w:eastAsia="Times New Roman" w:hAnsi="Arial" w:cs="Arial"/>
          <w:sz w:val="24"/>
          <w:szCs w:val="24"/>
        </w:rPr>
        <w:t xml:space="preserve">одготовка решения </w:t>
      </w:r>
      <w:r w:rsidR="00AA1EF6" w:rsidRPr="00FE313D">
        <w:rPr>
          <w:rFonts w:ascii="Arial" w:eastAsia="Times New Roman" w:hAnsi="Arial" w:cs="Arial"/>
          <w:sz w:val="24"/>
          <w:szCs w:val="24"/>
        </w:rPr>
        <w:t>-</w:t>
      </w:r>
      <w:r w:rsidR="00D863F1" w:rsidRPr="00FE313D">
        <w:rPr>
          <w:rFonts w:ascii="Arial" w:eastAsia="Times New Roman" w:hAnsi="Arial" w:cs="Arial"/>
          <w:sz w:val="24"/>
          <w:szCs w:val="24"/>
        </w:rPr>
        <w:t xml:space="preserve"> 5</w:t>
      </w:r>
      <w:r w:rsidRPr="00FE313D">
        <w:rPr>
          <w:rFonts w:ascii="Arial" w:eastAsia="Times New Roman" w:hAnsi="Arial" w:cs="Arial"/>
          <w:sz w:val="24"/>
          <w:szCs w:val="24"/>
        </w:rPr>
        <w:t xml:space="preserve"> минут; </w:t>
      </w:r>
    </w:p>
    <w:p w:rsidR="00767D8D" w:rsidRPr="00FE313D" w:rsidRDefault="00767D8D" w:rsidP="00767D8D">
      <w:pPr>
        <w:numPr>
          <w:ilvl w:val="0"/>
          <w:numId w:val="28"/>
        </w:num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 xml:space="preserve">представление решения первой командой </w:t>
      </w:r>
      <w:r w:rsidR="00AA1EF6" w:rsidRPr="00FE313D">
        <w:rPr>
          <w:rFonts w:ascii="Arial" w:eastAsia="Times New Roman" w:hAnsi="Arial" w:cs="Arial"/>
          <w:sz w:val="24"/>
          <w:szCs w:val="24"/>
        </w:rPr>
        <w:t>-</w:t>
      </w:r>
      <w:r w:rsidRPr="00FE313D">
        <w:rPr>
          <w:rFonts w:ascii="Arial" w:eastAsia="Times New Roman" w:hAnsi="Arial" w:cs="Arial"/>
          <w:sz w:val="24"/>
          <w:szCs w:val="24"/>
        </w:rPr>
        <w:t xml:space="preserve"> 2 минуты; </w:t>
      </w:r>
    </w:p>
    <w:p w:rsidR="00767D8D" w:rsidRPr="00FE313D" w:rsidRDefault="00767D8D" w:rsidP="00767D8D">
      <w:pPr>
        <w:numPr>
          <w:ilvl w:val="0"/>
          <w:numId w:val="28"/>
        </w:num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 xml:space="preserve">представление решения второй командой </w:t>
      </w:r>
      <w:r w:rsidR="00AA1EF6" w:rsidRPr="00FE313D">
        <w:rPr>
          <w:rFonts w:ascii="Arial" w:eastAsia="Times New Roman" w:hAnsi="Arial" w:cs="Arial"/>
          <w:sz w:val="24"/>
          <w:szCs w:val="24"/>
        </w:rPr>
        <w:t>-</w:t>
      </w:r>
      <w:r w:rsidRPr="00FE313D">
        <w:rPr>
          <w:rFonts w:ascii="Arial" w:eastAsia="Times New Roman" w:hAnsi="Arial" w:cs="Arial"/>
          <w:sz w:val="24"/>
          <w:szCs w:val="24"/>
        </w:rPr>
        <w:t xml:space="preserve"> 2 минуты; </w:t>
      </w:r>
    </w:p>
    <w:p w:rsidR="00AA1EF6" w:rsidRPr="00FE313D" w:rsidRDefault="00D863F1" w:rsidP="00767D8D">
      <w:pPr>
        <w:numPr>
          <w:ilvl w:val="0"/>
          <w:numId w:val="28"/>
        </w:num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 xml:space="preserve">обратная связь от команд-судей </w:t>
      </w:r>
      <w:r w:rsidR="00AA1EF6" w:rsidRPr="00FE313D">
        <w:rPr>
          <w:rFonts w:ascii="Arial" w:eastAsia="Times New Roman" w:hAnsi="Arial" w:cs="Arial"/>
          <w:sz w:val="24"/>
          <w:szCs w:val="24"/>
        </w:rPr>
        <w:t>-</w:t>
      </w:r>
      <w:r w:rsidRPr="00FE313D">
        <w:rPr>
          <w:rFonts w:ascii="Arial" w:eastAsia="Times New Roman" w:hAnsi="Arial" w:cs="Arial"/>
          <w:sz w:val="24"/>
          <w:szCs w:val="24"/>
        </w:rPr>
        <w:t xml:space="preserve"> </w:t>
      </w:r>
      <w:r w:rsidR="00AA1EF6" w:rsidRPr="00FE313D">
        <w:rPr>
          <w:rFonts w:ascii="Arial" w:eastAsia="Times New Roman" w:hAnsi="Arial" w:cs="Arial"/>
          <w:sz w:val="24"/>
          <w:szCs w:val="24"/>
        </w:rPr>
        <w:t>4</w:t>
      </w:r>
      <w:r w:rsidR="00767D8D" w:rsidRPr="00FE313D">
        <w:rPr>
          <w:rFonts w:ascii="Arial" w:eastAsia="Times New Roman" w:hAnsi="Arial" w:cs="Arial"/>
          <w:sz w:val="24"/>
          <w:szCs w:val="24"/>
        </w:rPr>
        <w:t xml:space="preserve"> минут</w:t>
      </w:r>
      <w:r w:rsidR="00AA1EF6" w:rsidRPr="00FE313D">
        <w:rPr>
          <w:rFonts w:ascii="Arial" w:eastAsia="Times New Roman" w:hAnsi="Arial" w:cs="Arial"/>
          <w:sz w:val="24"/>
          <w:szCs w:val="24"/>
        </w:rPr>
        <w:t>ы</w:t>
      </w:r>
      <w:r w:rsidR="001134DF" w:rsidRPr="00FE313D">
        <w:rPr>
          <w:rFonts w:ascii="Arial" w:eastAsia="Times New Roman" w:hAnsi="Arial" w:cs="Arial"/>
          <w:sz w:val="24"/>
          <w:szCs w:val="24"/>
        </w:rPr>
        <w:t>;</w:t>
      </w:r>
    </w:p>
    <w:p w:rsidR="00767D8D" w:rsidRPr="00FE313D" w:rsidRDefault="00AA1EF6" w:rsidP="00767D8D">
      <w:pPr>
        <w:numPr>
          <w:ilvl w:val="0"/>
          <w:numId w:val="28"/>
        </w:num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вопросы от членов жюри - 2 минуты</w:t>
      </w:r>
      <w:r w:rsidR="00767D8D" w:rsidRPr="00FE313D">
        <w:rPr>
          <w:rFonts w:ascii="Arial" w:eastAsia="Times New Roman" w:hAnsi="Arial" w:cs="Arial"/>
          <w:sz w:val="24"/>
          <w:szCs w:val="24"/>
        </w:rPr>
        <w:t xml:space="preserve">. </w:t>
      </w:r>
    </w:p>
    <w:p w:rsidR="00767D8D" w:rsidRPr="00FE313D" w:rsidRDefault="00767D8D" w:rsidP="00767D8D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Обе команды получают одинаковый кейс. Кейс зачитывается ведущим или демонстрируется на экране. Очер</w:t>
      </w:r>
      <w:r w:rsidR="001A26F5" w:rsidRPr="00FE313D">
        <w:rPr>
          <w:rFonts w:ascii="Arial" w:eastAsia="Times New Roman" w:hAnsi="Arial" w:cs="Arial"/>
          <w:sz w:val="24"/>
          <w:szCs w:val="24"/>
        </w:rPr>
        <w:t>е</w:t>
      </w:r>
      <w:r w:rsidRPr="00FE313D">
        <w:rPr>
          <w:rFonts w:ascii="Arial" w:eastAsia="Times New Roman" w:hAnsi="Arial" w:cs="Arial"/>
          <w:sz w:val="24"/>
          <w:szCs w:val="24"/>
        </w:rPr>
        <w:t>дность представления решений определяется жеребь</w:t>
      </w:r>
      <w:r w:rsidR="001A26F5" w:rsidRPr="00FE313D">
        <w:rPr>
          <w:rFonts w:ascii="Arial" w:eastAsia="Times New Roman" w:hAnsi="Arial" w:cs="Arial"/>
          <w:sz w:val="24"/>
          <w:szCs w:val="24"/>
        </w:rPr>
        <w:t>е</w:t>
      </w:r>
      <w:r w:rsidRPr="00FE313D">
        <w:rPr>
          <w:rFonts w:ascii="Arial" w:eastAsia="Times New Roman" w:hAnsi="Arial" w:cs="Arial"/>
          <w:sz w:val="24"/>
          <w:szCs w:val="24"/>
        </w:rPr>
        <w:t>вкой.</w:t>
      </w:r>
    </w:p>
    <w:p w:rsidR="00AD6016" w:rsidRPr="00FE313D" w:rsidRDefault="00767D8D" w:rsidP="00AD6016">
      <w:pPr>
        <w:tabs>
          <w:tab w:val="left" w:pos="143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FE313D">
        <w:rPr>
          <w:rFonts w:ascii="Arial" w:hAnsi="Arial" w:cs="Arial"/>
          <w:sz w:val="24"/>
          <w:szCs w:val="24"/>
        </w:rPr>
        <w:t>В ходе тр</w:t>
      </w:r>
      <w:r w:rsidR="001A26F5" w:rsidRPr="00FE313D">
        <w:rPr>
          <w:rFonts w:ascii="Arial" w:hAnsi="Arial" w:cs="Arial"/>
          <w:sz w:val="24"/>
          <w:szCs w:val="24"/>
        </w:rPr>
        <w:t>е</w:t>
      </w:r>
      <w:r w:rsidRPr="00FE313D">
        <w:rPr>
          <w:rFonts w:ascii="Arial" w:hAnsi="Arial" w:cs="Arial"/>
          <w:sz w:val="24"/>
          <w:szCs w:val="24"/>
        </w:rPr>
        <w:t>х раундов каждая команда решает три кейса и трижды выполняет функции судьи. В каждом поединке функции судей выполняют две команды, определ</w:t>
      </w:r>
      <w:r w:rsidR="001A26F5" w:rsidRPr="00FE313D">
        <w:rPr>
          <w:rFonts w:ascii="Arial" w:hAnsi="Arial" w:cs="Arial"/>
          <w:sz w:val="24"/>
          <w:szCs w:val="24"/>
        </w:rPr>
        <w:t>е</w:t>
      </w:r>
      <w:r w:rsidRPr="00FE313D">
        <w:rPr>
          <w:rFonts w:ascii="Arial" w:hAnsi="Arial" w:cs="Arial"/>
          <w:sz w:val="24"/>
          <w:szCs w:val="24"/>
        </w:rPr>
        <w:t>нные жеребь</w:t>
      </w:r>
      <w:r w:rsidR="001A26F5" w:rsidRPr="00FE313D">
        <w:rPr>
          <w:rFonts w:ascii="Arial" w:hAnsi="Arial" w:cs="Arial"/>
          <w:sz w:val="24"/>
          <w:szCs w:val="24"/>
        </w:rPr>
        <w:t>е</w:t>
      </w:r>
      <w:r w:rsidRPr="00FE313D">
        <w:rPr>
          <w:rFonts w:ascii="Arial" w:hAnsi="Arial" w:cs="Arial"/>
          <w:sz w:val="24"/>
          <w:szCs w:val="24"/>
        </w:rPr>
        <w:t xml:space="preserve">вкой, и представители жюри Конкурса. </w:t>
      </w:r>
      <w:r w:rsidR="00976AB6"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В ходе</w:t>
      </w:r>
      <w:r w:rsidR="00AD6016"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конкурсного испытания </w:t>
      </w:r>
      <w:r w:rsidR="00976AB6"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членами жюри формируется</w:t>
      </w:r>
      <w:r w:rsidR="00AD6016"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рейтинговая таблица баллов, набранных командами в поединках и в роли судей.</w:t>
      </w:r>
    </w:p>
    <w:p w:rsidR="002442B3" w:rsidRPr="00FE313D" w:rsidRDefault="002442B3" w:rsidP="002442B3">
      <w:pPr>
        <w:pStyle w:val="ad"/>
        <w:spacing w:after="0" w:line="240" w:lineRule="auto"/>
        <w:ind w:left="0"/>
        <w:jc w:val="center"/>
        <w:rPr>
          <w:rFonts w:eastAsia="Times New Roman" w:cs="Times New Roman"/>
          <w:b/>
          <w:bCs/>
          <w:sz w:val="28"/>
          <w:szCs w:val="24"/>
          <w:shd w:val="clear" w:color="auto" w:fill="FFFFFF"/>
        </w:rPr>
      </w:pPr>
      <w:r w:rsidRPr="00FE313D">
        <w:rPr>
          <w:rFonts w:cs="Times New Roman"/>
          <w:b/>
          <w:sz w:val="28"/>
          <w:szCs w:val="28"/>
        </w:rPr>
        <w:t>Рейтинговая таблица «Управленческие поединки</w:t>
      </w:r>
      <w:r w:rsidRPr="00FE313D">
        <w:rPr>
          <w:rFonts w:eastAsia="Times New Roman" w:cs="Times New Roman"/>
          <w:b/>
          <w:bCs/>
          <w:sz w:val="28"/>
          <w:szCs w:val="24"/>
          <w:shd w:val="clear" w:color="auto" w:fill="FFFFFF"/>
        </w:rPr>
        <w:t xml:space="preserve">»  </w:t>
      </w:r>
    </w:p>
    <w:tbl>
      <w:tblPr>
        <w:tblStyle w:val="21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572"/>
        <w:gridCol w:w="2268"/>
        <w:gridCol w:w="1134"/>
        <w:gridCol w:w="708"/>
        <w:gridCol w:w="1134"/>
        <w:gridCol w:w="851"/>
        <w:gridCol w:w="992"/>
        <w:gridCol w:w="851"/>
        <w:gridCol w:w="850"/>
      </w:tblGrid>
      <w:tr w:rsidR="002442B3" w:rsidRPr="00FE313D" w:rsidTr="00EF225D">
        <w:trPr>
          <w:trHeight w:val="266"/>
          <w:jc w:val="center"/>
        </w:trPr>
        <w:tc>
          <w:tcPr>
            <w:tcW w:w="572" w:type="dxa"/>
            <w:vMerge w:val="restart"/>
          </w:tcPr>
          <w:p w:rsidR="002442B3" w:rsidRPr="00FE313D" w:rsidRDefault="002442B3" w:rsidP="002442B3">
            <w:pPr>
              <w:spacing w:after="0" w:line="240" w:lineRule="auto"/>
              <w:rPr>
                <w:rFonts w:ascii="Arial" w:eastAsia="Calibri" w:hAnsi="Arial" w:cs="Arial"/>
                <w:szCs w:val="24"/>
              </w:rPr>
            </w:pPr>
            <w:r w:rsidRPr="00FE313D">
              <w:rPr>
                <w:rFonts w:ascii="Arial" w:eastAsia="Calibri" w:hAnsi="Arial" w:cs="Arial"/>
                <w:b/>
                <w:szCs w:val="24"/>
              </w:rPr>
              <w:lastRenderedPageBreak/>
              <w:t>№</w:t>
            </w:r>
          </w:p>
        </w:tc>
        <w:tc>
          <w:tcPr>
            <w:tcW w:w="2268" w:type="dxa"/>
            <w:vMerge w:val="restart"/>
            <w:vAlign w:val="center"/>
          </w:tcPr>
          <w:p w:rsidR="002442B3" w:rsidRPr="00FE313D" w:rsidRDefault="002442B3" w:rsidP="002442B3">
            <w:pPr>
              <w:spacing w:after="0" w:line="240" w:lineRule="auto"/>
              <w:ind w:hanging="32"/>
              <w:jc w:val="center"/>
              <w:rPr>
                <w:rFonts w:ascii="Arial" w:eastAsia="Calibri" w:hAnsi="Arial" w:cs="Arial"/>
                <w:szCs w:val="24"/>
              </w:rPr>
            </w:pPr>
            <w:r w:rsidRPr="00FE313D">
              <w:rPr>
                <w:rFonts w:ascii="Arial" w:eastAsia="Calibri" w:hAnsi="Arial" w:cs="Arial"/>
                <w:b/>
                <w:szCs w:val="24"/>
              </w:rPr>
              <w:t>Управленческая команда</w:t>
            </w:r>
          </w:p>
        </w:tc>
        <w:tc>
          <w:tcPr>
            <w:tcW w:w="5670" w:type="dxa"/>
            <w:gridSpan w:val="6"/>
            <w:vAlign w:val="center"/>
          </w:tcPr>
          <w:p w:rsidR="002442B3" w:rsidRPr="00FE313D" w:rsidRDefault="002442B3" w:rsidP="002442B3">
            <w:pPr>
              <w:spacing w:after="0" w:line="240" w:lineRule="auto"/>
              <w:ind w:hanging="32"/>
              <w:jc w:val="center"/>
              <w:rPr>
                <w:rFonts w:ascii="Arial" w:eastAsia="Calibri" w:hAnsi="Arial" w:cs="Arial"/>
                <w:b/>
                <w:szCs w:val="24"/>
              </w:rPr>
            </w:pPr>
            <w:r w:rsidRPr="00FE313D">
              <w:rPr>
                <w:rFonts w:ascii="Arial" w:eastAsia="Calibri" w:hAnsi="Arial" w:cs="Arial"/>
                <w:b/>
                <w:szCs w:val="24"/>
              </w:rPr>
              <w:t>Поединки*</w:t>
            </w:r>
          </w:p>
        </w:tc>
        <w:tc>
          <w:tcPr>
            <w:tcW w:w="850" w:type="dxa"/>
            <w:vMerge w:val="restart"/>
            <w:vAlign w:val="center"/>
          </w:tcPr>
          <w:p w:rsidR="002442B3" w:rsidRPr="00FE313D" w:rsidRDefault="002442B3" w:rsidP="002442B3">
            <w:pPr>
              <w:spacing w:after="0" w:line="240" w:lineRule="auto"/>
              <w:ind w:hanging="32"/>
              <w:jc w:val="center"/>
              <w:rPr>
                <w:rFonts w:ascii="Arial" w:eastAsia="Calibri" w:hAnsi="Arial" w:cs="Arial"/>
                <w:b/>
                <w:szCs w:val="24"/>
              </w:rPr>
            </w:pPr>
            <w:r w:rsidRPr="00FE313D">
              <w:rPr>
                <w:rFonts w:ascii="Arial" w:eastAsia="Calibri" w:hAnsi="Arial" w:cs="Arial"/>
                <w:b/>
                <w:szCs w:val="24"/>
              </w:rPr>
              <w:t>Итого</w:t>
            </w:r>
          </w:p>
        </w:tc>
      </w:tr>
      <w:tr w:rsidR="002442B3" w:rsidRPr="00FE313D" w:rsidTr="00EF225D">
        <w:trPr>
          <w:trHeight w:val="302"/>
          <w:jc w:val="center"/>
        </w:trPr>
        <w:tc>
          <w:tcPr>
            <w:tcW w:w="572" w:type="dxa"/>
            <w:vMerge/>
          </w:tcPr>
          <w:p w:rsidR="002442B3" w:rsidRPr="00FE313D" w:rsidRDefault="002442B3" w:rsidP="002442B3">
            <w:pPr>
              <w:spacing w:after="0" w:line="240" w:lineRule="auto"/>
              <w:rPr>
                <w:rFonts w:ascii="Arial" w:eastAsia="Calibri" w:hAnsi="Arial" w:cs="Arial"/>
                <w:b/>
                <w:szCs w:val="24"/>
              </w:rPr>
            </w:pPr>
          </w:p>
        </w:tc>
        <w:tc>
          <w:tcPr>
            <w:tcW w:w="2268" w:type="dxa"/>
            <w:vMerge/>
          </w:tcPr>
          <w:p w:rsidR="002442B3" w:rsidRPr="00FE313D" w:rsidRDefault="002442B3" w:rsidP="002442B3">
            <w:pPr>
              <w:spacing w:after="0" w:line="240" w:lineRule="auto"/>
              <w:ind w:hanging="32"/>
              <w:jc w:val="center"/>
              <w:rPr>
                <w:rFonts w:ascii="Arial" w:eastAsia="Calibri" w:hAnsi="Arial" w:cs="Arial"/>
                <w:b/>
                <w:szCs w:val="24"/>
              </w:rPr>
            </w:pPr>
          </w:p>
        </w:tc>
        <w:tc>
          <w:tcPr>
            <w:tcW w:w="1842" w:type="dxa"/>
            <w:gridSpan w:val="2"/>
          </w:tcPr>
          <w:p w:rsidR="002442B3" w:rsidRPr="00FE313D" w:rsidRDefault="002442B3" w:rsidP="002442B3">
            <w:pPr>
              <w:spacing w:after="0" w:line="240" w:lineRule="auto"/>
              <w:ind w:hanging="32"/>
              <w:jc w:val="center"/>
              <w:rPr>
                <w:rFonts w:ascii="Arial" w:eastAsia="Calibri" w:hAnsi="Arial" w:cs="Arial"/>
                <w:b/>
                <w:szCs w:val="24"/>
              </w:rPr>
            </w:pPr>
            <w:r w:rsidRPr="00FE313D">
              <w:rPr>
                <w:rFonts w:ascii="Arial" w:eastAsia="Calibri" w:hAnsi="Arial" w:cs="Arial"/>
                <w:b/>
                <w:szCs w:val="24"/>
              </w:rPr>
              <w:t>1</w:t>
            </w:r>
          </w:p>
        </w:tc>
        <w:tc>
          <w:tcPr>
            <w:tcW w:w="1985" w:type="dxa"/>
            <w:gridSpan w:val="2"/>
          </w:tcPr>
          <w:p w:rsidR="002442B3" w:rsidRPr="00FE313D" w:rsidRDefault="002442B3" w:rsidP="002442B3">
            <w:pPr>
              <w:spacing w:after="0" w:line="240" w:lineRule="auto"/>
              <w:ind w:hanging="32"/>
              <w:jc w:val="center"/>
              <w:rPr>
                <w:rFonts w:ascii="Arial" w:eastAsia="Calibri" w:hAnsi="Arial" w:cs="Arial"/>
                <w:b/>
                <w:szCs w:val="24"/>
              </w:rPr>
            </w:pPr>
            <w:r w:rsidRPr="00FE313D">
              <w:rPr>
                <w:rFonts w:ascii="Arial" w:eastAsia="Calibri" w:hAnsi="Arial" w:cs="Arial"/>
                <w:b/>
                <w:szCs w:val="24"/>
              </w:rPr>
              <w:t>2</w:t>
            </w:r>
          </w:p>
        </w:tc>
        <w:tc>
          <w:tcPr>
            <w:tcW w:w="1843" w:type="dxa"/>
            <w:gridSpan w:val="2"/>
          </w:tcPr>
          <w:p w:rsidR="002442B3" w:rsidRPr="00FE313D" w:rsidRDefault="002442B3" w:rsidP="002442B3">
            <w:pPr>
              <w:spacing w:after="0" w:line="240" w:lineRule="auto"/>
              <w:ind w:hanging="32"/>
              <w:jc w:val="center"/>
              <w:rPr>
                <w:rFonts w:ascii="Arial" w:eastAsia="Calibri" w:hAnsi="Arial" w:cs="Arial"/>
                <w:b/>
                <w:szCs w:val="24"/>
              </w:rPr>
            </w:pPr>
            <w:r w:rsidRPr="00FE313D">
              <w:rPr>
                <w:rFonts w:ascii="Arial" w:eastAsia="Calibri" w:hAnsi="Arial" w:cs="Arial"/>
                <w:b/>
                <w:szCs w:val="24"/>
              </w:rPr>
              <w:t>3</w:t>
            </w:r>
          </w:p>
        </w:tc>
        <w:tc>
          <w:tcPr>
            <w:tcW w:w="850" w:type="dxa"/>
            <w:vMerge/>
          </w:tcPr>
          <w:p w:rsidR="002442B3" w:rsidRPr="00FE313D" w:rsidRDefault="002442B3" w:rsidP="002442B3">
            <w:pPr>
              <w:spacing w:after="0" w:line="240" w:lineRule="auto"/>
              <w:ind w:hanging="32"/>
              <w:jc w:val="center"/>
              <w:rPr>
                <w:rFonts w:ascii="Arial" w:eastAsia="Calibri" w:hAnsi="Arial" w:cs="Arial"/>
                <w:b/>
                <w:szCs w:val="24"/>
              </w:rPr>
            </w:pPr>
          </w:p>
        </w:tc>
      </w:tr>
      <w:tr w:rsidR="000A7D84" w:rsidRPr="00FE313D" w:rsidTr="00EF225D">
        <w:trPr>
          <w:trHeight w:val="277"/>
          <w:jc w:val="center"/>
        </w:trPr>
        <w:tc>
          <w:tcPr>
            <w:tcW w:w="572" w:type="dxa"/>
            <w:vMerge/>
          </w:tcPr>
          <w:p w:rsidR="002442B3" w:rsidRPr="00FE313D" w:rsidRDefault="002442B3" w:rsidP="002442B3">
            <w:pPr>
              <w:spacing w:after="0" w:line="240" w:lineRule="auto"/>
              <w:rPr>
                <w:rFonts w:ascii="Arial" w:eastAsia="Calibri" w:hAnsi="Arial" w:cs="Arial"/>
                <w:b/>
                <w:szCs w:val="24"/>
              </w:rPr>
            </w:pPr>
          </w:p>
        </w:tc>
        <w:tc>
          <w:tcPr>
            <w:tcW w:w="2268" w:type="dxa"/>
            <w:vMerge/>
          </w:tcPr>
          <w:p w:rsidR="002442B3" w:rsidRPr="00FE313D" w:rsidRDefault="002442B3" w:rsidP="002442B3">
            <w:pPr>
              <w:spacing w:after="0" w:line="240" w:lineRule="auto"/>
              <w:ind w:hanging="32"/>
              <w:jc w:val="center"/>
              <w:rPr>
                <w:rFonts w:ascii="Arial" w:eastAsia="Calibri" w:hAnsi="Arial" w:cs="Arial"/>
                <w:b/>
                <w:szCs w:val="24"/>
              </w:rPr>
            </w:pPr>
          </w:p>
        </w:tc>
        <w:tc>
          <w:tcPr>
            <w:tcW w:w="1134" w:type="dxa"/>
          </w:tcPr>
          <w:p w:rsidR="002442B3" w:rsidRPr="00FE313D" w:rsidRDefault="002442B3" w:rsidP="002442B3">
            <w:pPr>
              <w:spacing w:after="0" w:line="240" w:lineRule="auto"/>
              <w:ind w:hanging="32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FE313D">
              <w:rPr>
                <w:rFonts w:ascii="Arial" w:eastAsia="Calibri" w:hAnsi="Arial" w:cs="Arial"/>
                <w:b/>
                <w:sz w:val="16"/>
                <w:szCs w:val="16"/>
              </w:rPr>
              <w:t>У-участник/</w:t>
            </w:r>
          </w:p>
          <w:p w:rsidR="002442B3" w:rsidRPr="00FE313D" w:rsidRDefault="002442B3" w:rsidP="002442B3">
            <w:pPr>
              <w:spacing w:after="0" w:line="240" w:lineRule="auto"/>
              <w:ind w:hanging="32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FE313D">
              <w:rPr>
                <w:rFonts w:ascii="Arial" w:eastAsia="Calibri" w:hAnsi="Arial" w:cs="Arial"/>
                <w:b/>
                <w:sz w:val="16"/>
                <w:szCs w:val="16"/>
              </w:rPr>
              <w:t>С-судья</w:t>
            </w:r>
          </w:p>
        </w:tc>
        <w:tc>
          <w:tcPr>
            <w:tcW w:w="708" w:type="dxa"/>
          </w:tcPr>
          <w:p w:rsidR="002442B3" w:rsidRPr="00FE313D" w:rsidRDefault="002442B3" w:rsidP="002442B3">
            <w:pPr>
              <w:spacing w:after="0" w:line="240" w:lineRule="auto"/>
              <w:ind w:hanging="32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FE313D">
              <w:rPr>
                <w:rFonts w:ascii="Arial" w:eastAsia="Calibri" w:hAnsi="Arial" w:cs="Arial"/>
                <w:b/>
                <w:sz w:val="16"/>
                <w:szCs w:val="16"/>
              </w:rPr>
              <w:t>баллы</w:t>
            </w:r>
          </w:p>
        </w:tc>
        <w:tc>
          <w:tcPr>
            <w:tcW w:w="1134" w:type="dxa"/>
          </w:tcPr>
          <w:p w:rsidR="002442B3" w:rsidRPr="00FE313D" w:rsidRDefault="002442B3" w:rsidP="002442B3">
            <w:pPr>
              <w:spacing w:after="0" w:line="240" w:lineRule="auto"/>
              <w:ind w:hanging="32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FE313D">
              <w:rPr>
                <w:rFonts w:ascii="Arial" w:eastAsia="Calibri" w:hAnsi="Arial" w:cs="Arial"/>
                <w:b/>
                <w:sz w:val="16"/>
                <w:szCs w:val="16"/>
              </w:rPr>
              <w:t>У-участник/</w:t>
            </w:r>
          </w:p>
          <w:p w:rsidR="002442B3" w:rsidRPr="00FE313D" w:rsidRDefault="002442B3" w:rsidP="002442B3">
            <w:pPr>
              <w:spacing w:after="0" w:line="240" w:lineRule="auto"/>
              <w:ind w:hanging="32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FE313D">
              <w:rPr>
                <w:rFonts w:ascii="Arial" w:eastAsia="Calibri" w:hAnsi="Arial" w:cs="Arial"/>
                <w:b/>
                <w:sz w:val="16"/>
                <w:szCs w:val="16"/>
              </w:rPr>
              <w:t>С-судья</w:t>
            </w:r>
          </w:p>
        </w:tc>
        <w:tc>
          <w:tcPr>
            <w:tcW w:w="851" w:type="dxa"/>
          </w:tcPr>
          <w:p w:rsidR="002442B3" w:rsidRPr="00FE313D" w:rsidRDefault="002442B3" w:rsidP="002442B3">
            <w:pPr>
              <w:spacing w:after="0" w:line="240" w:lineRule="auto"/>
              <w:ind w:hanging="32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FE313D">
              <w:rPr>
                <w:rFonts w:ascii="Arial" w:eastAsia="Calibri" w:hAnsi="Arial" w:cs="Arial"/>
                <w:b/>
                <w:sz w:val="16"/>
                <w:szCs w:val="16"/>
              </w:rPr>
              <w:t>баллы</w:t>
            </w:r>
          </w:p>
        </w:tc>
        <w:tc>
          <w:tcPr>
            <w:tcW w:w="992" w:type="dxa"/>
          </w:tcPr>
          <w:p w:rsidR="002442B3" w:rsidRPr="00FE313D" w:rsidRDefault="002442B3" w:rsidP="002442B3">
            <w:pPr>
              <w:spacing w:after="0" w:line="240" w:lineRule="auto"/>
              <w:ind w:hanging="32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FE313D">
              <w:rPr>
                <w:rFonts w:ascii="Arial" w:eastAsia="Calibri" w:hAnsi="Arial" w:cs="Arial"/>
                <w:b/>
                <w:sz w:val="16"/>
                <w:szCs w:val="16"/>
              </w:rPr>
              <w:t>У-участник/</w:t>
            </w:r>
          </w:p>
          <w:p w:rsidR="002442B3" w:rsidRPr="00FE313D" w:rsidRDefault="002442B3" w:rsidP="002442B3">
            <w:pPr>
              <w:spacing w:after="0" w:line="240" w:lineRule="auto"/>
              <w:ind w:hanging="32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FE313D">
              <w:rPr>
                <w:rFonts w:ascii="Arial" w:eastAsia="Calibri" w:hAnsi="Arial" w:cs="Arial"/>
                <w:b/>
                <w:sz w:val="16"/>
                <w:szCs w:val="16"/>
              </w:rPr>
              <w:t>С-судья</w:t>
            </w:r>
          </w:p>
        </w:tc>
        <w:tc>
          <w:tcPr>
            <w:tcW w:w="851" w:type="dxa"/>
          </w:tcPr>
          <w:p w:rsidR="002442B3" w:rsidRPr="00FE313D" w:rsidRDefault="002442B3" w:rsidP="002442B3">
            <w:pPr>
              <w:spacing w:after="0" w:line="240" w:lineRule="auto"/>
              <w:ind w:hanging="32"/>
              <w:jc w:val="center"/>
              <w:rPr>
                <w:rFonts w:ascii="Arial" w:eastAsia="Calibri" w:hAnsi="Arial" w:cs="Arial"/>
                <w:b/>
                <w:szCs w:val="24"/>
              </w:rPr>
            </w:pPr>
            <w:r w:rsidRPr="00FE313D">
              <w:rPr>
                <w:rFonts w:ascii="Arial" w:eastAsia="Calibri" w:hAnsi="Arial" w:cs="Arial"/>
                <w:b/>
                <w:sz w:val="16"/>
                <w:szCs w:val="16"/>
              </w:rPr>
              <w:t>баллы</w:t>
            </w:r>
          </w:p>
        </w:tc>
        <w:tc>
          <w:tcPr>
            <w:tcW w:w="850" w:type="dxa"/>
            <w:vMerge/>
          </w:tcPr>
          <w:p w:rsidR="002442B3" w:rsidRPr="00FE313D" w:rsidRDefault="002442B3" w:rsidP="002442B3">
            <w:pPr>
              <w:spacing w:after="0" w:line="240" w:lineRule="auto"/>
              <w:ind w:hanging="32"/>
              <w:jc w:val="center"/>
              <w:rPr>
                <w:rFonts w:ascii="Arial" w:eastAsia="Calibri" w:hAnsi="Arial" w:cs="Arial"/>
                <w:b/>
                <w:szCs w:val="24"/>
              </w:rPr>
            </w:pPr>
          </w:p>
        </w:tc>
      </w:tr>
      <w:tr w:rsidR="000A7D84" w:rsidRPr="00FE313D" w:rsidTr="00EF225D">
        <w:trPr>
          <w:jc w:val="center"/>
        </w:trPr>
        <w:tc>
          <w:tcPr>
            <w:tcW w:w="572" w:type="dxa"/>
          </w:tcPr>
          <w:p w:rsidR="002442B3" w:rsidRPr="00FE313D" w:rsidRDefault="002442B3" w:rsidP="002442B3">
            <w:pPr>
              <w:spacing w:after="0" w:line="240" w:lineRule="auto"/>
              <w:contextualSpacing/>
              <w:rPr>
                <w:rFonts w:ascii="Arial" w:eastAsia="Calibri" w:hAnsi="Arial" w:cs="Arial"/>
                <w:szCs w:val="24"/>
              </w:rPr>
            </w:pPr>
            <w:r w:rsidRPr="00FE313D">
              <w:rPr>
                <w:rFonts w:ascii="Arial" w:eastAsia="Calibri" w:hAnsi="Arial" w:cs="Arial"/>
                <w:szCs w:val="24"/>
              </w:rPr>
              <w:t>1</w:t>
            </w:r>
          </w:p>
        </w:tc>
        <w:tc>
          <w:tcPr>
            <w:tcW w:w="2268" w:type="dxa"/>
          </w:tcPr>
          <w:p w:rsidR="002442B3" w:rsidRPr="00FE313D" w:rsidRDefault="002442B3" w:rsidP="002442B3">
            <w:pPr>
              <w:spacing w:after="0" w:line="240" w:lineRule="auto"/>
              <w:ind w:right="7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</w:tcPr>
          <w:p w:rsidR="002442B3" w:rsidRPr="00FE313D" w:rsidRDefault="002442B3" w:rsidP="002442B3">
            <w:pPr>
              <w:spacing w:after="0" w:line="240" w:lineRule="auto"/>
              <w:ind w:right="7"/>
              <w:rPr>
                <w:rFonts w:ascii="Arial" w:hAnsi="Arial" w:cs="Arial"/>
                <w:szCs w:val="24"/>
              </w:rPr>
            </w:pPr>
          </w:p>
        </w:tc>
        <w:tc>
          <w:tcPr>
            <w:tcW w:w="708" w:type="dxa"/>
          </w:tcPr>
          <w:p w:rsidR="002442B3" w:rsidRPr="00FE313D" w:rsidRDefault="002442B3" w:rsidP="002442B3">
            <w:pPr>
              <w:spacing w:after="0" w:line="240" w:lineRule="auto"/>
              <w:ind w:right="7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</w:tcPr>
          <w:p w:rsidR="002442B3" w:rsidRPr="00FE313D" w:rsidRDefault="002442B3" w:rsidP="002442B3">
            <w:pPr>
              <w:spacing w:after="0" w:line="240" w:lineRule="auto"/>
              <w:ind w:right="7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</w:tcPr>
          <w:p w:rsidR="002442B3" w:rsidRPr="00FE313D" w:rsidRDefault="002442B3" w:rsidP="002442B3">
            <w:pPr>
              <w:spacing w:after="0" w:line="240" w:lineRule="auto"/>
              <w:ind w:right="7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</w:tcPr>
          <w:p w:rsidR="002442B3" w:rsidRPr="00FE313D" w:rsidRDefault="002442B3" w:rsidP="002442B3">
            <w:pPr>
              <w:spacing w:after="0" w:line="240" w:lineRule="auto"/>
              <w:ind w:right="7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</w:tcPr>
          <w:p w:rsidR="002442B3" w:rsidRPr="00FE313D" w:rsidRDefault="002442B3" w:rsidP="002442B3">
            <w:pPr>
              <w:spacing w:after="0" w:line="240" w:lineRule="auto"/>
              <w:ind w:right="7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</w:tcPr>
          <w:p w:rsidR="002442B3" w:rsidRPr="00FE313D" w:rsidRDefault="002442B3" w:rsidP="002442B3">
            <w:pPr>
              <w:spacing w:after="0" w:line="240" w:lineRule="auto"/>
              <w:ind w:right="7"/>
              <w:rPr>
                <w:rFonts w:ascii="Arial" w:hAnsi="Arial" w:cs="Arial"/>
                <w:szCs w:val="24"/>
              </w:rPr>
            </w:pPr>
          </w:p>
        </w:tc>
      </w:tr>
      <w:tr w:rsidR="000A7D84" w:rsidRPr="00FE313D" w:rsidTr="00EF225D">
        <w:trPr>
          <w:jc w:val="center"/>
        </w:trPr>
        <w:tc>
          <w:tcPr>
            <w:tcW w:w="572" w:type="dxa"/>
          </w:tcPr>
          <w:p w:rsidR="002442B3" w:rsidRPr="00FE313D" w:rsidRDefault="002442B3" w:rsidP="002442B3">
            <w:pPr>
              <w:spacing w:after="0" w:line="240" w:lineRule="auto"/>
              <w:contextualSpacing/>
              <w:rPr>
                <w:rFonts w:ascii="Arial" w:eastAsia="Calibri" w:hAnsi="Arial" w:cs="Arial"/>
                <w:szCs w:val="24"/>
              </w:rPr>
            </w:pPr>
            <w:r w:rsidRPr="00FE313D">
              <w:rPr>
                <w:rFonts w:ascii="Arial" w:eastAsia="Calibri" w:hAnsi="Arial" w:cs="Arial"/>
                <w:szCs w:val="24"/>
              </w:rPr>
              <w:t>2</w:t>
            </w:r>
          </w:p>
        </w:tc>
        <w:tc>
          <w:tcPr>
            <w:tcW w:w="2268" w:type="dxa"/>
          </w:tcPr>
          <w:p w:rsidR="002442B3" w:rsidRPr="00FE313D" w:rsidRDefault="002442B3" w:rsidP="002442B3">
            <w:pPr>
              <w:spacing w:after="0" w:line="240" w:lineRule="auto"/>
              <w:ind w:right="7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</w:tcPr>
          <w:p w:rsidR="002442B3" w:rsidRPr="00FE313D" w:rsidRDefault="002442B3" w:rsidP="002442B3">
            <w:pPr>
              <w:spacing w:after="0" w:line="240" w:lineRule="auto"/>
              <w:ind w:right="7"/>
              <w:rPr>
                <w:rFonts w:ascii="Arial" w:hAnsi="Arial" w:cs="Arial"/>
                <w:szCs w:val="24"/>
              </w:rPr>
            </w:pPr>
          </w:p>
        </w:tc>
        <w:tc>
          <w:tcPr>
            <w:tcW w:w="708" w:type="dxa"/>
          </w:tcPr>
          <w:p w:rsidR="002442B3" w:rsidRPr="00FE313D" w:rsidRDefault="002442B3" w:rsidP="002442B3">
            <w:pPr>
              <w:spacing w:after="0" w:line="240" w:lineRule="auto"/>
              <w:ind w:right="7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</w:tcPr>
          <w:p w:rsidR="002442B3" w:rsidRPr="00FE313D" w:rsidRDefault="002442B3" w:rsidP="002442B3">
            <w:pPr>
              <w:spacing w:after="0" w:line="240" w:lineRule="auto"/>
              <w:ind w:right="7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</w:tcPr>
          <w:p w:rsidR="002442B3" w:rsidRPr="00FE313D" w:rsidRDefault="002442B3" w:rsidP="002442B3">
            <w:pPr>
              <w:spacing w:after="0" w:line="240" w:lineRule="auto"/>
              <w:ind w:right="7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</w:tcPr>
          <w:p w:rsidR="002442B3" w:rsidRPr="00FE313D" w:rsidRDefault="002442B3" w:rsidP="002442B3">
            <w:pPr>
              <w:spacing w:after="0" w:line="240" w:lineRule="auto"/>
              <w:ind w:right="7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</w:tcPr>
          <w:p w:rsidR="002442B3" w:rsidRPr="00FE313D" w:rsidRDefault="002442B3" w:rsidP="002442B3">
            <w:pPr>
              <w:spacing w:after="0" w:line="240" w:lineRule="auto"/>
              <w:ind w:right="7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</w:tcPr>
          <w:p w:rsidR="002442B3" w:rsidRPr="00FE313D" w:rsidRDefault="002442B3" w:rsidP="002442B3">
            <w:pPr>
              <w:spacing w:after="0" w:line="240" w:lineRule="auto"/>
              <w:ind w:right="7"/>
              <w:rPr>
                <w:rFonts w:ascii="Arial" w:hAnsi="Arial" w:cs="Arial"/>
                <w:szCs w:val="24"/>
              </w:rPr>
            </w:pPr>
          </w:p>
        </w:tc>
      </w:tr>
      <w:tr w:rsidR="000A7D84" w:rsidRPr="00FE313D" w:rsidTr="00EF225D">
        <w:trPr>
          <w:jc w:val="center"/>
        </w:trPr>
        <w:tc>
          <w:tcPr>
            <w:tcW w:w="572" w:type="dxa"/>
          </w:tcPr>
          <w:p w:rsidR="002442B3" w:rsidRPr="00FE313D" w:rsidRDefault="002442B3" w:rsidP="002442B3">
            <w:pPr>
              <w:spacing w:after="0" w:line="240" w:lineRule="auto"/>
              <w:contextualSpacing/>
              <w:rPr>
                <w:rFonts w:ascii="Arial" w:eastAsia="Calibri" w:hAnsi="Arial" w:cs="Arial"/>
                <w:szCs w:val="24"/>
              </w:rPr>
            </w:pPr>
            <w:r w:rsidRPr="00FE313D">
              <w:rPr>
                <w:rFonts w:ascii="Arial" w:eastAsia="Calibri" w:hAnsi="Arial" w:cs="Arial"/>
                <w:szCs w:val="24"/>
              </w:rPr>
              <w:t>3</w:t>
            </w:r>
          </w:p>
        </w:tc>
        <w:tc>
          <w:tcPr>
            <w:tcW w:w="2268" w:type="dxa"/>
          </w:tcPr>
          <w:p w:rsidR="002442B3" w:rsidRPr="00FE313D" w:rsidRDefault="002442B3" w:rsidP="002442B3">
            <w:pPr>
              <w:spacing w:after="0" w:line="240" w:lineRule="auto"/>
              <w:ind w:right="7" w:hanging="32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</w:tcPr>
          <w:p w:rsidR="002442B3" w:rsidRPr="00FE313D" w:rsidRDefault="002442B3" w:rsidP="002442B3">
            <w:pPr>
              <w:spacing w:after="0" w:line="240" w:lineRule="auto"/>
              <w:ind w:right="7" w:hanging="32"/>
              <w:rPr>
                <w:rFonts w:ascii="Arial" w:hAnsi="Arial" w:cs="Arial"/>
                <w:szCs w:val="24"/>
              </w:rPr>
            </w:pPr>
          </w:p>
        </w:tc>
        <w:tc>
          <w:tcPr>
            <w:tcW w:w="708" w:type="dxa"/>
          </w:tcPr>
          <w:p w:rsidR="002442B3" w:rsidRPr="00FE313D" w:rsidRDefault="002442B3" w:rsidP="002442B3">
            <w:pPr>
              <w:spacing w:after="0" w:line="240" w:lineRule="auto"/>
              <w:ind w:right="7" w:hanging="32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</w:tcPr>
          <w:p w:rsidR="002442B3" w:rsidRPr="00FE313D" w:rsidRDefault="002442B3" w:rsidP="002442B3">
            <w:pPr>
              <w:spacing w:after="0" w:line="240" w:lineRule="auto"/>
              <w:ind w:right="7" w:hanging="32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</w:tcPr>
          <w:p w:rsidR="002442B3" w:rsidRPr="00FE313D" w:rsidRDefault="002442B3" w:rsidP="002442B3">
            <w:pPr>
              <w:spacing w:after="0" w:line="240" w:lineRule="auto"/>
              <w:ind w:right="7" w:hanging="32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</w:tcPr>
          <w:p w:rsidR="002442B3" w:rsidRPr="00FE313D" w:rsidRDefault="002442B3" w:rsidP="002442B3">
            <w:pPr>
              <w:spacing w:after="0" w:line="240" w:lineRule="auto"/>
              <w:ind w:right="7" w:hanging="32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</w:tcPr>
          <w:p w:rsidR="002442B3" w:rsidRPr="00FE313D" w:rsidRDefault="002442B3" w:rsidP="002442B3">
            <w:pPr>
              <w:spacing w:after="0" w:line="240" w:lineRule="auto"/>
              <w:ind w:right="7" w:hanging="32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</w:tcPr>
          <w:p w:rsidR="002442B3" w:rsidRPr="00FE313D" w:rsidRDefault="002442B3" w:rsidP="002442B3">
            <w:pPr>
              <w:spacing w:after="0" w:line="240" w:lineRule="auto"/>
              <w:ind w:right="7" w:hanging="32"/>
              <w:rPr>
                <w:rFonts w:ascii="Arial" w:hAnsi="Arial" w:cs="Arial"/>
                <w:szCs w:val="24"/>
              </w:rPr>
            </w:pPr>
          </w:p>
        </w:tc>
      </w:tr>
      <w:tr w:rsidR="000A7D84" w:rsidRPr="00FE313D" w:rsidTr="00EF225D">
        <w:trPr>
          <w:jc w:val="center"/>
        </w:trPr>
        <w:tc>
          <w:tcPr>
            <w:tcW w:w="572" w:type="dxa"/>
          </w:tcPr>
          <w:p w:rsidR="002442B3" w:rsidRPr="00FE313D" w:rsidRDefault="002442B3" w:rsidP="002442B3">
            <w:pPr>
              <w:spacing w:after="0" w:line="240" w:lineRule="auto"/>
              <w:contextualSpacing/>
              <w:rPr>
                <w:rFonts w:ascii="Arial" w:eastAsia="Calibri" w:hAnsi="Arial" w:cs="Arial"/>
                <w:szCs w:val="24"/>
              </w:rPr>
            </w:pPr>
            <w:r w:rsidRPr="00FE313D">
              <w:rPr>
                <w:rFonts w:ascii="Arial" w:eastAsia="Calibri" w:hAnsi="Arial" w:cs="Arial"/>
                <w:szCs w:val="24"/>
              </w:rPr>
              <w:t>4</w:t>
            </w:r>
          </w:p>
        </w:tc>
        <w:tc>
          <w:tcPr>
            <w:tcW w:w="2268" w:type="dxa"/>
          </w:tcPr>
          <w:p w:rsidR="002442B3" w:rsidRPr="00FE313D" w:rsidRDefault="002442B3" w:rsidP="002442B3">
            <w:pPr>
              <w:spacing w:after="0" w:line="240" w:lineRule="auto"/>
              <w:ind w:left="2421" w:right="7" w:hanging="2421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</w:tcPr>
          <w:p w:rsidR="002442B3" w:rsidRPr="00FE313D" w:rsidRDefault="002442B3" w:rsidP="002442B3">
            <w:pPr>
              <w:spacing w:after="0" w:line="240" w:lineRule="auto"/>
              <w:ind w:left="2421" w:right="7" w:hanging="2421"/>
              <w:rPr>
                <w:rFonts w:ascii="Arial" w:hAnsi="Arial" w:cs="Arial"/>
                <w:szCs w:val="24"/>
              </w:rPr>
            </w:pPr>
          </w:p>
        </w:tc>
        <w:tc>
          <w:tcPr>
            <w:tcW w:w="708" w:type="dxa"/>
          </w:tcPr>
          <w:p w:rsidR="002442B3" w:rsidRPr="00FE313D" w:rsidRDefault="002442B3" w:rsidP="002442B3">
            <w:pPr>
              <w:spacing w:after="0" w:line="240" w:lineRule="auto"/>
              <w:ind w:left="2421" w:right="7" w:hanging="2421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</w:tcPr>
          <w:p w:rsidR="002442B3" w:rsidRPr="00FE313D" w:rsidRDefault="002442B3" w:rsidP="002442B3">
            <w:pPr>
              <w:spacing w:after="0" w:line="240" w:lineRule="auto"/>
              <w:ind w:left="2421" w:right="7" w:hanging="2421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</w:tcPr>
          <w:p w:rsidR="002442B3" w:rsidRPr="00FE313D" w:rsidRDefault="002442B3" w:rsidP="002442B3">
            <w:pPr>
              <w:spacing w:after="0" w:line="240" w:lineRule="auto"/>
              <w:ind w:left="2421" w:right="7" w:hanging="2421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</w:tcPr>
          <w:p w:rsidR="002442B3" w:rsidRPr="00FE313D" w:rsidRDefault="002442B3" w:rsidP="002442B3">
            <w:pPr>
              <w:spacing w:after="0" w:line="240" w:lineRule="auto"/>
              <w:ind w:left="2421" w:right="7" w:hanging="2421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</w:tcPr>
          <w:p w:rsidR="002442B3" w:rsidRPr="00FE313D" w:rsidRDefault="002442B3" w:rsidP="00363DE0">
            <w:pPr>
              <w:spacing w:after="0" w:line="240" w:lineRule="auto"/>
              <w:ind w:right="7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</w:tcPr>
          <w:p w:rsidR="002442B3" w:rsidRPr="00FE313D" w:rsidRDefault="002442B3" w:rsidP="002442B3">
            <w:pPr>
              <w:spacing w:after="0" w:line="240" w:lineRule="auto"/>
              <w:ind w:left="2421" w:right="7" w:hanging="2421"/>
              <w:rPr>
                <w:rFonts w:ascii="Arial" w:hAnsi="Arial" w:cs="Arial"/>
                <w:szCs w:val="24"/>
              </w:rPr>
            </w:pPr>
          </w:p>
        </w:tc>
      </w:tr>
      <w:tr w:rsidR="000A7D84" w:rsidRPr="00FE313D" w:rsidTr="00EF225D">
        <w:trPr>
          <w:jc w:val="center"/>
        </w:trPr>
        <w:tc>
          <w:tcPr>
            <w:tcW w:w="572" w:type="dxa"/>
          </w:tcPr>
          <w:p w:rsidR="002442B3" w:rsidRPr="00FE313D" w:rsidRDefault="002442B3" w:rsidP="002442B3">
            <w:pPr>
              <w:spacing w:after="0" w:line="240" w:lineRule="auto"/>
              <w:contextualSpacing/>
              <w:rPr>
                <w:rFonts w:ascii="Arial" w:eastAsia="Calibri" w:hAnsi="Arial" w:cs="Arial"/>
                <w:szCs w:val="24"/>
              </w:rPr>
            </w:pPr>
            <w:r w:rsidRPr="00FE313D">
              <w:rPr>
                <w:rFonts w:ascii="Arial" w:eastAsia="Calibri" w:hAnsi="Arial" w:cs="Arial"/>
                <w:szCs w:val="24"/>
              </w:rPr>
              <w:t>5</w:t>
            </w:r>
          </w:p>
        </w:tc>
        <w:tc>
          <w:tcPr>
            <w:tcW w:w="2268" w:type="dxa"/>
          </w:tcPr>
          <w:p w:rsidR="002442B3" w:rsidRPr="00FE313D" w:rsidRDefault="002442B3" w:rsidP="002442B3">
            <w:pPr>
              <w:spacing w:after="0" w:line="240" w:lineRule="auto"/>
              <w:ind w:left="-32" w:right="7" w:firstLine="32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</w:tcPr>
          <w:p w:rsidR="002442B3" w:rsidRPr="00FE313D" w:rsidRDefault="002442B3" w:rsidP="002442B3">
            <w:pPr>
              <w:spacing w:after="0" w:line="240" w:lineRule="auto"/>
              <w:ind w:left="-32" w:right="7" w:firstLine="32"/>
              <w:rPr>
                <w:rFonts w:ascii="Arial" w:hAnsi="Arial" w:cs="Arial"/>
                <w:szCs w:val="24"/>
              </w:rPr>
            </w:pPr>
          </w:p>
        </w:tc>
        <w:tc>
          <w:tcPr>
            <w:tcW w:w="708" w:type="dxa"/>
          </w:tcPr>
          <w:p w:rsidR="002442B3" w:rsidRPr="00FE313D" w:rsidRDefault="002442B3" w:rsidP="002442B3">
            <w:pPr>
              <w:spacing w:after="0" w:line="240" w:lineRule="auto"/>
              <w:ind w:left="-32" w:right="7" w:firstLine="32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</w:tcPr>
          <w:p w:rsidR="002442B3" w:rsidRPr="00FE313D" w:rsidRDefault="002442B3" w:rsidP="002442B3">
            <w:pPr>
              <w:spacing w:after="0" w:line="240" w:lineRule="auto"/>
              <w:ind w:left="-32" w:right="7" w:firstLine="32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</w:tcPr>
          <w:p w:rsidR="002442B3" w:rsidRPr="00FE313D" w:rsidRDefault="002442B3" w:rsidP="002442B3">
            <w:pPr>
              <w:spacing w:after="0" w:line="240" w:lineRule="auto"/>
              <w:ind w:left="-32" w:right="7" w:firstLine="32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</w:tcPr>
          <w:p w:rsidR="002442B3" w:rsidRPr="00FE313D" w:rsidRDefault="002442B3" w:rsidP="002442B3">
            <w:pPr>
              <w:spacing w:after="0" w:line="240" w:lineRule="auto"/>
              <w:ind w:left="-32" w:right="7" w:firstLine="32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</w:tcPr>
          <w:p w:rsidR="002442B3" w:rsidRPr="00FE313D" w:rsidRDefault="002442B3" w:rsidP="002442B3">
            <w:pPr>
              <w:spacing w:after="0" w:line="240" w:lineRule="auto"/>
              <w:ind w:left="-32" w:right="7" w:firstLine="32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</w:tcPr>
          <w:p w:rsidR="002442B3" w:rsidRPr="00FE313D" w:rsidRDefault="002442B3" w:rsidP="002442B3">
            <w:pPr>
              <w:spacing w:after="0" w:line="240" w:lineRule="auto"/>
              <w:ind w:left="-32" w:right="7" w:firstLine="32"/>
              <w:rPr>
                <w:rFonts w:ascii="Arial" w:hAnsi="Arial" w:cs="Arial"/>
                <w:szCs w:val="24"/>
              </w:rPr>
            </w:pPr>
          </w:p>
        </w:tc>
      </w:tr>
      <w:tr w:rsidR="00650D5E" w:rsidRPr="00FE313D" w:rsidTr="00EF225D">
        <w:trPr>
          <w:jc w:val="center"/>
        </w:trPr>
        <w:tc>
          <w:tcPr>
            <w:tcW w:w="572" w:type="dxa"/>
          </w:tcPr>
          <w:p w:rsidR="00650D5E" w:rsidRPr="00FE313D" w:rsidRDefault="00650D5E" w:rsidP="002442B3">
            <w:pPr>
              <w:spacing w:after="0" w:line="240" w:lineRule="auto"/>
              <w:contextualSpacing/>
              <w:rPr>
                <w:rFonts w:ascii="Arial" w:eastAsia="Calibri" w:hAnsi="Arial" w:cs="Arial"/>
                <w:szCs w:val="24"/>
              </w:rPr>
            </w:pPr>
            <w:r w:rsidRPr="00FE313D">
              <w:rPr>
                <w:rFonts w:ascii="Arial" w:eastAsia="Calibri" w:hAnsi="Arial" w:cs="Arial"/>
                <w:szCs w:val="24"/>
              </w:rPr>
              <w:t>6</w:t>
            </w:r>
          </w:p>
        </w:tc>
        <w:tc>
          <w:tcPr>
            <w:tcW w:w="2268" w:type="dxa"/>
          </w:tcPr>
          <w:p w:rsidR="00650D5E" w:rsidRPr="00FE313D" w:rsidRDefault="00650D5E" w:rsidP="002442B3">
            <w:pPr>
              <w:spacing w:after="0" w:line="240" w:lineRule="auto"/>
              <w:ind w:left="-32" w:right="7" w:firstLine="32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</w:tcPr>
          <w:p w:rsidR="00650D5E" w:rsidRPr="00FE313D" w:rsidRDefault="00650D5E" w:rsidP="002442B3">
            <w:pPr>
              <w:spacing w:after="0" w:line="240" w:lineRule="auto"/>
              <w:ind w:left="-32" w:right="7" w:firstLine="32"/>
              <w:rPr>
                <w:rFonts w:ascii="Arial" w:hAnsi="Arial" w:cs="Arial"/>
                <w:szCs w:val="24"/>
              </w:rPr>
            </w:pPr>
          </w:p>
        </w:tc>
        <w:tc>
          <w:tcPr>
            <w:tcW w:w="708" w:type="dxa"/>
          </w:tcPr>
          <w:p w:rsidR="00650D5E" w:rsidRPr="00FE313D" w:rsidRDefault="00650D5E" w:rsidP="002442B3">
            <w:pPr>
              <w:spacing w:after="0" w:line="240" w:lineRule="auto"/>
              <w:ind w:left="-32" w:right="7" w:firstLine="32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</w:tcPr>
          <w:p w:rsidR="00650D5E" w:rsidRPr="00FE313D" w:rsidRDefault="00650D5E" w:rsidP="002442B3">
            <w:pPr>
              <w:spacing w:after="0" w:line="240" w:lineRule="auto"/>
              <w:ind w:left="-32" w:right="7" w:firstLine="32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</w:tcPr>
          <w:p w:rsidR="00650D5E" w:rsidRPr="00FE313D" w:rsidRDefault="00650D5E" w:rsidP="002442B3">
            <w:pPr>
              <w:spacing w:after="0" w:line="240" w:lineRule="auto"/>
              <w:ind w:left="-32" w:right="7" w:firstLine="32"/>
              <w:rPr>
                <w:rFonts w:ascii="Arial" w:hAnsi="Arial" w:cs="Arial"/>
                <w:szCs w:val="24"/>
              </w:rPr>
            </w:pPr>
          </w:p>
        </w:tc>
        <w:tc>
          <w:tcPr>
            <w:tcW w:w="992" w:type="dxa"/>
          </w:tcPr>
          <w:p w:rsidR="00650D5E" w:rsidRPr="00FE313D" w:rsidRDefault="00650D5E" w:rsidP="002442B3">
            <w:pPr>
              <w:spacing w:after="0" w:line="240" w:lineRule="auto"/>
              <w:ind w:left="-32" w:right="7" w:firstLine="32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</w:tcPr>
          <w:p w:rsidR="00650D5E" w:rsidRPr="00FE313D" w:rsidRDefault="00650D5E" w:rsidP="002442B3">
            <w:pPr>
              <w:spacing w:after="0" w:line="240" w:lineRule="auto"/>
              <w:ind w:left="-32" w:right="7" w:firstLine="32"/>
              <w:rPr>
                <w:rFonts w:ascii="Arial" w:hAnsi="Arial" w:cs="Arial"/>
                <w:szCs w:val="24"/>
              </w:rPr>
            </w:pPr>
          </w:p>
        </w:tc>
        <w:tc>
          <w:tcPr>
            <w:tcW w:w="850" w:type="dxa"/>
          </w:tcPr>
          <w:p w:rsidR="00650D5E" w:rsidRPr="00FE313D" w:rsidRDefault="00650D5E" w:rsidP="002442B3">
            <w:pPr>
              <w:spacing w:after="0" w:line="240" w:lineRule="auto"/>
              <w:ind w:left="-32" w:right="7" w:firstLine="32"/>
              <w:rPr>
                <w:rFonts w:ascii="Arial" w:hAnsi="Arial" w:cs="Arial"/>
                <w:szCs w:val="24"/>
              </w:rPr>
            </w:pPr>
          </w:p>
        </w:tc>
      </w:tr>
    </w:tbl>
    <w:p w:rsidR="006D4614" w:rsidRPr="00FE313D" w:rsidRDefault="006D4614" w:rsidP="00C850A7">
      <w:pPr>
        <w:tabs>
          <w:tab w:val="left" w:pos="426"/>
        </w:tabs>
        <w:suppressAutoHyphens w:val="0"/>
        <w:spacing w:after="0" w:line="240" w:lineRule="auto"/>
        <w:ind w:firstLine="142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За решение кейса в каждом раунде команда получает:</w:t>
      </w:r>
    </w:p>
    <w:p w:rsidR="006D4614" w:rsidRPr="00FE313D" w:rsidRDefault="006D4614" w:rsidP="00C850A7">
      <w:pPr>
        <w:numPr>
          <w:ilvl w:val="0"/>
          <w:numId w:val="26"/>
        </w:numPr>
        <w:tabs>
          <w:tab w:val="left" w:pos="426"/>
        </w:tabs>
        <w:suppressAutoHyphens w:val="0"/>
        <w:spacing w:after="0" w:line="240" w:lineRule="auto"/>
        <w:ind w:left="0" w:firstLine="142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2 балла</w:t>
      </w:r>
      <w:r w:rsidRPr="00FE313D">
        <w:rPr>
          <w:rFonts w:ascii="Arial" w:eastAsia="Times New Roman" w:hAnsi="Arial" w:cs="Arial"/>
          <w:sz w:val="24"/>
          <w:szCs w:val="24"/>
        </w:rPr>
        <w:t xml:space="preserve"> — предложено полное, обоснованное и практически реализуемое решение; точно определена проблема, представлены последовательность действий, ожидаемые результаты и возможные риски; </w:t>
      </w:r>
    </w:p>
    <w:p w:rsidR="006D4614" w:rsidRPr="00FE313D" w:rsidRDefault="006D4614" w:rsidP="00C850A7">
      <w:pPr>
        <w:numPr>
          <w:ilvl w:val="0"/>
          <w:numId w:val="26"/>
        </w:numPr>
        <w:tabs>
          <w:tab w:val="left" w:pos="426"/>
        </w:tabs>
        <w:suppressAutoHyphens w:val="0"/>
        <w:spacing w:after="0" w:line="240" w:lineRule="auto"/>
        <w:ind w:left="0" w:firstLine="142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1 балл</w:t>
      </w:r>
      <w:r w:rsidRPr="00FE313D">
        <w:rPr>
          <w:rFonts w:ascii="Arial" w:eastAsia="Times New Roman" w:hAnsi="Arial" w:cs="Arial"/>
          <w:sz w:val="24"/>
          <w:szCs w:val="24"/>
        </w:rPr>
        <w:t xml:space="preserve"> — предложенное решение соответствует проблеме, но раскрыто частично, недостаточно обосновано либо не содержит конкретного механизма реализации; </w:t>
      </w:r>
    </w:p>
    <w:p w:rsidR="006D4614" w:rsidRPr="00FE313D" w:rsidRDefault="006D4614" w:rsidP="00C850A7">
      <w:pPr>
        <w:numPr>
          <w:ilvl w:val="0"/>
          <w:numId w:val="26"/>
        </w:numPr>
        <w:tabs>
          <w:tab w:val="left" w:pos="426"/>
        </w:tabs>
        <w:suppressAutoHyphens w:val="0"/>
        <w:spacing w:after="0" w:line="240" w:lineRule="auto"/>
        <w:ind w:left="0" w:firstLine="142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0 баллов</w:t>
      </w:r>
      <w:r w:rsidRPr="00FE313D">
        <w:rPr>
          <w:rFonts w:ascii="Arial" w:eastAsia="Times New Roman" w:hAnsi="Arial" w:cs="Arial"/>
          <w:sz w:val="24"/>
          <w:szCs w:val="24"/>
        </w:rPr>
        <w:t xml:space="preserve"> — решение не соответствует содержанию кейса, не имеет практической направленности или не представлено. </w:t>
      </w:r>
    </w:p>
    <w:p w:rsidR="006D4614" w:rsidRPr="00FE313D" w:rsidRDefault="006D4614" w:rsidP="00C850A7">
      <w:pPr>
        <w:tabs>
          <w:tab w:val="left" w:pos="426"/>
        </w:tabs>
        <w:suppressAutoHyphens w:val="0"/>
        <w:spacing w:after="0" w:line="240" w:lineRule="auto"/>
        <w:ind w:firstLine="142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Работа команды в качестве судьи оценивается отдельно:</w:t>
      </w:r>
    </w:p>
    <w:p w:rsidR="006D4614" w:rsidRPr="00FE313D" w:rsidRDefault="006D4614" w:rsidP="00C850A7">
      <w:pPr>
        <w:numPr>
          <w:ilvl w:val="0"/>
          <w:numId w:val="27"/>
        </w:numPr>
        <w:tabs>
          <w:tab w:val="left" w:pos="426"/>
        </w:tabs>
        <w:suppressAutoHyphens w:val="0"/>
        <w:spacing w:after="0" w:line="240" w:lineRule="auto"/>
        <w:ind w:left="0" w:firstLine="142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1 балл</w:t>
      </w:r>
      <w:r w:rsidRPr="00FE313D">
        <w:rPr>
          <w:rFonts w:ascii="Arial" w:eastAsia="Times New Roman" w:hAnsi="Arial" w:cs="Arial"/>
          <w:sz w:val="24"/>
          <w:szCs w:val="24"/>
        </w:rPr>
        <w:t xml:space="preserve"> — выбор аргументирован, основан на содержании выступления и дополнен конкретным предложением по совершенствованию решения; </w:t>
      </w:r>
    </w:p>
    <w:p w:rsidR="006D4614" w:rsidRPr="00FE313D" w:rsidRDefault="006D4614" w:rsidP="00C850A7">
      <w:pPr>
        <w:numPr>
          <w:ilvl w:val="0"/>
          <w:numId w:val="27"/>
        </w:numPr>
        <w:tabs>
          <w:tab w:val="left" w:pos="426"/>
        </w:tabs>
        <w:suppressAutoHyphens w:val="0"/>
        <w:spacing w:after="0" w:line="240" w:lineRule="auto"/>
        <w:ind w:left="0" w:firstLine="142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0,5 балла</w:t>
      </w:r>
      <w:r w:rsidRPr="00FE313D">
        <w:rPr>
          <w:rFonts w:ascii="Arial" w:eastAsia="Times New Roman" w:hAnsi="Arial" w:cs="Arial"/>
          <w:sz w:val="24"/>
          <w:szCs w:val="24"/>
        </w:rPr>
        <w:t xml:space="preserve"> — выбор объясн</w:t>
      </w:r>
      <w:r w:rsidR="001A26F5" w:rsidRPr="00FE313D">
        <w:rPr>
          <w:rFonts w:ascii="Arial" w:eastAsia="Times New Roman" w:hAnsi="Arial" w:cs="Arial"/>
          <w:sz w:val="24"/>
          <w:szCs w:val="24"/>
        </w:rPr>
        <w:t>е</w:t>
      </w:r>
      <w:r w:rsidRPr="00FE313D">
        <w:rPr>
          <w:rFonts w:ascii="Arial" w:eastAsia="Times New Roman" w:hAnsi="Arial" w:cs="Arial"/>
          <w:sz w:val="24"/>
          <w:szCs w:val="24"/>
        </w:rPr>
        <w:t xml:space="preserve">н, но аргументация носит общий характер либо не содержит содержательного дополнения; </w:t>
      </w:r>
    </w:p>
    <w:p w:rsidR="006D4614" w:rsidRPr="00FE313D" w:rsidRDefault="006D4614" w:rsidP="00C850A7">
      <w:pPr>
        <w:numPr>
          <w:ilvl w:val="0"/>
          <w:numId w:val="27"/>
        </w:numPr>
        <w:tabs>
          <w:tab w:val="left" w:pos="426"/>
        </w:tabs>
        <w:suppressAutoHyphens w:val="0"/>
        <w:spacing w:after="0" w:line="240" w:lineRule="auto"/>
        <w:ind w:left="0" w:firstLine="142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0 баллов</w:t>
      </w:r>
      <w:r w:rsidRPr="00FE313D">
        <w:rPr>
          <w:rFonts w:ascii="Arial" w:eastAsia="Times New Roman" w:hAnsi="Arial" w:cs="Arial"/>
          <w:sz w:val="24"/>
          <w:szCs w:val="24"/>
        </w:rPr>
        <w:t xml:space="preserve"> — выбор не обоснован или комментарий не относится к представленному решению. </w:t>
      </w:r>
    </w:p>
    <w:p w:rsidR="006D4614" w:rsidRPr="00FE313D" w:rsidRDefault="006D4614" w:rsidP="006D4614">
      <w:p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 xml:space="preserve">Максимальный результат команды за три раунда составляет </w:t>
      </w:r>
      <w:r w:rsidRPr="00FE313D">
        <w:rPr>
          <w:rFonts w:ascii="Arial" w:eastAsia="Times New Roman" w:hAnsi="Arial" w:cs="Arial"/>
          <w:b/>
          <w:bCs/>
          <w:sz w:val="24"/>
          <w:szCs w:val="24"/>
        </w:rPr>
        <w:t>9 баллов</w:t>
      </w:r>
      <w:r w:rsidRPr="00FE313D">
        <w:rPr>
          <w:rFonts w:ascii="Arial" w:eastAsia="Times New Roman" w:hAnsi="Arial" w:cs="Arial"/>
          <w:sz w:val="24"/>
          <w:szCs w:val="24"/>
        </w:rPr>
        <w:t>: до 6 баллов за решение тр</w:t>
      </w:r>
      <w:r w:rsidR="001A26F5" w:rsidRPr="00FE313D">
        <w:rPr>
          <w:rFonts w:ascii="Arial" w:eastAsia="Times New Roman" w:hAnsi="Arial" w:cs="Arial"/>
          <w:sz w:val="24"/>
          <w:szCs w:val="24"/>
        </w:rPr>
        <w:t>е</w:t>
      </w:r>
      <w:r w:rsidRPr="00FE313D">
        <w:rPr>
          <w:rFonts w:ascii="Arial" w:eastAsia="Times New Roman" w:hAnsi="Arial" w:cs="Arial"/>
          <w:sz w:val="24"/>
          <w:szCs w:val="24"/>
        </w:rPr>
        <w:t>х кейсов и до 3 баллов за работу в качестве судьи.</w:t>
      </w:r>
    </w:p>
    <w:p w:rsidR="00C06D5C" w:rsidRPr="00FE313D" w:rsidRDefault="00C06D5C" w:rsidP="00C06D5C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FE313D">
        <w:rPr>
          <w:rFonts w:ascii="Arial" w:eastAsia="Times New Roman" w:hAnsi="Arial" w:cs="Times New Roman"/>
          <w:sz w:val="24"/>
          <w:szCs w:val="24"/>
          <w:lang w:eastAsia="ar-SA"/>
        </w:rPr>
        <w:t>По итогам конкурсного испытания определяются 3 команды-победителя, набравшие наибольшее количество баллов за все испытания (заочного и очного этапов).</w:t>
      </w:r>
    </w:p>
    <w:p w:rsidR="00D11928" w:rsidRPr="00FE313D" w:rsidRDefault="00D11928" w:rsidP="002442B3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</w:p>
    <w:p w:rsidR="00D11928" w:rsidRPr="00FE313D" w:rsidRDefault="00D11928" w:rsidP="00D11928">
      <w:pPr>
        <w:tabs>
          <w:tab w:val="left" w:pos="1622"/>
        </w:tabs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ar-SA"/>
        </w:rPr>
      </w:pPr>
      <w:r w:rsidRPr="00FE313D">
        <w:rPr>
          <w:rFonts w:ascii="Arial" w:eastAsia="Times New Roman" w:hAnsi="Arial" w:cs="Times New Roman"/>
          <w:b/>
          <w:color w:val="000000"/>
          <w:sz w:val="24"/>
          <w:szCs w:val="24"/>
          <w:lang w:eastAsia="ar-SA"/>
        </w:rPr>
        <w:t>6.3. Порядок проведения Конкурса в номинации «</w:t>
      </w:r>
      <w:r w:rsidRPr="00FE313D">
        <w:rPr>
          <w:rFonts w:ascii="Arial" w:eastAsia="Times New Roman" w:hAnsi="Arial" w:cs="Times New Roman"/>
          <w:b/>
          <w:sz w:val="24"/>
          <w:szCs w:val="24"/>
          <w:u w:val="single"/>
          <w:lang w:eastAsia="ar-SA"/>
        </w:rPr>
        <w:t>Путеводная звезда</w:t>
      </w:r>
      <w:r w:rsidRPr="00FE313D">
        <w:rPr>
          <w:rFonts w:ascii="Arial" w:eastAsia="Times New Roman" w:hAnsi="Arial" w:cs="Times New Roman"/>
          <w:b/>
          <w:color w:val="000000"/>
          <w:sz w:val="24"/>
          <w:szCs w:val="24"/>
          <w:lang w:eastAsia="ar-SA"/>
        </w:rPr>
        <w:t>»</w:t>
      </w:r>
      <w:r w:rsidR="0056561C" w:rsidRPr="00FE313D">
        <w:rPr>
          <w:rFonts w:ascii="Arial" w:eastAsia="Times New Roman" w:hAnsi="Arial" w:cs="Arial"/>
          <w:color w:val="FF0000"/>
          <w:sz w:val="24"/>
          <w:szCs w:val="24"/>
        </w:rPr>
        <w:t>.</w:t>
      </w:r>
    </w:p>
    <w:p w:rsidR="0067762A" w:rsidRPr="00FE313D" w:rsidRDefault="008564FD" w:rsidP="00D41251">
      <w:pPr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ar-SA"/>
        </w:rPr>
      </w:pPr>
      <w:r w:rsidRPr="00FE313D">
        <w:rPr>
          <w:rFonts w:ascii="Arial" w:eastAsia="SimSun" w:hAnsi="Arial" w:cs="Times New Roman"/>
          <w:b/>
          <w:sz w:val="24"/>
          <w:szCs w:val="24"/>
          <w:u w:val="single"/>
          <w:lang w:eastAsia="ar-SA"/>
        </w:rPr>
        <w:t>Первый</w:t>
      </w:r>
      <w:r w:rsidR="006B2461" w:rsidRPr="00FE313D">
        <w:rPr>
          <w:rFonts w:ascii="Arial" w:eastAsia="SimSun" w:hAnsi="Arial" w:cs="Times New Roman"/>
          <w:b/>
          <w:sz w:val="24"/>
          <w:szCs w:val="24"/>
          <w:u w:val="single"/>
          <w:lang w:eastAsia="ar-SA"/>
        </w:rPr>
        <w:t xml:space="preserve"> (заочный)</w:t>
      </w:r>
      <w:r w:rsidRPr="00FE313D">
        <w:rPr>
          <w:rFonts w:ascii="Arial" w:eastAsia="SimSun" w:hAnsi="Arial" w:cs="Times New Roman"/>
          <w:b/>
          <w:sz w:val="24"/>
          <w:szCs w:val="24"/>
          <w:u w:val="single"/>
          <w:lang w:eastAsia="ar-SA"/>
        </w:rPr>
        <w:t xml:space="preserve"> этап</w:t>
      </w:r>
      <w:r w:rsidRPr="00FE313D">
        <w:rPr>
          <w:rFonts w:ascii="Arial" w:eastAsia="SimSun" w:hAnsi="Arial" w:cs="Times New Roman"/>
          <w:b/>
          <w:sz w:val="24"/>
          <w:szCs w:val="24"/>
          <w:lang w:eastAsia="ar-SA"/>
        </w:rPr>
        <w:t xml:space="preserve"> </w:t>
      </w:r>
      <w:r w:rsidR="00D41251" w:rsidRPr="00FE313D">
        <w:rPr>
          <w:rFonts w:ascii="Arial" w:eastAsia="SimSun" w:hAnsi="Arial" w:cs="Times New Roman"/>
          <w:sz w:val="24"/>
          <w:szCs w:val="24"/>
          <w:lang w:eastAsia="ar-SA"/>
        </w:rPr>
        <w:t>предполагает оценивание видео</w:t>
      </w:r>
      <w:r w:rsidR="00EE2749" w:rsidRPr="00FE313D">
        <w:rPr>
          <w:rFonts w:ascii="Arial" w:eastAsia="SimSun" w:hAnsi="Arial" w:cs="Times New Roman"/>
          <w:sz w:val="24"/>
          <w:szCs w:val="24"/>
          <w:lang w:eastAsia="ar-SA"/>
        </w:rPr>
        <w:t>ролика</w:t>
      </w:r>
      <w:r w:rsidR="00D41251" w:rsidRPr="00FE313D">
        <w:rPr>
          <w:rFonts w:ascii="Arial" w:eastAsia="SimSun" w:hAnsi="Arial" w:cs="Times New Roman"/>
          <w:sz w:val="24"/>
          <w:szCs w:val="24"/>
          <w:lang w:eastAsia="ar-SA"/>
        </w:rPr>
        <w:t xml:space="preserve"> </w:t>
      </w:r>
      <w:r w:rsidR="00D41251" w:rsidRPr="00FE313D">
        <w:rPr>
          <w:rFonts w:ascii="Arial" w:eastAsia="SimSun" w:hAnsi="Arial" w:cs="Times New Roman"/>
          <w:b/>
          <w:sz w:val="24"/>
          <w:szCs w:val="24"/>
          <w:lang w:eastAsia="ar-SA"/>
        </w:rPr>
        <w:t>«</w:t>
      </w:r>
      <w:r w:rsidR="00513078" w:rsidRPr="00FE313D">
        <w:rPr>
          <w:rFonts w:ascii="Arial" w:eastAsia="SimSun" w:hAnsi="Arial" w:cs="Times New Roman"/>
          <w:b/>
          <w:sz w:val="24"/>
          <w:szCs w:val="24"/>
          <w:lang w:eastAsia="ar-SA"/>
        </w:rPr>
        <w:t xml:space="preserve">Методический </w:t>
      </w:r>
      <w:r w:rsidR="0056561C" w:rsidRPr="00FE313D">
        <w:rPr>
          <w:rFonts w:ascii="Arial" w:eastAsia="SimSun" w:hAnsi="Arial" w:cs="Times New Roman"/>
          <w:b/>
          <w:sz w:val="24"/>
          <w:szCs w:val="24"/>
          <w:lang w:eastAsia="ar-SA"/>
        </w:rPr>
        <w:t>навигатор</w:t>
      </w:r>
      <w:r w:rsidR="00513078" w:rsidRPr="00FE313D">
        <w:rPr>
          <w:rFonts w:ascii="Arial" w:eastAsia="SimSun" w:hAnsi="Arial" w:cs="Times New Roman"/>
          <w:b/>
          <w:sz w:val="24"/>
          <w:szCs w:val="24"/>
          <w:lang w:eastAsia="ar-SA"/>
        </w:rPr>
        <w:t>»</w:t>
      </w:r>
      <w:r w:rsidR="00D41251" w:rsidRPr="00FE313D">
        <w:rPr>
          <w:rFonts w:ascii="Arial" w:eastAsia="SimSun" w:hAnsi="Arial" w:cs="Times New Roman"/>
          <w:sz w:val="24"/>
          <w:szCs w:val="24"/>
          <w:lang w:eastAsia="ar-SA"/>
        </w:rPr>
        <w:t>.</w:t>
      </w:r>
      <w:r w:rsidR="0056561C" w:rsidRPr="00FE313D">
        <w:t xml:space="preserve"> </w:t>
      </w:r>
    </w:p>
    <w:p w:rsidR="000F3461" w:rsidRPr="00FE313D" w:rsidRDefault="0023538C" w:rsidP="00D41251">
      <w:pPr>
        <w:spacing w:after="0" w:line="240" w:lineRule="auto"/>
        <w:jc w:val="both"/>
        <w:rPr>
          <w:rFonts w:ascii="Arial" w:eastAsia="SimSun" w:hAnsi="Arial" w:cs="Arial"/>
          <w:b/>
          <w:sz w:val="24"/>
          <w:szCs w:val="24"/>
          <w:lang w:eastAsia="ar-SA"/>
        </w:rPr>
      </w:pPr>
      <w:r w:rsidRPr="00FE313D">
        <w:rPr>
          <w:rFonts w:ascii="Arial" w:eastAsia="SimSun" w:hAnsi="Arial" w:cs="Arial"/>
          <w:b/>
          <w:sz w:val="24"/>
          <w:szCs w:val="24"/>
          <w:lang w:eastAsia="ar-SA"/>
        </w:rPr>
        <w:t xml:space="preserve">Цель: </w:t>
      </w:r>
      <w:r w:rsidR="000F3461" w:rsidRPr="00FE313D">
        <w:rPr>
          <w:rFonts w:ascii="Arial" w:eastAsia="SimSun" w:hAnsi="Arial" w:cs="Arial"/>
          <w:sz w:val="24"/>
          <w:szCs w:val="24"/>
          <w:lang w:eastAsia="ar-SA"/>
        </w:rPr>
        <w:t>Демонстрация</w:t>
      </w:r>
      <w:r w:rsidR="000F3461" w:rsidRPr="00FE313D">
        <w:rPr>
          <w:rFonts w:ascii="Arial" w:hAnsi="Arial" w:cs="Arial"/>
          <w:sz w:val="24"/>
          <w:szCs w:val="24"/>
        </w:rPr>
        <w:t xml:space="preserve"> умения</w:t>
      </w:r>
      <w:r w:rsidR="000F3461" w:rsidRPr="00FE313D">
        <w:rPr>
          <w:rFonts w:ascii="Arial" w:hAnsi="Arial" w:cs="Arial"/>
          <w:color w:val="0F1115"/>
          <w:sz w:val="24"/>
          <w:szCs w:val="24"/>
          <w:shd w:val="clear" w:color="auto" w:fill="FFFFFF"/>
        </w:rPr>
        <w:t xml:space="preserve"> методической пары анализировать профессиональные потребности, подбирать обоснованные формы и инструменты сопровождения</w:t>
      </w:r>
      <w:r w:rsidR="001259D7" w:rsidRPr="00FE313D">
        <w:t xml:space="preserve"> </w:t>
      </w:r>
      <w:r w:rsidR="001259D7" w:rsidRPr="00FE313D">
        <w:rPr>
          <w:rFonts w:ascii="Arial" w:hAnsi="Arial" w:cs="Arial"/>
          <w:color w:val="0F1115"/>
          <w:sz w:val="24"/>
          <w:szCs w:val="24"/>
          <w:shd w:val="clear" w:color="auto" w:fill="FFFFFF"/>
        </w:rPr>
        <w:t>маршрута от дефицита к результату</w:t>
      </w:r>
      <w:r w:rsidR="000F3461" w:rsidRPr="00FE313D">
        <w:rPr>
          <w:rFonts w:ascii="Arial" w:hAnsi="Arial" w:cs="Arial"/>
          <w:color w:val="0F1115"/>
          <w:sz w:val="24"/>
          <w:szCs w:val="24"/>
          <w:shd w:val="clear" w:color="auto" w:fill="FFFFFF"/>
        </w:rPr>
        <w:t>, а также представлять результат в наглядной и убедительной форме.</w:t>
      </w:r>
    </w:p>
    <w:p w:rsidR="00D41251" w:rsidRPr="00FE313D" w:rsidRDefault="00D41251" w:rsidP="00D41251">
      <w:pPr>
        <w:spacing w:after="0" w:line="240" w:lineRule="auto"/>
        <w:jc w:val="both"/>
        <w:rPr>
          <w:rFonts w:ascii="Arial" w:eastAsia="SimSun" w:hAnsi="Arial" w:cs="Times New Roman"/>
          <w:sz w:val="24"/>
          <w:szCs w:val="24"/>
          <w:lang w:eastAsia="ar-SA"/>
        </w:rPr>
      </w:pPr>
      <w:r w:rsidRPr="00FE313D">
        <w:rPr>
          <w:rFonts w:ascii="Arial" w:eastAsia="SimSun" w:hAnsi="Arial" w:cs="Times New Roman"/>
          <w:b/>
          <w:sz w:val="24"/>
          <w:szCs w:val="24"/>
          <w:lang w:eastAsia="ar-SA"/>
        </w:rPr>
        <w:t>Формат конкурсного испытания:</w:t>
      </w:r>
      <w:r w:rsidRPr="00FE313D">
        <w:rPr>
          <w:rFonts w:ascii="Arial" w:eastAsia="SimSun" w:hAnsi="Arial" w:cs="Times New Roman"/>
          <w:sz w:val="24"/>
          <w:szCs w:val="24"/>
          <w:lang w:eastAsia="ar-SA"/>
        </w:rPr>
        <w:t xml:space="preserve"> </w:t>
      </w:r>
      <w:r w:rsidR="001259D7" w:rsidRPr="00FE313D">
        <w:rPr>
          <w:rFonts w:ascii="Arial" w:eastAsia="SimSun" w:hAnsi="Arial" w:cs="Times New Roman"/>
          <w:sz w:val="24"/>
          <w:szCs w:val="24"/>
          <w:lang w:eastAsia="ar-SA"/>
        </w:rPr>
        <w:t>видеоролик,</w:t>
      </w:r>
      <w:r w:rsidRPr="00FE313D">
        <w:rPr>
          <w:rFonts w:ascii="Arial" w:eastAsia="SimSun" w:hAnsi="Arial" w:cs="Times New Roman"/>
          <w:sz w:val="24"/>
          <w:szCs w:val="24"/>
          <w:lang w:eastAsia="ar-SA"/>
        </w:rPr>
        <w:t xml:space="preserve"> </w:t>
      </w:r>
      <w:r w:rsidR="0056561C" w:rsidRPr="00FE313D">
        <w:rPr>
          <w:rFonts w:ascii="Arial" w:eastAsia="SimSun" w:hAnsi="Arial" w:cs="Times New Roman"/>
          <w:sz w:val="24"/>
          <w:szCs w:val="24"/>
          <w:lang w:eastAsia="ar-SA"/>
        </w:rPr>
        <w:t xml:space="preserve">демонстрирующий методические решения и презентацию опыта, </w:t>
      </w:r>
      <w:r w:rsidRPr="00FE313D">
        <w:rPr>
          <w:rFonts w:ascii="Arial" w:eastAsia="SimSun" w:hAnsi="Arial" w:cs="Times New Roman"/>
          <w:sz w:val="24"/>
          <w:szCs w:val="24"/>
          <w:lang w:eastAsia="ar-SA"/>
        </w:rPr>
        <w:t>продолжительностью до 7 минут размером до 1 GB. Видео</w:t>
      </w:r>
      <w:r w:rsidR="00EE2749" w:rsidRPr="00FE313D">
        <w:rPr>
          <w:rFonts w:ascii="Arial" w:eastAsia="SimSun" w:hAnsi="Arial" w:cs="Times New Roman"/>
          <w:sz w:val="24"/>
          <w:szCs w:val="24"/>
          <w:lang w:eastAsia="ar-SA"/>
        </w:rPr>
        <w:t xml:space="preserve">ролик </w:t>
      </w:r>
      <w:r w:rsidRPr="00FE313D">
        <w:rPr>
          <w:rFonts w:ascii="Arial" w:eastAsia="SimSun" w:hAnsi="Arial" w:cs="Times New Roman"/>
          <w:sz w:val="24"/>
          <w:szCs w:val="24"/>
          <w:lang w:eastAsia="ar-SA"/>
        </w:rPr>
        <w:t xml:space="preserve">может быть </w:t>
      </w:r>
      <w:r w:rsidR="00E37EDA" w:rsidRPr="00FE313D">
        <w:rPr>
          <w:rFonts w:ascii="Arial" w:eastAsia="SimSun" w:hAnsi="Arial" w:cs="Arial"/>
          <w:sz w:val="24"/>
          <w:szCs w:val="24"/>
          <w:lang w:eastAsia="ar-SA"/>
        </w:rPr>
        <w:t>размещен</w:t>
      </w:r>
      <w:r w:rsidRPr="00FE313D">
        <w:rPr>
          <w:rFonts w:ascii="Arial" w:eastAsia="SimSun" w:hAnsi="Arial" w:cs="Times New Roman"/>
          <w:sz w:val="24"/>
          <w:szCs w:val="24"/>
          <w:lang w:eastAsia="ar-SA"/>
        </w:rPr>
        <w:t xml:space="preserve"> на </w:t>
      </w:r>
      <w:r w:rsidRPr="00FE313D">
        <w:rPr>
          <w:rFonts w:ascii="Arial" w:eastAsia="SimSun" w:hAnsi="Arial" w:cs="Times New Roman"/>
          <w:sz w:val="24"/>
          <w:szCs w:val="24"/>
          <w:lang w:val="en-US" w:eastAsia="ar-SA"/>
        </w:rPr>
        <w:t>RU</w:t>
      </w:r>
      <w:proofErr w:type="spellStart"/>
      <w:r w:rsidRPr="00FE313D">
        <w:rPr>
          <w:rFonts w:ascii="Arial" w:eastAsia="SimSun" w:hAnsi="Arial" w:cs="Times New Roman"/>
          <w:sz w:val="24"/>
          <w:szCs w:val="24"/>
          <w:lang w:eastAsia="ar-SA"/>
        </w:rPr>
        <w:t>Tube</w:t>
      </w:r>
      <w:proofErr w:type="spellEnd"/>
      <w:r w:rsidRPr="00FE313D">
        <w:rPr>
          <w:rFonts w:ascii="Arial" w:eastAsia="SimSun" w:hAnsi="Arial" w:cs="Times New Roman"/>
          <w:sz w:val="24"/>
          <w:szCs w:val="24"/>
          <w:lang w:eastAsia="ar-SA"/>
        </w:rPr>
        <w:t xml:space="preserve"> или друго</w:t>
      </w:r>
      <w:r w:rsidR="00395577" w:rsidRPr="00FE313D">
        <w:rPr>
          <w:rFonts w:ascii="Arial" w:eastAsia="SimSun" w:hAnsi="Arial" w:cs="Times New Roman"/>
          <w:sz w:val="24"/>
          <w:szCs w:val="24"/>
          <w:lang w:eastAsia="ar-SA"/>
        </w:rPr>
        <w:t>м</w:t>
      </w:r>
      <w:r w:rsidRPr="00FE313D">
        <w:rPr>
          <w:rFonts w:ascii="Arial" w:eastAsia="SimSun" w:hAnsi="Arial" w:cs="Times New Roman"/>
          <w:sz w:val="24"/>
          <w:szCs w:val="24"/>
          <w:lang w:eastAsia="ar-SA"/>
        </w:rPr>
        <w:t xml:space="preserve"> </w:t>
      </w:r>
      <w:proofErr w:type="spellStart"/>
      <w:r w:rsidRPr="00FE313D">
        <w:rPr>
          <w:rFonts w:ascii="Arial" w:eastAsia="SimSun" w:hAnsi="Arial" w:cs="Times New Roman"/>
          <w:sz w:val="24"/>
          <w:szCs w:val="24"/>
          <w:lang w:eastAsia="ar-SA"/>
        </w:rPr>
        <w:t>видеохостинг</w:t>
      </w:r>
      <w:r w:rsidR="00395577" w:rsidRPr="00FE313D">
        <w:rPr>
          <w:rFonts w:ascii="Arial" w:eastAsia="SimSun" w:hAnsi="Arial" w:cs="Times New Roman"/>
          <w:sz w:val="24"/>
          <w:szCs w:val="24"/>
          <w:lang w:eastAsia="ar-SA"/>
        </w:rPr>
        <w:t>е</w:t>
      </w:r>
      <w:proofErr w:type="spellEnd"/>
      <w:r w:rsidRPr="00FE313D">
        <w:rPr>
          <w:rFonts w:ascii="Arial" w:eastAsia="SimSun" w:hAnsi="Arial" w:cs="Times New Roman"/>
          <w:sz w:val="24"/>
          <w:szCs w:val="24"/>
          <w:lang w:eastAsia="ar-SA"/>
        </w:rPr>
        <w:t>, а также любо</w:t>
      </w:r>
      <w:r w:rsidR="008A30A2" w:rsidRPr="00FE313D">
        <w:rPr>
          <w:rFonts w:ascii="Arial" w:eastAsia="SimSun" w:hAnsi="Arial" w:cs="Times New Roman"/>
          <w:sz w:val="24"/>
          <w:szCs w:val="24"/>
          <w:lang w:eastAsia="ar-SA"/>
        </w:rPr>
        <w:t>м</w:t>
      </w:r>
      <w:r w:rsidRPr="00FE313D">
        <w:rPr>
          <w:rFonts w:ascii="Arial" w:eastAsia="SimSun" w:hAnsi="Arial" w:cs="Times New Roman"/>
          <w:sz w:val="24"/>
          <w:szCs w:val="24"/>
          <w:lang w:eastAsia="ar-SA"/>
        </w:rPr>
        <w:t xml:space="preserve"> </w:t>
      </w:r>
      <w:proofErr w:type="spellStart"/>
      <w:r w:rsidRPr="00FE313D">
        <w:rPr>
          <w:rFonts w:ascii="Arial" w:eastAsia="SimSun" w:hAnsi="Arial" w:cs="Times New Roman"/>
          <w:sz w:val="24"/>
          <w:szCs w:val="24"/>
          <w:lang w:eastAsia="ar-SA"/>
        </w:rPr>
        <w:t>файлообменник</w:t>
      </w:r>
      <w:r w:rsidR="008A30A2" w:rsidRPr="00FE313D">
        <w:rPr>
          <w:rFonts w:ascii="Arial" w:eastAsia="SimSun" w:hAnsi="Arial" w:cs="Times New Roman"/>
          <w:sz w:val="24"/>
          <w:szCs w:val="24"/>
          <w:lang w:eastAsia="ar-SA"/>
        </w:rPr>
        <w:t>е</w:t>
      </w:r>
      <w:proofErr w:type="spellEnd"/>
      <w:r w:rsidRPr="00FE313D">
        <w:rPr>
          <w:rFonts w:ascii="Arial" w:eastAsia="SimSun" w:hAnsi="Arial" w:cs="Times New Roman"/>
          <w:sz w:val="24"/>
          <w:szCs w:val="24"/>
          <w:lang w:eastAsia="ar-SA"/>
        </w:rPr>
        <w:t>, ссылка указывается в п. 8 Приложения 1 в информационной карте</w:t>
      </w:r>
      <w:r w:rsidR="0067762A" w:rsidRPr="00FE313D">
        <w:rPr>
          <w:rFonts w:ascii="Arial" w:eastAsia="SimSun" w:hAnsi="Arial" w:cs="Times New Roman"/>
          <w:sz w:val="24"/>
          <w:szCs w:val="24"/>
          <w:lang w:eastAsia="ar-SA"/>
        </w:rPr>
        <w:t>.</w:t>
      </w:r>
      <w:r w:rsidRPr="00FE313D">
        <w:rPr>
          <w:rFonts w:ascii="Arial" w:eastAsia="SimSun" w:hAnsi="Arial" w:cs="Times New Roman"/>
          <w:sz w:val="24"/>
          <w:szCs w:val="24"/>
          <w:lang w:eastAsia="ar-SA"/>
        </w:rPr>
        <w:t xml:space="preserve"> </w:t>
      </w:r>
    </w:p>
    <w:p w:rsidR="009701C9" w:rsidRPr="00FE313D" w:rsidRDefault="009701C9" w:rsidP="00D41251">
      <w:pPr>
        <w:spacing w:after="0" w:line="240" w:lineRule="auto"/>
        <w:jc w:val="both"/>
      </w:pP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846"/>
        <w:gridCol w:w="7417"/>
        <w:gridCol w:w="1097"/>
      </w:tblGrid>
      <w:tr w:rsidR="00D41251" w:rsidRPr="00FE313D" w:rsidTr="0089222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1251" w:rsidRPr="00FE313D" w:rsidRDefault="00D41251" w:rsidP="0089222C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b/>
                <w:color w:val="000000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1251" w:rsidRPr="00FE313D" w:rsidRDefault="00D41251" w:rsidP="0089222C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Критерии и показатели оценки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1251" w:rsidRPr="00FE313D" w:rsidRDefault="00D41251" w:rsidP="0089222C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b/>
                <w:color w:val="000000"/>
                <w:sz w:val="24"/>
                <w:szCs w:val="24"/>
                <w:lang w:eastAsia="ar-SA"/>
              </w:rPr>
              <w:t>Баллы</w:t>
            </w:r>
          </w:p>
        </w:tc>
      </w:tr>
      <w:tr w:rsidR="00D41251" w:rsidRPr="00FE313D" w:rsidTr="0089222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1251" w:rsidRPr="00FE313D" w:rsidRDefault="00D41251" w:rsidP="0089222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b/>
                <w:color w:val="000000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1251" w:rsidRPr="00FE313D" w:rsidRDefault="00D41251" w:rsidP="001259D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eastAsia="ar-SA"/>
              </w:rPr>
              <w:t>Содержательная часть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1251" w:rsidRPr="00FE313D" w:rsidRDefault="00786CA9" w:rsidP="0089222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b/>
                <w:color w:val="000000"/>
                <w:sz w:val="24"/>
                <w:szCs w:val="24"/>
                <w:lang w:eastAsia="ar-SA"/>
              </w:rPr>
              <w:t>7</w:t>
            </w:r>
          </w:p>
        </w:tc>
      </w:tr>
      <w:tr w:rsidR="00786CA9" w:rsidRPr="00FE313D" w:rsidTr="000221BA">
        <w:trPr>
          <w:trHeight w:val="523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86CA9" w:rsidRPr="00FE313D" w:rsidRDefault="00786CA9" w:rsidP="0089222C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bCs/>
                <w:sz w:val="24"/>
                <w:szCs w:val="24"/>
                <w:lang w:eastAsia="ar-SA"/>
              </w:rPr>
              <w:t>1.1.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6CA9" w:rsidRPr="00FE313D" w:rsidRDefault="00AA5816" w:rsidP="00AA5816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FE313D">
              <w:rPr>
                <w:rFonts w:ascii="Arial" w:hAnsi="Arial" w:cs="Arial"/>
                <w:sz w:val="24"/>
              </w:rPr>
              <w:t>с</w:t>
            </w:r>
            <w:r w:rsidR="00786CA9" w:rsidRPr="00FE313D">
              <w:rPr>
                <w:rFonts w:ascii="Arial" w:hAnsi="Arial" w:cs="Arial"/>
                <w:sz w:val="24"/>
              </w:rPr>
              <w:t>оответствие теме и цели (видео раскрывает заявленную тему, цель сформулирована понятно)</w:t>
            </w:r>
          </w:p>
        </w:tc>
        <w:tc>
          <w:tcPr>
            <w:tcW w:w="1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86CA9" w:rsidRPr="00FE313D" w:rsidRDefault="00786CA9" w:rsidP="0089222C">
            <w:pPr>
              <w:spacing w:after="0" w:line="240" w:lineRule="auto"/>
              <w:jc w:val="center"/>
              <w:rPr>
                <w:rFonts w:ascii="Arial" w:hAnsi="Arial"/>
              </w:rPr>
            </w:pPr>
          </w:p>
        </w:tc>
      </w:tr>
      <w:tr w:rsidR="00786CA9" w:rsidRPr="00FE313D" w:rsidTr="0089222C"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6CA9" w:rsidRPr="00FE313D" w:rsidRDefault="00786CA9" w:rsidP="0089222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Cs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bCs/>
                <w:sz w:val="24"/>
                <w:szCs w:val="24"/>
                <w:lang w:eastAsia="ar-SA"/>
              </w:rPr>
              <w:t>1.2.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6CA9" w:rsidRPr="00FE313D" w:rsidRDefault="00AA5816" w:rsidP="00AA5816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FE313D">
              <w:rPr>
                <w:rFonts w:ascii="Arial" w:hAnsi="Arial" w:cs="Arial"/>
                <w:sz w:val="24"/>
              </w:rPr>
              <w:t>а</w:t>
            </w:r>
            <w:r w:rsidR="00786CA9" w:rsidRPr="00FE313D">
              <w:rPr>
                <w:rFonts w:ascii="Arial" w:hAnsi="Arial" w:cs="Arial"/>
                <w:sz w:val="24"/>
              </w:rPr>
              <w:t>ктуальность (показана практическая значимость методических решений для современного образования)</w:t>
            </w:r>
          </w:p>
        </w:tc>
        <w:tc>
          <w:tcPr>
            <w:tcW w:w="10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86CA9" w:rsidRPr="00FE313D" w:rsidRDefault="00786CA9" w:rsidP="0089222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786CA9" w:rsidRPr="00FE313D" w:rsidTr="0089222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6CA9" w:rsidRPr="00FE313D" w:rsidRDefault="00786CA9" w:rsidP="0089222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Cs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bCs/>
                <w:sz w:val="24"/>
                <w:szCs w:val="24"/>
                <w:lang w:eastAsia="ar-SA"/>
              </w:rPr>
              <w:t>1.3.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6CA9" w:rsidRPr="00FE313D" w:rsidRDefault="00AA5816" w:rsidP="00AA5816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FE313D">
              <w:rPr>
                <w:rFonts w:ascii="Arial" w:hAnsi="Arial" w:cs="Arial"/>
                <w:sz w:val="24"/>
              </w:rPr>
              <w:t>м</w:t>
            </w:r>
            <w:r w:rsidR="00786CA9" w:rsidRPr="00FE313D">
              <w:rPr>
                <w:rFonts w:ascii="Arial" w:hAnsi="Arial" w:cs="Arial"/>
                <w:sz w:val="24"/>
              </w:rPr>
              <w:t>етодическая грамотность (корректность методов, приемов, форм и средств методического сопровождения)</w:t>
            </w:r>
          </w:p>
        </w:tc>
        <w:tc>
          <w:tcPr>
            <w:tcW w:w="10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86CA9" w:rsidRPr="00FE313D" w:rsidRDefault="00786CA9" w:rsidP="0089222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786CA9" w:rsidRPr="00FE313D" w:rsidTr="0089222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6CA9" w:rsidRPr="00FE313D" w:rsidRDefault="00786CA9" w:rsidP="0089222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Cs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bCs/>
                <w:sz w:val="24"/>
                <w:szCs w:val="24"/>
                <w:lang w:eastAsia="ar-SA"/>
              </w:rPr>
              <w:lastRenderedPageBreak/>
              <w:t>1.4.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6CA9" w:rsidRPr="00FE313D" w:rsidRDefault="00AA5816" w:rsidP="00395577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>п</w:t>
            </w:r>
            <w:r w:rsidR="00786CA9"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 xml:space="preserve">рактическая направленность </w:t>
            </w:r>
          </w:p>
        </w:tc>
        <w:tc>
          <w:tcPr>
            <w:tcW w:w="10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86CA9" w:rsidRPr="00FE313D" w:rsidRDefault="00786CA9" w:rsidP="0089222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786CA9" w:rsidRPr="00FE313D" w:rsidTr="00E664CB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6CA9" w:rsidRPr="00FE313D" w:rsidRDefault="00786CA9" w:rsidP="0089222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Cs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bCs/>
                <w:sz w:val="24"/>
                <w:szCs w:val="24"/>
                <w:lang w:eastAsia="ar-SA"/>
              </w:rPr>
              <w:lastRenderedPageBreak/>
              <w:t>1.5.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6CA9" w:rsidRPr="00FE313D" w:rsidRDefault="00AA5816" w:rsidP="00395577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>р</w:t>
            </w:r>
            <w:r w:rsidR="00786CA9"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>езультативность</w:t>
            </w:r>
            <w:r w:rsidR="00786CA9" w:rsidRPr="00FE313D">
              <w:t xml:space="preserve"> (</w:t>
            </w:r>
            <w:r w:rsidR="00786CA9"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 xml:space="preserve">показаны критерии эффективности и </w:t>
            </w:r>
            <w:r w:rsidR="00395577"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>результаты</w:t>
            </w:r>
            <w:r w:rsidR="00786CA9"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 xml:space="preserve"> в деятельности педагогов)</w:t>
            </w:r>
          </w:p>
        </w:tc>
        <w:tc>
          <w:tcPr>
            <w:tcW w:w="10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86CA9" w:rsidRPr="00FE313D" w:rsidRDefault="00786CA9" w:rsidP="0089222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786CA9" w:rsidRPr="00FE313D" w:rsidTr="00E664CB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6CA9" w:rsidRPr="00FE313D" w:rsidRDefault="00786CA9" w:rsidP="0089222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Cs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bCs/>
                <w:sz w:val="24"/>
                <w:szCs w:val="24"/>
                <w:lang w:eastAsia="ar-SA"/>
              </w:rPr>
              <w:t>1.6.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6CA9" w:rsidRPr="00FE313D" w:rsidRDefault="00AA5816" w:rsidP="00AA5816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>в</w:t>
            </w:r>
            <w:r w:rsidR="00786CA9"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>заимодействие методической пары (демонстрация эффективного взаимодействия, распределение ролей)</w:t>
            </w:r>
          </w:p>
        </w:tc>
        <w:tc>
          <w:tcPr>
            <w:tcW w:w="10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86CA9" w:rsidRPr="00FE313D" w:rsidRDefault="00786CA9" w:rsidP="0089222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786CA9" w:rsidRPr="00FE313D" w:rsidTr="0089222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6CA9" w:rsidRPr="00FE313D" w:rsidRDefault="00786CA9" w:rsidP="0089222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Cs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bCs/>
                <w:sz w:val="24"/>
                <w:szCs w:val="24"/>
                <w:lang w:eastAsia="ar-SA"/>
              </w:rPr>
              <w:t>1.7.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6CA9" w:rsidRPr="00FE313D" w:rsidRDefault="00AA5816" w:rsidP="00AA5816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>о</w:t>
            </w:r>
            <w:r w:rsidR="00786CA9"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>пора на аналитические данные (использование данных диагностики, результатов ВПР/ОГЭ или реальных запросов педагогов и др.)</w:t>
            </w:r>
          </w:p>
        </w:tc>
        <w:tc>
          <w:tcPr>
            <w:tcW w:w="10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6CA9" w:rsidRPr="00FE313D" w:rsidRDefault="00786CA9" w:rsidP="0089222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D41251" w:rsidRPr="00FE313D" w:rsidTr="0089222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1251" w:rsidRPr="00FE313D" w:rsidRDefault="00D41251" w:rsidP="0089222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Cs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bCs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1251" w:rsidRPr="00FE313D" w:rsidRDefault="00D41251" w:rsidP="001259D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eastAsia="ar-SA"/>
              </w:rPr>
              <w:t>Техническая сторона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1251" w:rsidRPr="00FE313D" w:rsidRDefault="00786CA9" w:rsidP="0089222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b/>
                <w:color w:val="000000"/>
                <w:sz w:val="24"/>
                <w:szCs w:val="24"/>
                <w:lang w:eastAsia="ar-SA"/>
              </w:rPr>
              <w:t>3</w:t>
            </w:r>
          </w:p>
        </w:tc>
      </w:tr>
      <w:tr w:rsidR="00D41251" w:rsidRPr="00FE313D" w:rsidTr="0089222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1251" w:rsidRPr="00FE313D" w:rsidRDefault="00D41251" w:rsidP="0089222C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hAnsi="Arial"/>
              </w:rPr>
              <w:t>2.1.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1251" w:rsidRPr="00FE313D" w:rsidRDefault="00AA5816" w:rsidP="004C7512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FE313D">
              <w:rPr>
                <w:rFonts w:ascii="Arial" w:hAnsi="Arial" w:cs="Arial"/>
                <w:sz w:val="24"/>
              </w:rPr>
              <w:t>к</w:t>
            </w:r>
            <w:r w:rsidR="00F60ACC" w:rsidRPr="00FE313D">
              <w:rPr>
                <w:rFonts w:ascii="Arial" w:hAnsi="Arial" w:cs="Arial"/>
                <w:sz w:val="24"/>
              </w:rPr>
              <w:t>ачество изображения и звука (разборчивость речи, отсутствие шумов)</w:t>
            </w:r>
          </w:p>
        </w:tc>
        <w:tc>
          <w:tcPr>
            <w:tcW w:w="1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D41251" w:rsidRPr="00FE313D" w:rsidRDefault="00D41251" w:rsidP="0089222C">
            <w:pPr>
              <w:spacing w:after="0" w:line="240" w:lineRule="auto"/>
              <w:jc w:val="center"/>
              <w:rPr>
                <w:rFonts w:ascii="Arial" w:hAnsi="Arial"/>
              </w:rPr>
            </w:pPr>
          </w:p>
        </w:tc>
      </w:tr>
      <w:tr w:rsidR="00D41251" w:rsidRPr="00FE313D" w:rsidTr="0089222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1251" w:rsidRPr="00FE313D" w:rsidRDefault="00D41251" w:rsidP="00F60ACC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hAnsi="Arial"/>
              </w:rPr>
              <w:t>2.</w:t>
            </w:r>
            <w:r w:rsidR="00F60ACC" w:rsidRPr="00FE313D">
              <w:rPr>
                <w:rFonts w:ascii="Arial" w:hAnsi="Arial"/>
              </w:rPr>
              <w:t>2</w:t>
            </w:r>
            <w:r w:rsidRPr="00FE313D">
              <w:rPr>
                <w:rFonts w:ascii="Arial" w:hAnsi="Arial"/>
              </w:rPr>
              <w:t>.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1251" w:rsidRPr="00FE313D" w:rsidRDefault="00AA5816" w:rsidP="004C7512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FE313D">
              <w:rPr>
                <w:rFonts w:ascii="Arial" w:hAnsi="Arial" w:cs="Arial"/>
                <w:sz w:val="24"/>
              </w:rPr>
              <w:t>м</w:t>
            </w:r>
            <w:r w:rsidR="00F60ACC" w:rsidRPr="00FE313D">
              <w:rPr>
                <w:rFonts w:ascii="Arial" w:hAnsi="Arial" w:cs="Arial"/>
                <w:sz w:val="24"/>
              </w:rPr>
              <w:t>онтаж и цельность видеоряда (плавность переходов, отсутствие лишних фрагментов, соблюдение регламента)</w:t>
            </w:r>
          </w:p>
        </w:tc>
        <w:tc>
          <w:tcPr>
            <w:tcW w:w="10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D41251" w:rsidRPr="00FE313D" w:rsidRDefault="00D41251" w:rsidP="0089222C">
            <w:pPr>
              <w:spacing w:after="0" w:line="240" w:lineRule="auto"/>
              <w:jc w:val="center"/>
              <w:rPr>
                <w:rFonts w:ascii="Arial" w:hAnsi="Arial"/>
              </w:rPr>
            </w:pPr>
          </w:p>
        </w:tc>
      </w:tr>
      <w:tr w:rsidR="00D41251" w:rsidRPr="00FE313D" w:rsidTr="0089222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1251" w:rsidRPr="00FE313D" w:rsidRDefault="00D41251" w:rsidP="00F60ACC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hAnsi="Arial"/>
              </w:rPr>
              <w:t>2.</w:t>
            </w:r>
            <w:r w:rsidR="00F60ACC" w:rsidRPr="00FE313D">
              <w:rPr>
                <w:rFonts w:ascii="Arial" w:hAnsi="Arial"/>
              </w:rPr>
              <w:t>3</w:t>
            </w:r>
            <w:r w:rsidRPr="00FE313D">
              <w:rPr>
                <w:rFonts w:ascii="Arial" w:hAnsi="Arial"/>
              </w:rPr>
              <w:t>.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1251" w:rsidRPr="00FE313D" w:rsidRDefault="00AA5816" w:rsidP="004C7512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FE313D">
              <w:rPr>
                <w:rFonts w:ascii="Arial" w:hAnsi="Arial" w:cs="Arial"/>
                <w:sz w:val="24"/>
              </w:rPr>
              <w:t>в</w:t>
            </w:r>
            <w:r w:rsidR="00D41251" w:rsidRPr="00FE313D">
              <w:rPr>
                <w:rFonts w:ascii="Arial" w:hAnsi="Arial" w:cs="Arial"/>
                <w:sz w:val="24"/>
              </w:rPr>
              <w:t>изуальное оформление (титры, схемы, презентации, иллюстрации и другие элементы помогают понять содержание)</w:t>
            </w:r>
          </w:p>
        </w:tc>
        <w:tc>
          <w:tcPr>
            <w:tcW w:w="10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D41251" w:rsidRPr="00FE313D" w:rsidRDefault="00D41251" w:rsidP="0089222C">
            <w:pPr>
              <w:spacing w:after="0" w:line="240" w:lineRule="auto"/>
              <w:jc w:val="center"/>
              <w:rPr>
                <w:rFonts w:ascii="Arial" w:hAnsi="Arial"/>
              </w:rPr>
            </w:pPr>
          </w:p>
        </w:tc>
      </w:tr>
      <w:tr w:rsidR="00D41251" w:rsidRPr="00FE313D" w:rsidTr="0089222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1251" w:rsidRPr="00FE313D" w:rsidRDefault="00D41251" w:rsidP="0089222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1251" w:rsidRPr="00FE313D" w:rsidRDefault="00D41251" w:rsidP="001259D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b/>
                <w:sz w:val="24"/>
                <w:szCs w:val="24"/>
                <w:lang w:eastAsia="ar-SA"/>
              </w:rPr>
              <w:t>Оригинальность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1251" w:rsidRPr="00FE313D" w:rsidRDefault="009E67F5" w:rsidP="0089222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b/>
                <w:color w:val="000000"/>
                <w:sz w:val="24"/>
                <w:szCs w:val="24"/>
                <w:lang w:eastAsia="ar-SA"/>
              </w:rPr>
              <w:t>4</w:t>
            </w:r>
          </w:p>
        </w:tc>
      </w:tr>
      <w:tr w:rsidR="00D41251" w:rsidRPr="00FE313D" w:rsidTr="0089222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1251" w:rsidRPr="00FE313D" w:rsidRDefault="00D41251" w:rsidP="009E67F5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3.</w:t>
            </w:r>
            <w:r w:rsidR="009E67F5"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1</w:t>
            </w: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1251" w:rsidRPr="00FE313D" w:rsidRDefault="00AA5816" w:rsidP="004C7512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н</w:t>
            </w:r>
            <w:r w:rsidR="00D41251"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 xml:space="preserve">овизна методической идеи (предложен новый или нестандартно адаптированный подход) </w:t>
            </w:r>
          </w:p>
        </w:tc>
        <w:tc>
          <w:tcPr>
            <w:tcW w:w="109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D41251" w:rsidRPr="00FE313D" w:rsidRDefault="00D41251" w:rsidP="0089222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D41251" w:rsidRPr="00FE313D" w:rsidTr="0089222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1251" w:rsidRPr="00FE313D" w:rsidRDefault="00D41251" w:rsidP="009E67F5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3.</w:t>
            </w:r>
            <w:r w:rsidR="009E67F5"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2</w:t>
            </w: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1251" w:rsidRPr="00FE313D" w:rsidRDefault="00AA5816" w:rsidP="004C7512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а</w:t>
            </w:r>
            <w:r w:rsidR="00D41251"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вторская позиция (видны собственные решения, выводы, педагогический стиль)</w:t>
            </w:r>
          </w:p>
        </w:tc>
        <w:tc>
          <w:tcPr>
            <w:tcW w:w="10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D41251" w:rsidRPr="00FE313D" w:rsidRDefault="00D41251" w:rsidP="0089222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D41251" w:rsidRPr="00FE313D" w:rsidTr="0089222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1251" w:rsidRPr="00FE313D" w:rsidRDefault="00D41251" w:rsidP="009E67F5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3.</w:t>
            </w:r>
            <w:r w:rsidR="009E67F5"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3</w:t>
            </w: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1251" w:rsidRPr="00FE313D" w:rsidRDefault="00AA5816" w:rsidP="004C7512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т</w:t>
            </w:r>
            <w:r w:rsidR="00D41251"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 xml:space="preserve">ворческая форма подачи (интересный сценарий, выразительная подача, </w:t>
            </w:r>
            <w:r w:rsidR="009E67F5"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оригинальный формат</w:t>
            </w:r>
            <w:r w:rsidR="00D41251"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10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D41251" w:rsidRPr="00FE313D" w:rsidRDefault="00D41251" w:rsidP="0089222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D41251" w:rsidRPr="00FE313D" w:rsidTr="0089222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1251" w:rsidRPr="00FE313D" w:rsidRDefault="00D41251" w:rsidP="009E67F5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3.</w:t>
            </w:r>
            <w:r w:rsidR="009E67F5"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4</w:t>
            </w: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1251" w:rsidRPr="00FE313D" w:rsidRDefault="00AA5816" w:rsidP="004C7512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у</w:t>
            </w:r>
            <w:r w:rsidR="00D41251"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местность цифровых средств (технологии и визуальные решения усиливают содержание)</w:t>
            </w:r>
          </w:p>
        </w:tc>
        <w:tc>
          <w:tcPr>
            <w:tcW w:w="10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1251" w:rsidRPr="00FE313D" w:rsidRDefault="00D41251" w:rsidP="0089222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D41251" w:rsidRPr="00FE313D" w:rsidTr="0089222C">
        <w:tc>
          <w:tcPr>
            <w:tcW w:w="8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1251" w:rsidRPr="00FE313D" w:rsidRDefault="00D41251" w:rsidP="0089222C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b/>
                <w:color w:val="00000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1251" w:rsidRPr="00FE313D" w:rsidRDefault="00D41251" w:rsidP="009E67F5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b/>
                <w:color w:val="000000"/>
                <w:sz w:val="24"/>
                <w:szCs w:val="24"/>
                <w:lang w:eastAsia="ar-SA"/>
              </w:rPr>
              <w:t>1</w:t>
            </w:r>
            <w:r w:rsidR="009E67F5" w:rsidRPr="00FE313D">
              <w:rPr>
                <w:rFonts w:ascii="Arial" w:eastAsia="Times New Roman" w:hAnsi="Arial" w:cs="Times New Roman"/>
                <w:b/>
                <w:color w:val="000000"/>
                <w:sz w:val="24"/>
                <w:szCs w:val="24"/>
                <w:lang w:eastAsia="ar-SA"/>
              </w:rPr>
              <w:t>4</w:t>
            </w:r>
          </w:p>
        </w:tc>
      </w:tr>
    </w:tbl>
    <w:p w:rsidR="007F7CBE" w:rsidRPr="00FE313D" w:rsidRDefault="007F7CBE" w:rsidP="007F7CBE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b/>
          <w:sz w:val="24"/>
          <w:szCs w:val="24"/>
          <w:lang w:eastAsia="ar-SA"/>
        </w:rPr>
        <w:t>Система оценивания:</w:t>
      </w:r>
    </w:p>
    <w:p w:rsidR="007F7CBE" w:rsidRPr="00FE313D" w:rsidRDefault="00EE2749" w:rsidP="007F7CBE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>Показатель</w:t>
      </w:r>
      <w:r w:rsidR="007F7CBE" w:rsidRPr="00FE313D">
        <w:rPr>
          <w:rFonts w:ascii="Arial" w:eastAsia="Times New Roman" w:hAnsi="Arial" w:cs="Arial"/>
          <w:sz w:val="24"/>
          <w:szCs w:val="24"/>
          <w:lang w:eastAsia="ar-SA"/>
        </w:rPr>
        <w:t xml:space="preserve"> представлен в полной мере -1 балл </w:t>
      </w:r>
    </w:p>
    <w:p w:rsidR="007F7CBE" w:rsidRPr="00FE313D" w:rsidRDefault="00EE2749" w:rsidP="007F7CBE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>Показатель</w:t>
      </w:r>
      <w:r w:rsidR="007F7CBE" w:rsidRPr="00FE313D">
        <w:rPr>
          <w:rFonts w:ascii="Arial" w:eastAsia="Times New Roman" w:hAnsi="Arial" w:cs="Arial"/>
          <w:sz w:val="24"/>
          <w:szCs w:val="24"/>
          <w:lang w:eastAsia="ar-SA"/>
        </w:rPr>
        <w:t xml:space="preserve"> представлен частично - 0,5 балла </w:t>
      </w:r>
    </w:p>
    <w:p w:rsidR="007F7CBE" w:rsidRPr="00FE313D" w:rsidRDefault="00EE2749" w:rsidP="007F7CBE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>Показатель</w:t>
      </w:r>
      <w:r w:rsidR="007F7CBE" w:rsidRPr="00FE313D">
        <w:rPr>
          <w:rFonts w:ascii="Arial" w:eastAsia="Times New Roman" w:hAnsi="Arial" w:cs="Arial"/>
          <w:sz w:val="24"/>
          <w:szCs w:val="24"/>
          <w:lang w:eastAsia="ar-SA"/>
        </w:rPr>
        <w:t xml:space="preserve"> не представлен - 0 баллов</w:t>
      </w:r>
    </w:p>
    <w:p w:rsidR="00DE3D00" w:rsidRPr="00FE313D" w:rsidRDefault="00DE3D00" w:rsidP="00D4125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4"/>
          <w:lang w:eastAsia="ar-SA"/>
        </w:rPr>
      </w:pPr>
    </w:p>
    <w:p w:rsidR="00DE3D00" w:rsidRPr="00FE313D" w:rsidRDefault="006B2461" w:rsidP="00DE3D0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313D">
        <w:rPr>
          <w:rFonts w:ascii="Arial" w:hAnsi="Arial" w:cs="Arial"/>
          <w:b/>
          <w:sz w:val="24"/>
          <w:u w:val="single"/>
        </w:rPr>
        <w:t>Второй (очный) этап</w:t>
      </w:r>
      <w:r w:rsidRPr="00FE313D">
        <w:rPr>
          <w:rFonts w:ascii="Arial" w:hAnsi="Arial" w:cs="Arial"/>
          <w:sz w:val="24"/>
        </w:rPr>
        <w:t xml:space="preserve"> </w:t>
      </w:r>
      <w:r w:rsidRPr="00FE313D">
        <w:rPr>
          <w:rFonts w:ascii="Arial" w:hAnsi="Arial" w:cs="Arial"/>
          <w:sz w:val="24"/>
          <w:szCs w:val="24"/>
        </w:rPr>
        <w:t xml:space="preserve">включает два задания первого тура и суперфинал. </w:t>
      </w:r>
      <w:r w:rsidR="00DE3D00" w:rsidRPr="00FE313D">
        <w:rPr>
          <w:rFonts w:ascii="Arial" w:hAnsi="Arial" w:cs="Arial"/>
          <w:sz w:val="24"/>
          <w:szCs w:val="24"/>
        </w:rPr>
        <w:t xml:space="preserve">Во втором этапе </w:t>
      </w:r>
      <w:r w:rsidR="0067762A" w:rsidRPr="00FE313D">
        <w:rPr>
          <w:rFonts w:ascii="Arial" w:hAnsi="Arial" w:cs="Arial"/>
          <w:sz w:val="24"/>
          <w:szCs w:val="24"/>
        </w:rPr>
        <w:t>принимают участие пары</w:t>
      </w:r>
      <w:r w:rsidR="00DE3D00" w:rsidRPr="00FE313D">
        <w:rPr>
          <w:rFonts w:ascii="Arial" w:hAnsi="Arial" w:cs="Arial"/>
          <w:sz w:val="24"/>
          <w:szCs w:val="24"/>
        </w:rPr>
        <w:t xml:space="preserve"> участников, набравшие </w:t>
      </w:r>
      <w:r w:rsidR="00024FEB" w:rsidRPr="00FE313D">
        <w:rPr>
          <w:rFonts w:ascii="Arial" w:hAnsi="Arial" w:cs="Arial"/>
          <w:sz w:val="24"/>
          <w:szCs w:val="24"/>
        </w:rPr>
        <w:t xml:space="preserve">в первом заочном этапе </w:t>
      </w:r>
      <w:r w:rsidR="00DE3D00" w:rsidRPr="00FE313D">
        <w:rPr>
          <w:rFonts w:ascii="Arial" w:hAnsi="Arial" w:cs="Arial"/>
          <w:sz w:val="24"/>
          <w:szCs w:val="24"/>
        </w:rPr>
        <w:t xml:space="preserve">более </w:t>
      </w:r>
      <w:r w:rsidR="0031396E" w:rsidRPr="00FE313D">
        <w:rPr>
          <w:rFonts w:ascii="Arial" w:hAnsi="Arial" w:cs="Arial"/>
          <w:sz w:val="24"/>
          <w:szCs w:val="24"/>
        </w:rPr>
        <w:t>9</w:t>
      </w:r>
      <w:r w:rsidR="00DE3D00" w:rsidRPr="00FE313D">
        <w:rPr>
          <w:rFonts w:ascii="Arial" w:hAnsi="Arial" w:cs="Arial"/>
          <w:sz w:val="24"/>
          <w:szCs w:val="24"/>
        </w:rPr>
        <w:t xml:space="preserve"> баллов из 1</w:t>
      </w:r>
      <w:r w:rsidR="0031396E" w:rsidRPr="00FE313D">
        <w:rPr>
          <w:rFonts w:ascii="Arial" w:hAnsi="Arial" w:cs="Arial"/>
          <w:sz w:val="24"/>
          <w:szCs w:val="24"/>
        </w:rPr>
        <w:t>4</w:t>
      </w:r>
      <w:r w:rsidR="00024FEB" w:rsidRPr="00FE313D">
        <w:rPr>
          <w:rFonts w:ascii="Arial" w:hAnsi="Arial" w:cs="Arial"/>
          <w:sz w:val="24"/>
          <w:szCs w:val="24"/>
        </w:rPr>
        <w:t xml:space="preserve"> возможных</w:t>
      </w:r>
      <w:r w:rsidR="00DE3D00" w:rsidRPr="00FE313D">
        <w:rPr>
          <w:rFonts w:ascii="Arial" w:hAnsi="Arial" w:cs="Arial"/>
          <w:sz w:val="24"/>
          <w:szCs w:val="24"/>
        </w:rPr>
        <w:t>.</w:t>
      </w:r>
      <w:r w:rsidR="00DE3D00" w:rsidRPr="00FE313D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</w:p>
    <w:p w:rsidR="00DE3D00" w:rsidRPr="00FE313D" w:rsidRDefault="00DE3D00" w:rsidP="00D41251">
      <w:pPr>
        <w:spacing w:after="0" w:line="240" w:lineRule="auto"/>
        <w:jc w:val="both"/>
        <w:rPr>
          <w:rStyle w:val="af6"/>
          <w:rFonts w:ascii="Arial" w:hAnsi="Arial" w:cs="Arial"/>
          <w:sz w:val="24"/>
        </w:rPr>
      </w:pPr>
    </w:p>
    <w:p w:rsidR="006173BC" w:rsidRPr="00FE313D" w:rsidRDefault="00DE3D00" w:rsidP="00D41251">
      <w:pPr>
        <w:spacing w:after="0" w:line="240" w:lineRule="auto"/>
        <w:jc w:val="both"/>
        <w:rPr>
          <w:rStyle w:val="af6"/>
          <w:rFonts w:ascii="Arial" w:hAnsi="Arial" w:cs="Arial"/>
          <w:sz w:val="24"/>
        </w:rPr>
      </w:pPr>
      <w:r w:rsidRPr="00FE313D">
        <w:rPr>
          <w:rStyle w:val="af6"/>
          <w:rFonts w:ascii="Arial" w:hAnsi="Arial" w:cs="Arial"/>
          <w:sz w:val="24"/>
        </w:rPr>
        <w:t xml:space="preserve">Первый тур очного этапа. </w:t>
      </w:r>
    </w:p>
    <w:p w:rsidR="00DE3D00" w:rsidRPr="00FE313D" w:rsidRDefault="00DE3D00" w:rsidP="00D4125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4"/>
          <w:lang w:eastAsia="ar-SA"/>
        </w:rPr>
      </w:pPr>
      <w:r w:rsidRPr="00FE313D">
        <w:rPr>
          <w:rStyle w:val="af6"/>
          <w:rFonts w:ascii="Arial" w:hAnsi="Arial" w:cs="Arial"/>
          <w:sz w:val="24"/>
        </w:rPr>
        <w:t>Первое конкурсное испытание «</w:t>
      </w:r>
      <w:r w:rsidR="00D61B96" w:rsidRPr="00FE313D">
        <w:rPr>
          <w:rStyle w:val="af6"/>
          <w:rFonts w:ascii="Arial" w:hAnsi="Arial" w:cs="Arial"/>
          <w:sz w:val="24"/>
        </w:rPr>
        <w:t>Аналитический практикум</w:t>
      </w:r>
      <w:r w:rsidRPr="00FE313D">
        <w:rPr>
          <w:rStyle w:val="af6"/>
          <w:rFonts w:ascii="Arial" w:hAnsi="Arial" w:cs="Arial"/>
          <w:sz w:val="24"/>
        </w:rPr>
        <w:t>»</w:t>
      </w:r>
    </w:p>
    <w:p w:rsidR="00DE3D00" w:rsidRPr="00FE313D" w:rsidRDefault="00DE3D00" w:rsidP="00D41251">
      <w:pPr>
        <w:tabs>
          <w:tab w:val="left" w:pos="709"/>
        </w:tabs>
        <w:spacing w:after="0" w:line="240" w:lineRule="auto"/>
        <w:jc w:val="both"/>
        <w:rPr>
          <w:rFonts w:ascii="Arial" w:eastAsia="SimSun" w:hAnsi="Arial" w:cs="Arial"/>
          <w:b/>
          <w:sz w:val="24"/>
          <w:szCs w:val="24"/>
          <w:u w:val="single"/>
          <w:lang w:eastAsia="ar-SA"/>
        </w:rPr>
      </w:pPr>
      <w:r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В конкурсном испытании </w:t>
      </w:r>
      <w:r w:rsidRPr="00FE313D">
        <w:rPr>
          <w:rStyle w:val="af6"/>
          <w:rFonts w:ascii="Arial" w:hAnsi="Arial" w:cs="Arial"/>
          <w:sz w:val="24"/>
        </w:rPr>
        <w:t>«</w:t>
      </w:r>
      <w:r w:rsidR="00D61B96" w:rsidRPr="00FE313D">
        <w:rPr>
          <w:rStyle w:val="af6"/>
          <w:rFonts w:ascii="Arial" w:hAnsi="Arial" w:cs="Arial"/>
          <w:sz w:val="24"/>
        </w:rPr>
        <w:t>Аналитический практикум</w:t>
      </w:r>
      <w:r w:rsidRPr="00FE313D">
        <w:rPr>
          <w:rStyle w:val="af6"/>
          <w:rFonts w:ascii="Arial" w:hAnsi="Arial" w:cs="Arial"/>
          <w:sz w:val="24"/>
        </w:rPr>
        <w:t xml:space="preserve">» </w:t>
      </w:r>
      <w:r w:rsidR="0067762A"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пары участников</w:t>
      </w:r>
      <w:r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решают </w:t>
      </w:r>
      <w:r w:rsidRPr="00FE313D">
        <w:rPr>
          <w:rFonts w:ascii="Arial" w:eastAsia="Times New Roman" w:hAnsi="Arial" w:cs="Arial"/>
          <w:sz w:val="24"/>
          <w:szCs w:val="24"/>
          <w:lang w:eastAsia="ar-SA"/>
        </w:rPr>
        <w:t>методические кейсы.</w:t>
      </w:r>
    </w:p>
    <w:p w:rsidR="00D11928" w:rsidRPr="00FE313D" w:rsidRDefault="00D11928" w:rsidP="00DE3D00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b/>
          <w:sz w:val="24"/>
          <w:szCs w:val="24"/>
          <w:lang w:eastAsia="ar-SA"/>
        </w:rPr>
        <w:t>Цель:</w:t>
      </w:r>
      <w:r w:rsidRPr="00FE313D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67762A" w:rsidRPr="00FE313D">
        <w:rPr>
          <w:rFonts w:ascii="Arial" w:hAnsi="Arial" w:cs="Arial"/>
          <w:sz w:val="24"/>
        </w:rPr>
        <w:t>Д</w:t>
      </w:r>
      <w:r w:rsidR="008E0E20" w:rsidRPr="00FE313D">
        <w:rPr>
          <w:rFonts w:ascii="Arial" w:hAnsi="Arial" w:cs="Arial"/>
          <w:sz w:val="24"/>
        </w:rPr>
        <w:t>емонстрация</w:t>
      </w:r>
      <w:r w:rsidR="0067762A" w:rsidRPr="00FE313D">
        <w:rPr>
          <w:rFonts w:ascii="Arial" w:hAnsi="Arial" w:cs="Arial"/>
          <w:sz w:val="24"/>
        </w:rPr>
        <w:t xml:space="preserve"> способности</w:t>
      </w:r>
      <w:r w:rsidR="00C50EDD" w:rsidRPr="00FE313D">
        <w:rPr>
          <w:rFonts w:ascii="Arial" w:hAnsi="Arial" w:cs="Arial"/>
          <w:sz w:val="24"/>
        </w:rPr>
        <w:t xml:space="preserve"> </w:t>
      </w:r>
      <w:r w:rsidR="0023538C" w:rsidRPr="00FE313D">
        <w:rPr>
          <w:rFonts w:ascii="Arial" w:hAnsi="Arial" w:cs="Arial"/>
          <w:sz w:val="24"/>
        </w:rPr>
        <w:t>методической пары</w:t>
      </w:r>
      <w:r w:rsidR="00C50EDD" w:rsidRPr="00FE313D">
        <w:rPr>
          <w:rFonts w:ascii="Arial" w:hAnsi="Arial" w:cs="Arial"/>
          <w:sz w:val="24"/>
        </w:rPr>
        <w:t xml:space="preserve"> анализировать ситуацию, выявлять профессиональную проблему и ее причины, предлагать обоснованное и практически применимое</w:t>
      </w:r>
      <w:r w:rsidR="0067762A" w:rsidRPr="00FE313D">
        <w:rPr>
          <w:rFonts w:ascii="Arial" w:hAnsi="Arial" w:cs="Arial"/>
          <w:sz w:val="24"/>
        </w:rPr>
        <w:t xml:space="preserve"> методическое решение</w:t>
      </w:r>
      <w:r w:rsidR="00C50EDD" w:rsidRPr="00FE313D">
        <w:rPr>
          <w:rFonts w:ascii="Arial" w:hAnsi="Arial" w:cs="Arial"/>
          <w:sz w:val="24"/>
        </w:rPr>
        <w:t>, а также давать конструктивную развивающую обратную связь другой команде.</w:t>
      </w:r>
    </w:p>
    <w:p w:rsidR="00A1100A" w:rsidRPr="00FE313D" w:rsidRDefault="00D11928" w:rsidP="00A1100A">
      <w:pPr>
        <w:pStyle w:val="pdq2pgselectionanchorcontainer"/>
        <w:spacing w:before="0" w:beforeAutospacing="0" w:after="0" w:afterAutospacing="0"/>
        <w:jc w:val="both"/>
        <w:rPr>
          <w:rFonts w:ascii="Arial" w:hAnsi="Arial" w:cs="Arial"/>
        </w:rPr>
      </w:pPr>
      <w:r w:rsidRPr="00FE313D">
        <w:rPr>
          <w:rFonts w:ascii="Arial" w:hAnsi="Arial" w:cs="Arial"/>
          <w:b/>
          <w:lang w:eastAsia="ar-SA"/>
        </w:rPr>
        <w:t>Формат конкурсного испытания:</w:t>
      </w:r>
      <w:r w:rsidR="00CF08FD" w:rsidRPr="00FE313D">
        <w:rPr>
          <w:rFonts w:ascii="Arial" w:hAnsi="Arial" w:cs="Arial"/>
          <w:lang w:eastAsia="ar-SA"/>
        </w:rPr>
        <w:t xml:space="preserve"> </w:t>
      </w:r>
      <w:r w:rsidR="00A1100A" w:rsidRPr="00FE313D">
        <w:rPr>
          <w:rFonts w:ascii="Arial" w:hAnsi="Arial" w:cs="Arial"/>
        </w:rPr>
        <w:t>каждая методическая команда посредством жеребь</w:t>
      </w:r>
      <w:r w:rsidR="001A26F5" w:rsidRPr="00FE313D">
        <w:rPr>
          <w:rFonts w:ascii="Arial" w:hAnsi="Arial" w:cs="Arial"/>
        </w:rPr>
        <w:t>е</w:t>
      </w:r>
      <w:r w:rsidR="00A1100A" w:rsidRPr="00FE313D">
        <w:rPr>
          <w:rFonts w:ascii="Arial" w:hAnsi="Arial" w:cs="Arial"/>
        </w:rPr>
        <w:t>вки получает кейс, содержащий описание профессиональной ситуации.</w:t>
      </w:r>
    </w:p>
    <w:p w:rsidR="00A1100A" w:rsidRPr="00FE313D" w:rsidRDefault="00A1100A" w:rsidP="00A1100A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 xml:space="preserve">На анализ кейса и подготовку решения отводится </w:t>
      </w:r>
      <w:r w:rsidRPr="00FE313D">
        <w:rPr>
          <w:rFonts w:ascii="Arial" w:eastAsia="Times New Roman" w:hAnsi="Arial" w:cs="Arial"/>
          <w:bCs/>
          <w:sz w:val="24"/>
          <w:szCs w:val="24"/>
        </w:rPr>
        <w:t>1</w:t>
      </w:r>
      <w:r w:rsidR="00B43695" w:rsidRPr="00FE313D">
        <w:rPr>
          <w:rFonts w:ascii="Arial" w:eastAsia="Times New Roman" w:hAnsi="Arial" w:cs="Arial"/>
          <w:bCs/>
          <w:sz w:val="24"/>
          <w:szCs w:val="24"/>
        </w:rPr>
        <w:t>0</w:t>
      </w:r>
      <w:r w:rsidRPr="00FE313D">
        <w:rPr>
          <w:rFonts w:ascii="Arial" w:eastAsia="Times New Roman" w:hAnsi="Arial" w:cs="Arial"/>
          <w:bCs/>
          <w:sz w:val="24"/>
          <w:szCs w:val="24"/>
        </w:rPr>
        <w:t xml:space="preserve"> минут</w:t>
      </w:r>
      <w:r w:rsidRPr="00FE313D">
        <w:rPr>
          <w:rFonts w:ascii="Arial" w:eastAsia="Times New Roman" w:hAnsi="Arial" w:cs="Arial"/>
          <w:sz w:val="24"/>
          <w:szCs w:val="24"/>
        </w:rPr>
        <w:t>. Команда должна определить проблему и е</w:t>
      </w:r>
      <w:r w:rsidR="001A26F5" w:rsidRPr="00FE313D">
        <w:rPr>
          <w:rFonts w:ascii="Arial" w:eastAsia="Times New Roman" w:hAnsi="Arial" w:cs="Arial"/>
          <w:sz w:val="24"/>
          <w:szCs w:val="24"/>
        </w:rPr>
        <w:t>е</w:t>
      </w:r>
      <w:r w:rsidRPr="00FE313D">
        <w:rPr>
          <w:rFonts w:ascii="Arial" w:eastAsia="Times New Roman" w:hAnsi="Arial" w:cs="Arial"/>
          <w:sz w:val="24"/>
          <w:szCs w:val="24"/>
        </w:rPr>
        <w:t xml:space="preserve"> причины, сформулировать предлагаемый способ решения, представить последовательность действий, ожидаемые результаты и возможные риски.</w:t>
      </w:r>
    </w:p>
    <w:p w:rsidR="00A1100A" w:rsidRPr="00FE313D" w:rsidRDefault="00A1100A" w:rsidP="00A1100A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 xml:space="preserve">На представление решения отводится не более </w:t>
      </w:r>
      <w:r w:rsidRPr="00FE313D">
        <w:rPr>
          <w:rFonts w:ascii="Arial" w:eastAsia="Times New Roman" w:hAnsi="Arial" w:cs="Arial"/>
          <w:bCs/>
          <w:sz w:val="24"/>
          <w:szCs w:val="24"/>
        </w:rPr>
        <w:t>5 минут</w:t>
      </w:r>
      <w:r w:rsidRPr="00FE313D">
        <w:rPr>
          <w:rFonts w:ascii="Arial" w:eastAsia="Times New Roman" w:hAnsi="Arial" w:cs="Arial"/>
          <w:sz w:val="24"/>
          <w:szCs w:val="24"/>
        </w:rPr>
        <w:t>. Очер</w:t>
      </w:r>
      <w:r w:rsidR="001A26F5" w:rsidRPr="00FE313D">
        <w:rPr>
          <w:rFonts w:ascii="Arial" w:eastAsia="Times New Roman" w:hAnsi="Arial" w:cs="Arial"/>
          <w:sz w:val="24"/>
          <w:szCs w:val="24"/>
        </w:rPr>
        <w:t>е</w:t>
      </w:r>
      <w:r w:rsidRPr="00FE313D">
        <w:rPr>
          <w:rFonts w:ascii="Arial" w:eastAsia="Times New Roman" w:hAnsi="Arial" w:cs="Arial"/>
          <w:sz w:val="24"/>
          <w:szCs w:val="24"/>
        </w:rPr>
        <w:t>дность выступлений команд определяется жеребь</w:t>
      </w:r>
      <w:r w:rsidR="001A26F5" w:rsidRPr="00FE313D">
        <w:rPr>
          <w:rFonts w:ascii="Arial" w:eastAsia="Times New Roman" w:hAnsi="Arial" w:cs="Arial"/>
          <w:sz w:val="24"/>
          <w:szCs w:val="24"/>
        </w:rPr>
        <w:t>е</w:t>
      </w:r>
      <w:r w:rsidRPr="00FE313D">
        <w:rPr>
          <w:rFonts w:ascii="Arial" w:eastAsia="Times New Roman" w:hAnsi="Arial" w:cs="Arial"/>
          <w:sz w:val="24"/>
          <w:szCs w:val="24"/>
        </w:rPr>
        <w:t>вкой.</w:t>
      </w:r>
    </w:p>
    <w:p w:rsidR="00A1100A" w:rsidRPr="00FE313D" w:rsidRDefault="00A1100A" w:rsidP="00A1100A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До начала выступлений каждой команде посредством жеребь</w:t>
      </w:r>
      <w:r w:rsidR="001A26F5" w:rsidRPr="00FE313D">
        <w:rPr>
          <w:rFonts w:ascii="Arial" w:eastAsia="Times New Roman" w:hAnsi="Arial" w:cs="Arial"/>
          <w:sz w:val="24"/>
          <w:szCs w:val="24"/>
        </w:rPr>
        <w:t>е</w:t>
      </w:r>
      <w:r w:rsidRPr="00FE313D">
        <w:rPr>
          <w:rFonts w:ascii="Arial" w:eastAsia="Times New Roman" w:hAnsi="Arial" w:cs="Arial"/>
          <w:sz w:val="24"/>
          <w:szCs w:val="24"/>
        </w:rPr>
        <w:t>вки назначается другая команда, решение которой она рецензирует. Во время выступления команда-рецензент заполняет чек-лист, фиксируя сильные стороны представленного решения и направления его возможного совершенствования.</w:t>
      </w:r>
      <w:r w:rsidR="00C850A7" w:rsidRPr="00FE313D">
        <w:rPr>
          <w:rFonts w:ascii="Arial" w:eastAsia="Times New Roman" w:hAnsi="Arial" w:cs="Arial"/>
          <w:sz w:val="24"/>
          <w:szCs w:val="24"/>
        </w:rPr>
        <w:t xml:space="preserve"> </w:t>
      </w:r>
    </w:p>
    <w:p w:rsidR="00A1100A" w:rsidRPr="00FE313D" w:rsidRDefault="00A1100A" w:rsidP="00A1100A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lastRenderedPageBreak/>
        <w:t xml:space="preserve">На обсуждение заполненного чек-листа и подготовку обратной связи отводится </w:t>
      </w:r>
      <w:r w:rsidRPr="00FE313D">
        <w:rPr>
          <w:rFonts w:ascii="Arial" w:eastAsia="Times New Roman" w:hAnsi="Arial" w:cs="Arial"/>
          <w:bCs/>
          <w:sz w:val="24"/>
          <w:szCs w:val="24"/>
        </w:rPr>
        <w:t>5 минут</w:t>
      </w:r>
      <w:r w:rsidRPr="00FE313D">
        <w:rPr>
          <w:rFonts w:ascii="Arial" w:eastAsia="Times New Roman" w:hAnsi="Arial" w:cs="Arial"/>
          <w:sz w:val="24"/>
          <w:szCs w:val="24"/>
        </w:rPr>
        <w:t xml:space="preserve">, на представление рецензии - не более </w:t>
      </w:r>
      <w:r w:rsidRPr="00FE313D">
        <w:rPr>
          <w:rFonts w:ascii="Arial" w:eastAsia="Times New Roman" w:hAnsi="Arial" w:cs="Arial"/>
          <w:bCs/>
          <w:sz w:val="24"/>
          <w:szCs w:val="24"/>
        </w:rPr>
        <w:t>3 минут</w:t>
      </w:r>
      <w:r w:rsidRPr="00FE313D">
        <w:rPr>
          <w:rFonts w:ascii="Arial" w:eastAsia="Times New Roman" w:hAnsi="Arial" w:cs="Arial"/>
          <w:sz w:val="24"/>
          <w:szCs w:val="24"/>
        </w:rPr>
        <w:t>.</w:t>
      </w:r>
    </w:p>
    <w:p w:rsidR="00C850A7" w:rsidRPr="00FE313D" w:rsidRDefault="00A1100A" w:rsidP="00C850A7">
      <w:pPr>
        <w:pStyle w:val="af7"/>
        <w:spacing w:before="0" w:beforeAutospacing="0" w:after="0" w:afterAutospacing="0"/>
        <w:jc w:val="both"/>
        <w:rPr>
          <w:rFonts w:ascii="Arial" w:hAnsi="Arial" w:cs="Arial"/>
        </w:rPr>
      </w:pPr>
      <w:r w:rsidRPr="00FE313D">
        <w:rPr>
          <w:rFonts w:ascii="Arial" w:hAnsi="Arial" w:cs="Arial"/>
        </w:rPr>
        <w:t>Члены жюри оценивают качество решения методического кейса и обоснованность, конкретность и развивающий характер обратной связи, предоставленной командой-рецензентом.</w:t>
      </w:r>
      <w:r w:rsidR="00C850A7" w:rsidRPr="00FE313D">
        <w:rPr>
          <w:rFonts w:ascii="Arial" w:hAnsi="Arial" w:cs="Arial"/>
        </w:rPr>
        <w:t xml:space="preserve"> </w:t>
      </w:r>
    </w:p>
    <w:p w:rsidR="00D11928" w:rsidRPr="00FE313D" w:rsidRDefault="00CF08FD" w:rsidP="00A1100A">
      <w:pPr>
        <w:tabs>
          <w:tab w:val="left" w:pos="1430"/>
        </w:tabs>
        <w:spacing w:after="0" w:line="240" w:lineRule="auto"/>
        <w:jc w:val="both"/>
        <w:rPr>
          <w:rFonts w:ascii="Arial" w:eastAsia="Times New Roman" w:hAnsi="Arial" w:cs="Times New Roman"/>
          <w:color w:val="000000"/>
          <w:sz w:val="16"/>
          <w:szCs w:val="16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</w:p>
    <w:tbl>
      <w:tblPr>
        <w:tblW w:w="9372" w:type="dxa"/>
        <w:tblLook w:val="04A0" w:firstRow="1" w:lastRow="0" w:firstColumn="1" w:lastColumn="0" w:noHBand="0" w:noVBand="1"/>
      </w:tblPr>
      <w:tblGrid>
        <w:gridCol w:w="919"/>
        <w:gridCol w:w="7421"/>
        <w:gridCol w:w="1032"/>
      </w:tblGrid>
      <w:tr w:rsidR="00A1100A" w:rsidRPr="00FE313D" w:rsidTr="0061505D">
        <w:trPr>
          <w:trHeight w:val="128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0A" w:rsidRPr="00FE313D" w:rsidRDefault="00A1100A" w:rsidP="00A1100A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0A" w:rsidRPr="00FE313D" w:rsidRDefault="00A1100A" w:rsidP="00A1100A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Критерии и показатели оценки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0A" w:rsidRPr="00FE313D" w:rsidRDefault="00A1100A" w:rsidP="00A1100A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Баллы</w:t>
            </w:r>
          </w:p>
        </w:tc>
      </w:tr>
      <w:tr w:rsidR="00A1100A" w:rsidRPr="00FE313D" w:rsidTr="0061505D">
        <w:trPr>
          <w:trHeight w:val="64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0A" w:rsidRPr="00FE313D" w:rsidRDefault="00A1100A" w:rsidP="00AA581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0A" w:rsidRPr="00FE313D" w:rsidRDefault="00A1100A" w:rsidP="00A1100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Системность и логика предлагаемого решения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0A" w:rsidRPr="00FE313D" w:rsidRDefault="00A1100A" w:rsidP="00A1100A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5</w:t>
            </w:r>
          </w:p>
        </w:tc>
      </w:tr>
      <w:tr w:rsidR="00A1100A" w:rsidRPr="00FE313D" w:rsidTr="0061505D">
        <w:trPr>
          <w:trHeight w:val="183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0A" w:rsidRPr="00FE313D" w:rsidRDefault="00A1100A" w:rsidP="00AA581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1.1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0A" w:rsidRPr="00FE313D" w:rsidRDefault="00AA5816" w:rsidP="004C7512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т</w:t>
            </w:r>
            <w:r w:rsidR="00A1100A" w:rsidRPr="00FE313D">
              <w:rPr>
                <w:rFonts w:ascii="Arial" w:eastAsia="Times New Roman" w:hAnsi="Arial" w:cs="Arial"/>
                <w:sz w:val="24"/>
                <w:szCs w:val="24"/>
              </w:rPr>
              <w:t>очность определения ключевой профессиональной проблемы</w:t>
            </w:r>
          </w:p>
        </w:tc>
        <w:tc>
          <w:tcPr>
            <w:tcW w:w="10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0A" w:rsidRPr="00FE313D" w:rsidRDefault="00A1100A" w:rsidP="00A1100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A1100A" w:rsidRPr="00FE313D" w:rsidRDefault="00A1100A" w:rsidP="00A1100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1100A" w:rsidRPr="00FE313D" w:rsidTr="0061505D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0A" w:rsidRPr="00FE313D" w:rsidRDefault="00A1100A" w:rsidP="00AA5816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ar-SA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1.2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0A" w:rsidRPr="00FE313D" w:rsidRDefault="00AA5816" w:rsidP="004C7512">
            <w:pPr>
              <w:tabs>
                <w:tab w:val="left" w:pos="143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8"/>
                <w:lang w:eastAsia="ar-SA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о</w:t>
            </w:r>
            <w:r w:rsidR="00A1100A" w:rsidRPr="00FE313D">
              <w:rPr>
                <w:rFonts w:ascii="Arial" w:eastAsia="Times New Roman" w:hAnsi="Arial" w:cs="Arial"/>
                <w:sz w:val="24"/>
                <w:szCs w:val="24"/>
              </w:rPr>
              <w:t>боснованность выявленных причин возникновения проблемы</w:t>
            </w:r>
          </w:p>
        </w:tc>
        <w:tc>
          <w:tcPr>
            <w:tcW w:w="103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0A" w:rsidRPr="00FE313D" w:rsidRDefault="00A1100A" w:rsidP="00A1100A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ar-SA"/>
              </w:rPr>
            </w:pPr>
          </w:p>
        </w:tc>
      </w:tr>
      <w:tr w:rsidR="00A1100A" w:rsidRPr="00FE313D" w:rsidTr="0061505D">
        <w:trPr>
          <w:trHeight w:val="297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0A" w:rsidRPr="00FE313D" w:rsidRDefault="00A1100A" w:rsidP="00AA5816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ar-SA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1.3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0A" w:rsidRPr="00FE313D" w:rsidRDefault="00AA5816" w:rsidP="004C7512">
            <w:pPr>
              <w:tabs>
                <w:tab w:val="left" w:pos="143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8"/>
                <w:lang w:eastAsia="ar-SA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л</w:t>
            </w:r>
            <w:r w:rsidR="00A1100A" w:rsidRPr="00FE313D">
              <w:rPr>
                <w:rFonts w:ascii="Arial" w:eastAsia="Times New Roman" w:hAnsi="Arial" w:cs="Arial"/>
                <w:sz w:val="24"/>
                <w:szCs w:val="24"/>
              </w:rPr>
              <w:t>огическая связь между проблемой, целью и предлагаемым способом е</w:t>
            </w:r>
            <w:r w:rsidR="001A26F5" w:rsidRPr="00FE313D">
              <w:rPr>
                <w:rFonts w:ascii="Arial" w:eastAsia="Times New Roman" w:hAnsi="Arial" w:cs="Arial"/>
                <w:sz w:val="24"/>
                <w:szCs w:val="24"/>
              </w:rPr>
              <w:t>е</w:t>
            </w:r>
            <w:r w:rsidR="00A1100A" w:rsidRPr="00FE313D">
              <w:rPr>
                <w:rFonts w:ascii="Arial" w:eastAsia="Times New Roman" w:hAnsi="Arial" w:cs="Arial"/>
                <w:sz w:val="24"/>
                <w:szCs w:val="24"/>
              </w:rPr>
              <w:t xml:space="preserve"> решения</w:t>
            </w:r>
          </w:p>
        </w:tc>
        <w:tc>
          <w:tcPr>
            <w:tcW w:w="103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0A" w:rsidRPr="00FE313D" w:rsidRDefault="00A1100A" w:rsidP="00A1100A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ar-SA"/>
              </w:rPr>
            </w:pPr>
          </w:p>
        </w:tc>
      </w:tr>
      <w:tr w:rsidR="00A1100A" w:rsidRPr="00FE313D" w:rsidTr="0061505D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0A" w:rsidRPr="00FE313D" w:rsidRDefault="00A1100A" w:rsidP="00AA5816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ar-SA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1.4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0A" w:rsidRPr="00FE313D" w:rsidRDefault="00AA5816" w:rsidP="004C7512">
            <w:pPr>
              <w:tabs>
                <w:tab w:val="left" w:pos="143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8"/>
                <w:lang w:eastAsia="ar-SA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к</w:t>
            </w:r>
            <w:r w:rsidR="00A1100A" w:rsidRPr="00FE313D">
              <w:rPr>
                <w:rFonts w:ascii="Arial" w:eastAsia="Times New Roman" w:hAnsi="Arial" w:cs="Arial"/>
                <w:sz w:val="24"/>
                <w:szCs w:val="24"/>
              </w:rPr>
              <w:t>онкретность и последовательность предлагаемых действий</w:t>
            </w:r>
          </w:p>
        </w:tc>
        <w:tc>
          <w:tcPr>
            <w:tcW w:w="103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0A" w:rsidRPr="00FE313D" w:rsidRDefault="00A1100A" w:rsidP="00A1100A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ar-SA"/>
              </w:rPr>
            </w:pPr>
          </w:p>
        </w:tc>
      </w:tr>
      <w:tr w:rsidR="00A1100A" w:rsidRPr="00FE313D" w:rsidTr="0061505D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0A" w:rsidRPr="00FE313D" w:rsidRDefault="00A1100A" w:rsidP="00AA5816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ar-SA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1.5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0A" w:rsidRPr="00FE313D" w:rsidRDefault="00395577" w:rsidP="004C7512">
            <w:pPr>
              <w:tabs>
                <w:tab w:val="left" w:pos="143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8"/>
                <w:lang w:eastAsia="ar-SA"/>
              </w:rPr>
            </w:pPr>
            <w:r w:rsidRPr="00FE313D">
              <w:rPr>
                <w:rFonts w:ascii="Arial" w:hAnsi="Arial" w:cs="Arial"/>
                <w:sz w:val="24"/>
              </w:rPr>
              <w:t>полнота предлагаемого решения</w:t>
            </w:r>
          </w:p>
        </w:tc>
        <w:tc>
          <w:tcPr>
            <w:tcW w:w="10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0A" w:rsidRPr="00FE313D" w:rsidRDefault="00A1100A" w:rsidP="00A1100A">
            <w:pPr>
              <w:tabs>
                <w:tab w:val="left" w:pos="143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8"/>
                <w:lang w:eastAsia="ar-SA"/>
              </w:rPr>
            </w:pPr>
          </w:p>
        </w:tc>
      </w:tr>
      <w:tr w:rsidR="00A1100A" w:rsidRPr="00FE313D" w:rsidTr="0061505D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0A" w:rsidRPr="00FE313D" w:rsidRDefault="00A1100A" w:rsidP="00AA581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0A" w:rsidRPr="00FE313D" w:rsidRDefault="00A1100A" w:rsidP="00A1100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Методическая культура и практическая применимость решения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0A" w:rsidRPr="00FE313D" w:rsidRDefault="00A1100A" w:rsidP="00A1100A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5</w:t>
            </w:r>
          </w:p>
        </w:tc>
      </w:tr>
      <w:tr w:rsidR="003938B7" w:rsidRPr="00FE313D" w:rsidTr="0061505D">
        <w:trPr>
          <w:trHeight w:val="191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8B7" w:rsidRPr="00FE313D" w:rsidRDefault="003938B7" w:rsidP="00AA581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2.1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8B7" w:rsidRPr="00FE313D" w:rsidRDefault="003938B7" w:rsidP="004C7512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методическая обоснованность предложенного решения</w:t>
            </w:r>
          </w:p>
        </w:tc>
        <w:tc>
          <w:tcPr>
            <w:tcW w:w="10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8B7" w:rsidRPr="00FE313D" w:rsidRDefault="003938B7" w:rsidP="00A1100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938B7" w:rsidRPr="00FE313D" w:rsidTr="003938B7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8B7" w:rsidRPr="00FE313D" w:rsidRDefault="003938B7" w:rsidP="00AA581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2.2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8B7" w:rsidRPr="00FE313D" w:rsidRDefault="003938B7" w:rsidP="004C7512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соответствие выбранных форм, методов и инструментов содержанию проблемы</w:t>
            </w:r>
          </w:p>
        </w:tc>
        <w:tc>
          <w:tcPr>
            <w:tcW w:w="103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8B7" w:rsidRPr="00FE313D" w:rsidRDefault="003938B7" w:rsidP="00A1100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938B7" w:rsidRPr="00FE313D" w:rsidTr="003938B7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8B7" w:rsidRPr="00FE313D" w:rsidRDefault="003938B7" w:rsidP="00AA581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2.3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8B7" w:rsidRPr="00FE313D" w:rsidRDefault="003938B7" w:rsidP="004C7512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целесообразность использования современных методических подходов и технологий</w:t>
            </w:r>
          </w:p>
        </w:tc>
        <w:tc>
          <w:tcPr>
            <w:tcW w:w="103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8B7" w:rsidRPr="00FE313D" w:rsidRDefault="003938B7" w:rsidP="00A1100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938B7" w:rsidRPr="00FE313D" w:rsidTr="0061505D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8B7" w:rsidRPr="00FE313D" w:rsidRDefault="003938B7" w:rsidP="00AA581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2.4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8B7" w:rsidRPr="00FE313D" w:rsidRDefault="003938B7" w:rsidP="004C7512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реализуемость решения с учетом имеющихся ресурсов, ограничений и возможных рисков</w:t>
            </w:r>
          </w:p>
        </w:tc>
        <w:tc>
          <w:tcPr>
            <w:tcW w:w="103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8B7" w:rsidRPr="00FE313D" w:rsidRDefault="003938B7" w:rsidP="00A1100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938B7" w:rsidRPr="00FE313D" w:rsidTr="0061505D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8B7" w:rsidRPr="00FE313D" w:rsidRDefault="003938B7" w:rsidP="00AA581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2.5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8B7" w:rsidRPr="00FE313D" w:rsidRDefault="003938B7" w:rsidP="004C7512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определенность ожидаемых результатов и способов оценки их достижения</w:t>
            </w:r>
          </w:p>
        </w:tc>
        <w:tc>
          <w:tcPr>
            <w:tcW w:w="10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8B7" w:rsidRPr="00FE313D" w:rsidRDefault="003938B7" w:rsidP="00A1100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1100A" w:rsidRPr="00FE313D" w:rsidTr="0061505D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0A" w:rsidRPr="00FE313D" w:rsidRDefault="00A1100A" w:rsidP="00AA581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0A" w:rsidRPr="00FE313D" w:rsidRDefault="00A1100A" w:rsidP="00A1100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Анализ решения другой команды и развивающая обратная связь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0A" w:rsidRPr="00FE313D" w:rsidRDefault="00A1100A" w:rsidP="00A1100A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5</w:t>
            </w:r>
          </w:p>
        </w:tc>
      </w:tr>
      <w:tr w:rsidR="006B2461" w:rsidRPr="00FE313D" w:rsidTr="0061505D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2461" w:rsidRPr="00FE313D" w:rsidRDefault="006B2461" w:rsidP="00AA581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3.1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2461" w:rsidRPr="00FE313D" w:rsidRDefault="006B2461" w:rsidP="004C7512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точность анализа представленного решения и выделение его сильных сторон</w:t>
            </w:r>
          </w:p>
        </w:tc>
        <w:tc>
          <w:tcPr>
            <w:tcW w:w="10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2461" w:rsidRPr="00FE313D" w:rsidRDefault="006B2461" w:rsidP="00A1100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B2461" w:rsidRPr="00FE313D" w:rsidTr="0061505D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2461" w:rsidRPr="00FE313D" w:rsidRDefault="006B2461" w:rsidP="00AA581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3.2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2461" w:rsidRPr="00FE313D" w:rsidRDefault="006B2461" w:rsidP="004C7512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обоснованное определение недостатков, ограничений и возможных рисков решения</w:t>
            </w:r>
          </w:p>
        </w:tc>
        <w:tc>
          <w:tcPr>
            <w:tcW w:w="103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2461" w:rsidRPr="00FE313D" w:rsidRDefault="006B2461" w:rsidP="00A1100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B2461" w:rsidRPr="00FE313D" w:rsidTr="0061505D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2461" w:rsidRPr="00FE313D" w:rsidRDefault="006B2461" w:rsidP="00AA581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3.3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2461" w:rsidRPr="00FE313D" w:rsidRDefault="006B2461" w:rsidP="004C7512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подтверждение выводов конкретными примерами из выступления команды</w:t>
            </w:r>
          </w:p>
        </w:tc>
        <w:tc>
          <w:tcPr>
            <w:tcW w:w="103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2461" w:rsidRPr="00FE313D" w:rsidRDefault="006B2461" w:rsidP="00A1100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B2461" w:rsidRPr="00FE313D" w:rsidTr="0061505D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2461" w:rsidRPr="00FE313D" w:rsidRDefault="006B2461" w:rsidP="00AA581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3.4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2461" w:rsidRPr="00FE313D" w:rsidRDefault="006B2461" w:rsidP="004C7512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реалистичность, выполнимость и практическая полезность предложенных методических рекомендаций</w:t>
            </w:r>
          </w:p>
        </w:tc>
        <w:tc>
          <w:tcPr>
            <w:tcW w:w="103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2461" w:rsidRPr="00FE313D" w:rsidRDefault="006B2461" w:rsidP="00A1100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B2461" w:rsidRPr="00FE313D" w:rsidTr="0061505D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2461" w:rsidRPr="00FE313D" w:rsidRDefault="006B2461" w:rsidP="00AA581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3.5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2461" w:rsidRPr="00FE313D" w:rsidRDefault="006B2461" w:rsidP="004C7512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конструктивность обратной связи, соблюдение профессиональной этики и культуры речи</w:t>
            </w:r>
          </w:p>
        </w:tc>
        <w:tc>
          <w:tcPr>
            <w:tcW w:w="10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2461" w:rsidRPr="00FE313D" w:rsidRDefault="006B2461" w:rsidP="00A1100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1100A" w:rsidRPr="00FE313D" w:rsidTr="0061505D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0A" w:rsidRPr="00FE313D" w:rsidRDefault="00A1100A" w:rsidP="00A1100A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0A" w:rsidRPr="00FE313D" w:rsidRDefault="00A1100A" w:rsidP="00A1100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00A" w:rsidRPr="00FE313D" w:rsidRDefault="00A1100A" w:rsidP="00A1100A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15</w:t>
            </w:r>
          </w:p>
        </w:tc>
      </w:tr>
    </w:tbl>
    <w:p w:rsidR="007F7CBE" w:rsidRPr="00FE313D" w:rsidRDefault="007F7CBE" w:rsidP="007F7CBE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b/>
          <w:sz w:val="24"/>
          <w:szCs w:val="24"/>
          <w:lang w:eastAsia="ar-SA"/>
        </w:rPr>
        <w:t>Система оценивания:</w:t>
      </w:r>
    </w:p>
    <w:p w:rsidR="007F7CBE" w:rsidRPr="00FE313D" w:rsidRDefault="00EE2749" w:rsidP="007F7CBE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>Показатель</w:t>
      </w:r>
      <w:r w:rsidR="007F7CBE" w:rsidRPr="00FE313D">
        <w:rPr>
          <w:rFonts w:ascii="Arial" w:eastAsia="Times New Roman" w:hAnsi="Arial" w:cs="Arial"/>
          <w:sz w:val="24"/>
          <w:szCs w:val="24"/>
          <w:lang w:eastAsia="ar-SA"/>
        </w:rPr>
        <w:t xml:space="preserve"> представлен в полной мере -1 балл </w:t>
      </w:r>
    </w:p>
    <w:p w:rsidR="007F7CBE" w:rsidRPr="00FE313D" w:rsidRDefault="00EE2749" w:rsidP="007F7CBE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>Показатель</w:t>
      </w:r>
      <w:r w:rsidR="007F7CBE" w:rsidRPr="00FE313D">
        <w:rPr>
          <w:rFonts w:ascii="Arial" w:eastAsia="Times New Roman" w:hAnsi="Arial" w:cs="Arial"/>
          <w:sz w:val="24"/>
          <w:szCs w:val="24"/>
          <w:lang w:eastAsia="ar-SA"/>
        </w:rPr>
        <w:t xml:space="preserve"> представлен частично - 0,5 балла </w:t>
      </w:r>
    </w:p>
    <w:p w:rsidR="007F7CBE" w:rsidRPr="00FE313D" w:rsidRDefault="00EE2749" w:rsidP="007F7CBE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>Показатель</w:t>
      </w:r>
      <w:r w:rsidR="007F7CBE" w:rsidRPr="00FE313D">
        <w:rPr>
          <w:rFonts w:ascii="Arial" w:eastAsia="Times New Roman" w:hAnsi="Arial" w:cs="Arial"/>
          <w:sz w:val="24"/>
          <w:szCs w:val="24"/>
          <w:lang w:eastAsia="ar-SA"/>
        </w:rPr>
        <w:t xml:space="preserve"> не представлен - 0 баллов</w:t>
      </w:r>
    </w:p>
    <w:p w:rsidR="00DE3D00" w:rsidRPr="00FE313D" w:rsidRDefault="00DE3D00" w:rsidP="00DE3D00">
      <w:pPr>
        <w:spacing w:after="0" w:line="240" w:lineRule="auto"/>
        <w:jc w:val="both"/>
      </w:pPr>
    </w:p>
    <w:p w:rsidR="00D11928" w:rsidRPr="00FE313D" w:rsidRDefault="00A51B27" w:rsidP="00A51B27">
      <w:pPr>
        <w:tabs>
          <w:tab w:val="left" w:pos="1430"/>
        </w:tabs>
        <w:spacing w:after="0" w:line="240" w:lineRule="auto"/>
        <w:jc w:val="both"/>
        <w:rPr>
          <w:rFonts w:ascii="Arial" w:eastAsia="Times New Roman" w:hAnsi="Arial" w:cs="Times New Roman"/>
          <w:b/>
          <w:color w:val="000000"/>
          <w:sz w:val="24"/>
          <w:szCs w:val="24"/>
          <w:lang w:eastAsia="ar-SA"/>
        </w:rPr>
      </w:pPr>
      <w:r w:rsidRPr="00FE313D">
        <w:rPr>
          <w:rStyle w:val="af6"/>
          <w:rFonts w:ascii="Arial" w:hAnsi="Arial" w:cs="Arial"/>
          <w:sz w:val="24"/>
        </w:rPr>
        <w:t>Второе конкурсное испытание</w:t>
      </w:r>
      <w:r w:rsidR="00D11928"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 </w:t>
      </w:r>
      <w:r w:rsidR="006173BC" w:rsidRPr="00FE313D">
        <w:rPr>
          <w:rFonts w:ascii="Arial" w:eastAsia="Times New Roman" w:hAnsi="Arial" w:cs="Times New Roman"/>
          <w:b/>
          <w:color w:val="000000"/>
          <w:sz w:val="24"/>
          <w:szCs w:val="24"/>
          <w:lang w:eastAsia="ar-SA"/>
        </w:rPr>
        <w:t>«</w:t>
      </w:r>
      <w:r w:rsidR="001B0887" w:rsidRPr="00FE313D">
        <w:rPr>
          <w:rFonts w:ascii="Arial" w:eastAsia="Times New Roman" w:hAnsi="Arial" w:cs="Times New Roman"/>
          <w:b/>
          <w:color w:val="000000"/>
          <w:sz w:val="24"/>
          <w:szCs w:val="24"/>
          <w:lang w:eastAsia="ar-SA"/>
        </w:rPr>
        <w:t>Профессиональный диалог</w:t>
      </w:r>
      <w:r w:rsidR="006173BC" w:rsidRPr="00FE313D">
        <w:rPr>
          <w:rFonts w:ascii="Arial" w:eastAsia="Times New Roman" w:hAnsi="Arial" w:cs="Times New Roman"/>
          <w:b/>
          <w:color w:val="000000"/>
          <w:sz w:val="24"/>
          <w:szCs w:val="24"/>
          <w:lang w:eastAsia="ar-SA"/>
        </w:rPr>
        <w:t>»</w:t>
      </w:r>
    </w:p>
    <w:p w:rsidR="00394F97" w:rsidRPr="00FE313D" w:rsidRDefault="00394F97" w:rsidP="00394F97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 xml:space="preserve">В конкурсном испытании методическая </w:t>
      </w:r>
      <w:r w:rsidR="001B0887" w:rsidRPr="00FE313D">
        <w:rPr>
          <w:rFonts w:ascii="Arial" w:eastAsia="Times New Roman" w:hAnsi="Arial" w:cs="Arial"/>
          <w:sz w:val="24"/>
          <w:szCs w:val="24"/>
        </w:rPr>
        <w:t xml:space="preserve">пара </w:t>
      </w:r>
      <w:r w:rsidRPr="00FE313D">
        <w:rPr>
          <w:rFonts w:ascii="Arial" w:eastAsia="Times New Roman" w:hAnsi="Arial" w:cs="Arial"/>
          <w:sz w:val="24"/>
          <w:szCs w:val="24"/>
        </w:rPr>
        <w:t xml:space="preserve">проводит заранее подготовленный интерактивный </w:t>
      </w:r>
      <w:r w:rsidR="00395577" w:rsidRPr="00FE313D">
        <w:rPr>
          <w:rFonts w:ascii="Arial" w:eastAsia="Times New Roman" w:hAnsi="Arial" w:cs="Arial"/>
          <w:sz w:val="24"/>
          <w:szCs w:val="24"/>
        </w:rPr>
        <w:t xml:space="preserve">фрагмент </w:t>
      </w:r>
      <w:r w:rsidRPr="00FE313D">
        <w:rPr>
          <w:rFonts w:ascii="Arial" w:eastAsia="Times New Roman" w:hAnsi="Arial" w:cs="Arial"/>
          <w:sz w:val="24"/>
          <w:szCs w:val="24"/>
        </w:rPr>
        <w:t>заседания методического объединения</w:t>
      </w:r>
      <w:r w:rsidR="001B0887" w:rsidRPr="00FE313D">
        <w:rPr>
          <w:rFonts w:ascii="Arial" w:eastAsia="Times New Roman" w:hAnsi="Arial" w:cs="Arial"/>
          <w:sz w:val="24"/>
          <w:szCs w:val="24"/>
        </w:rPr>
        <w:t xml:space="preserve"> (МО)</w:t>
      </w:r>
      <w:r w:rsidRPr="00FE313D">
        <w:rPr>
          <w:rFonts w:ascii="Arial" w:eastAsia="Times New Roman" w:hAnsi="Arial" w:cs="Arial"/>
          <w:sz w:val="24"/>
          <w:szCs w:val="24"/>
        </w:rPr>
        <w:t>.</w:t>
      </w:r>
    </w:p>
    <w:p w:rsidR="00394F97" w:rsidRPr="00FE313D" w:rsidRDefault="00394F97" w:rsidP="00394F97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Цель:</w:t>
      </w:r>
      <w:r w:rsidRPr="00FE313D">
        <w:rPr>
          <w:rFonts w:ascii="Arial" w:eastAsia="Times New Roman" w:hAnsi="Arial" w:cs="Arial"/>
          <w:sz w:val="24"/>
          <w:szCs w:val="24"/>
        </w:rPr>
        <w:t xml:space="preserve"> демонстрация способности методической </w:t>
      </w:r>
      <w:r w:rsidR="001B0887" w:rsidRPr="00FE313D">
        <w:rPr>
          <w:rFonts w:ascii="Arial" w:eastAsia="Times New Roman" w:hAnsi="Arial" w:cs="Arial"/>
          <w:sz w:val="24"/>
          <w:szCs w:val="24"/>
        </w:rPr>
        <w:t>пары</w:t>
      </w:r>
      <w:r w:rsidRPr="00FE313D">
        <w:rPr>
          <w:rFonts w:ascii="Arial" w:eastAsia="Times New Roman" w:hAnsi="Arial" w:cs="Arial"/>
          <w:sz w:val="24"/>
          <w:szCs w:val="24"/>
        </w:rPr>
        <w:t xml:space="preserve"> проектировать и проводить профессиональное обсуждение актуальной педагогической проблемы, организовывать продуктивное взаимодействие педагогов и обеспечивать достижение конкретного группового результата.</w:t>
      </w:r>
    </w:p>
    <w:p w:rsidR="00394F97" w:rsidRPr="00FE313D" w:rsidRDefault="00394F97" w:rsidP="00394F97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Формат конкурсного испытания:</w:t>
      </w:r>
      <w:r w:rsidRPr="00FE313D">
        <w:rPr>
          <w:rFonts w:ascii="Arial" w:eastAsia="Times New Roman" w:hAnsi="Arial" w:cs="Arial"/>
          <w:sz w:val="24"/>
          <w:szCs w:val="24"/>
        </w:rPr>
        <w:t xml:space="preserve"> методическая </w:t>
      </w:r>
      <w:r w:rsidR="001B0887" w:rsidRPr="00FE313D">
        <w:rPr>
          <w:rFonts w:ascii="Arial" w:eastAsia="Times New Roman" w:hAnsi="Arial" w:cs="Arial"/>
          <w:sz w:val="24"/>
          <w:szCs w:val="24"/>
        </w:rPr>
        <w:t>пара</w:t>
      </w:r>
      <w:r w:rsidRPr="00FE313D">
        <w:rPr>
          <w:rFonts w:ascii="Arial" w:eastAsia="Times New Roman" w:hAnsi="Arial" w:cs="Arial"/>
          <w:sz w:val="24"/>
          <w:szCs w:val="24"/>
        </w:rPr>
        <w:t xml:space="preserve"> самостоятельно определяет актуальную тему, разрабатывает сценарий фрагмента заседания методического объединения и подготавливает необходимые материалы.</w:t>
      </w:r>
    </w:p>
    <w:p w:rsidR="00394F97" w:rsidRPr="00FE313D" w:rsidRDefault="00394F97" w:rsidP="00394F97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lastRenderedPageBreak/>
        <w:t>В роли участников методического объединения выступают другие конкурсанты номинации «Путеводная звезда». Состав группы определяется организатором. Количество участников одинаков</w:t>
      </w:r>
      <w:r w:rsidR="00976AB6" w:rsidRPr="00FE313D">
        <w:rPr>
          <w:rFonts w:ascii="Arial" w:eastAsia="Times New Roman" w:hAnsi="Arial" w:cs="Arial"/>
          <w:sz w:val="24"/>
          <w:szCs w:val="24"/>
        </w:rPr>
        <w:t>о</w:t>
      </w:r>
      <w:r w:rsidRPr="00FE313D">
        <w:rPr>
          <w:rFonts w:ascii="Arial" w:eastAsia="Times New Roman" w:hAnsi="Arial" w:cs="Arial"/>
          <w:sz w:val="24"/>
          <w:szCs w:val="24"/>
        </w:rPr>
        <w:t xml:space="preserve"> для всех </w:t>
      </w:r>
      <w:r w:rsidR="00893343" w:rsidRPr="00FE313D">
        <w:rPr>
          <w:rFonts w:ascii="Arial" w:eastAsia="Times New Roman" w:hAnsi="Arial" w:cs="Arial"/>
          <w:sz w:val="24"/>
          <w:szCs w:val="24"/>
        </w:rPr>
        <w:t>пар</w:t>
      </w:r>
      <w:r w:rsidR="001B0887" w:rsidRPr="00FE313D">
        <w:rPr>
          <w:rFonts w:ascii="Arial" w:eastAsia="Times New Roman" w:hAnsi="Arial" w:cs="Arial"/>
          <w:sz w:val="24"/>
          <w:szCs w:val="24"/>
        </w:rPr>
        <w:t xml:space="preserve"> (до 10 человек)</w:t>
      </w:r>
      <w:r w:rsidRPr="00FE313D">
        <w:rPr>
          <w:rFonts w:ascii="Arial" w:eastAsia="Times New Roman" w:hAnsi="Arial" w:cs="Arial"/>
          <w:sz w:val="24"/>
          <w:szCs w:val="24"/>
        </w:rPr>
        <w:t>.</w:t>
      </w:r>
    </w:p>
    <w:p w:rsidR="00394F97" w:rsidRPr="00FE313D" w:rsidRDefault="00394F97" w:rsidP="00394F97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 xml:space="preserve">В ходе испытания </w:t>
      </w:r>
      <w:r w:rsidR="00893343" w:rsidRPr="00FE313D">
        <w:rPr>
          <w:rFonts w:ascii="Arial" w:eastAsia="Times New Roman" w:hAnsi="Arial" w:cs="Arial"/>
          <w:sz w:val="24"/>
          <w:szCs w:val="24"/>
        </w:rPr>
        <w:t>методическая пара</w:t>
      </w:r>
      <w:r w:rsidRPr="00FE313D">
        <w:rPr>
          <w:rFonts w:ascii="Arial" w:eastAsia="Times New Roman" w:hAnsi="Arial" w:cs="Arial"/>
          <w:sz w:val="24"/>
          <w:szCs w:val="24"/>
        </w:rPr>
        <w:t xml:space="preserve"> обозначает профессиональную проблему, организует интерактивную работу участников, направляет обсуждение на поиск решения, подводит группу к созданию конкретного профессионального продукта и проводит краткую рефлексию.</w:t>
      </w:r>
    </w:p>
    <w:p w:rsidR="00394F97" w:rsidRPr="00FE313D" w:rsidRDefault="00394F97" w:rsidP="006B2461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 xml:space="preserve">Оба участника методической </w:t>
      </w:r>
      <w:r w:rsidR="00893343" w:rsidRPr="00FE313D">
        <w:rPr>
          <w:rFonts w:ascii="Arial" w:eastAsia="Times New Roman" w:hAnsi="Arial" w:cs="Arial"/>
          <w:sz w:val="24"/>
          <w:szCs w:val="24"/>
        </w:rPr>
        <w:t>пары</w:t>
      </w:r>
      <w:r w:rsidRPr="00FE313D">
        <w:rPr>
          <w:rFonts w:ascii="Arial" w:eastAsia="Times New Roman" w:hAnsi="Arial" w:cs="Arial"/>
          <w:sz w:val="24"/>
          <w:szCs w:val="24"/>
        </w:rPr>
        <w:t xml:space="preserve"> должны быть включены в проведение испытания.</w:t>
      </w:r>
    </w:p>
    <w:p w:rsidR="00976AB6" w:rsidRPr="00FE313D" w:rsidRDefault="00976AB6" w:rsidP="006B2461">
      <w:p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Регламент:</w:t>
      </w:r>
      <w:r w:rsidR="00B43695" w:rsidRPr="00FE313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FE313D">
        <w:rPr>
          <w:rFonts w:ascii="Arial" w:eastAsia="Times New Roman" w:hAnsi="Arial" w:cs="Arial"/>
          <w:sz w:val="24"/>
          <w:szCs w:val="24"/>
        </w:rPr>
        <w:t xml:space="preserve">организационно-техническая подготовка - </w:t>
      </w:r>
      <w:r w:rsidRPr="00FE313D">
        <w:rPr>
          <w:rFonts w:ascii="Arial" w:eastAsia="Times New Roman" w:hAnsi="Arial" w:cs="Arial"/>
          <w:bCs/>
          <w:sz w:val="24"/>
          <w:szCs w:val="24"/>
        </w:rPr>
        <w:t>5 минут</w:t>
      </w:r>
      <w:r w:rsidRPr="00FE313D">
        <w:rPr>
          <w:rFonts w:ascii="Arial" w:eastAsia="Times New Roman" w:hAnsi="Arial" w:cs="Arial"/>
          <w:sz w:val="24"/>
          <w:szCs w:val="24"/>
        </w:rPr>
        <w:t xml:space="preserve">; проведение фрагмента заседания методического объединения - </w:t>
      </w:r>
      <w:r w:rsidR="00B43695" w:rsidRPr="00FE313D">
        <w:rPr>
          <w:rFonts w:ascii="Arial" w:eastAsia="Times New Roman" w:hAnsi="Arial" w:cs="Arial"/>
          <w:bCs/>
          <w:sz w:val="24"/>
          <w:szCs w:val="24"/>
        </w:rPr>
        <w:t>17</w:t>
      </w:r>
      <w:r w:rsidRPr="00FE313D">
        <w:rPr>
          <w:rFonts w:ascii="Arial" w:eastAsia="Times New Roman" w:hAnsi="Arial" w:cs="Arial"/>
          <w:bCs/>
          <w:sz w:val="24"/>
          <w:szCs w:val="24"/>
        </w:rPr>
        <w:t xml:space="preserve"> минут</w:t>
      </w:r>
      <w:r w:rsidRPr="00FE313D">
        <w:rPr>
          <w:rFonts w:ascii="Arial" w:eastAsia="Times New Roman" w:hAnsi="Arial" w:cs="Arial"/>
          <w:sz w:val="24"/>
          <w:szCs w:val="24"/>
        </w:rPr>
        <w:t>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31"/>
        <w:gridCol w:w="7482"/>
        <w:gridCol w:w="1032"/>
      </w:tblGrid>
      <w:tr w:rsidR="00976AB6" w:rsidRPr="00FE313D" w:rsidTr="006B2461">
        <w:tc>
          <w:tcPr>
            <w:tcW w:w="831" w:type="dxa"/>
            <w:vAlign w:val="center"/>
          </w:tcPr>
          <w:p w:rsidR="00976AB6" w:rsidRPr="00FE313D" w:rsidRDefault="00976AB6" w:rsidP="006B2461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7482" w:type="dxa"/>
            <w:vAlign w:val="center"/>
          </w:tcPr>
          <w:p w:rsidR="00976AB6" w:rsidRPr="00FE313D" w:rsidRDefault="00976AB6" w:rsidP="00976AB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Критерии и показатели оценки</w:t>
            </w:r>
          </w:p>
        </w:tc>
        <w:tc>
          <w:tcPr>
            <w:tcW w:w="1032" w:type="dxa"/>
            <w:vAlign w:val="center"/>
          </w:tcPr>
          <w:p w:rsidR="00976AB6" w:rsidRPr="00FE313D" w:rsidRDefault="00976AB6" w:rsidP="00976AB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Баллы</w:t>
            </w:r>
          </w:p>
        </w:tc>
      </w:tr>
      <w:tr w:rsidR="00976AB6" w:rsidRPr="00FE313D" w:rsidTr="006B2461">
        <w:tc>
          <w:tcPr>
            <w:tcW w:w="831" w:type="dxa"/>
            <w:vAlign w:val="center"/>
          </w:tcPr>
          <w:p w:rsidR="00976AB6" w:rsidRPr="00FE313D" w:rsidRDefault="00976AB6" w:rsidP="00AA581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482" w:type="dxa"/>
            <w:vAlign w:val="center"/>
          </w:tcPr>
          <w:p w:rsidR="00976AB6" w:rsidRPr="00FE313D" w:rsidRDefault="00976AB6" w:rsidP="006B2461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Актуальность и методическая обоснованность содержания</w:t>
            </w:r>
          </w:p>
        </w:tc>
        <w:tc>
          <w:tcPr>
            <w:tcW w:w="1032" w:type="dxa"/>
            <w:vAlign w:val="center"/>
          </w:tcPr>
          <w:p w:rsidR="00976AB6" w:rsidRPr="00FE313D" w:rsidRDefault="00976AB6" w:rsidP="00976AB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4</w:t>
            </w:r>
          </w:p>
        </w:tc>
      </w:tr>
      <w:tr w:rsidR="006B2461" w:rsidRPr="00FE313D" w:rsidTr="006B2461">
        <w:tc>
          <w:tcPr>
            <w:tcW w:w="831" w:type="dxa"/>
            <w:vAlign w:val="center"/>
          </w:tcPr>
          <w:p w:rsidR="006B2461" w:rsidRPr="00FE313D" w:rsidRDefault="006B2461" w:rsidP="00AA581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1.1</w:t>
            </w:r>
          </w:p>
        </w:tc>
        <w:tc>
          <w:tcPr>
            <w:tcW w:w="7482" w:type="dxa"/>
            <w:vAlign w:val="center"/>
          </w:tcPr>
          <w:p w:rsidR="006B2461" w:rsidRPr="00FE313D" w:rsidRDefault="006B2461" w:rsidP="004C7512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актуальность выбранной профессиональной проблемы для педагогической практики</w:t>
            </w:r>
          </w:p>
        </w:tc>
        <w:tc>
          <w:tcPr>
            <w:tcW w:w="1032" w:type="dxa"/>
            <w:vMerge w:val="restart"/>
            <w:vAlign w:val="center"/>
          </w:tcPr>
          <w:p w:rsidR="006B2461" w:rsidRPr="00FE313D" w:rsidRDefault="006B2461" w:rsidP="00976AB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D11B2" w:rsidRPr="00FE313D" w:rsidTr="006B2461">
        <w:tc>
          <w:tcPr>
            <w:tcW w:w="831" w:type="dxa"/>
            <w:vAlign w:val="center"/>
          </w:tcPr>
          <w:p w:rsidR="00DD11B2" w:rsidRPr="00FE313D" w:rsidRDefault="00DD11B2" w:rsidP="00AA5816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1.2</w:t>
            </w:r>
          </w:p>
        </w:tc>
        <w:tc>
          <w:tcPr>
            <w:tcW w:w="7482" w:type="dxa"/>
            <w:vAlign w:val="center"/>
          </w:tcPr>
          <w:p w:rsidR="00DD11B2" w:rsidRPr="00FE313D" w:rsidRDefault="00DD11B2" w:rsidP="004C7512">
            <w:pPr>
              <w:suppressAutoHyphens w:val="0"/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FE313D">
              <w:rPr>
                <w:rFonts w:ascii="Arial" w:hAnsi="Arial" w:cs="Arial"/>
                <w:sz w:val="24"/>
              </w:rPr>
              <w:t>соответствие темы, цели и предполагаемого результата выявленной проблеме</w:t>
            </w:r>
          </w:p>
        </w:tc>
        <w:tc>
          <w:tcPr>
            <w:tcW w:w="1032" w:type="dxa"/>
            <w:vMerge/>
            <w:vAlign w:val="center"/>
          </w:tcPr>
          <w:p w:rsidR="00DD11B2" w:rsidRPr="00FE313D" w:rsidRDefault="00DD11B2" w:rsidP="00976AB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324D1" w:rsidRPr="00FE313D" w:rsidTr="006B2461">
        <w:tc>
          <w:tcPr>
            <w:tcW w:w="831" w:type="dxa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1.3</w:t>
            </w:r>
          </w:p>
        </w:tc>
        <w:tc>
          <w:tcPr>
            <w:tcW w:w="7482" w:type="dxa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методическая грамотность, содержательная глубина и обоснованность представленного материала</w:t>
            </w:r>
          </w:p>
        </w:tc>
        <w:tc>
          <w:tcPr>
            <w:tcW w:w="1032" w:type="dxa"/>
            <w:vMerge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324D1" w:rsidRPr="00FE313D" w:rsidTr="006B2461">
        <w:tc>
          <w:tcPr>
            <w:tcW w:w="831" w:type="dxa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1.4</w:t>
            </w:r>
          </w:p>
        </w:tc>
        <w:tc>
          <w:tcPr>
            <w:tcW w:w="7482" w:type="dxa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соответствие содержания профессиональным потребностям педагогов и ценностным ориентирам образования</w:t>
            </w:r>
          </w:p>
        </w:tc>
        <w:tc>
          <w:tcPr>
            <w:tcW w:w="1032" w:type="dxa"/>
            <w:vMerge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324D1" w:rsidRPr="00FE313D" w:rsidTr="006B2461">
        <w:tc>
          <w:tcPr>
            <w:tcW w:w="831" w:type="dxa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7482" w:type="dxa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Методическая и </w:t>
            </w:r>
            <w:proofErr w:type="spellStart"/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андрагогическая</w:t>
            </w:r>
            <w:proofErr w:type="spellEnd"/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культура</w:t>
            </w:r>
          </w:p>
        </w:tc>
        <w:tc>
          <w:tcPr>
            <w:tcW w:w="1032" w:type="dxa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4</w:t>
            </w:r>
          </w:p>
        </w:tc>
      </w:tr>
      <w:tr w:rsidR="004324D1" w:rsidRPr="00FE313D" w:rsidTr="006B2461">
        <w:tc>
          <w:tcPr>
            <w:tcW w:w="831" w:type="dxa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2.1</w:t>
            </w:r>
          </w:p>
        </w:tc>
        <w:tc>
          <w:tcPr>
            <w:tcW w:w="7482" w:type="dxa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логичность структуры фрагмента и соответствие его этапов поставленной цели</w:t>
            </w:r>
          </w:p>
        </w:tc>
        <w:tc>
          <w:tcPr>
            <w:tcW w:w="1032" w:type="dxa"/>
            <w:vMerge w:val="restart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324D1" w:rsidRPr="00FE313D" w:rsidTr="006B2461">
        <w:tc>
          <w:tcPr>
            <w:tcW w:w="831" w:type="dxa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2.2</w:t>
            </w:r>
          </w:p>
        </w:tc>
        <w:tc>
          <w:tcPr>
            <w:tcW w:w="7482" w:type="dxa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целесообразность выбранных форм и методов работы со взрослой профессиональной аудиторией</w:t>
            </w:r>
          </w:p>
        </w:tc>
        <w:tc>
          <w:tcPr>
            <w:tcW w:w="1032" w:type="dxa"/>
            <w:vMerge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324D1" w:rsidRPr="00FE313D" w:rsidTr="006B2461">
        <w:tc>
          <w:tcPr>
            <w:tcW w:w="831" w:type="dxa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2.3</w:t>
            </w:r>
          </w:p>
        </w:tc>
        <w:tc>
          <w:tcPr>
            <w:tcW w:w="7482" w:type="dxa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согласованность действий участников методической пары и распределение функций между ними</w:t>
            </w:r>
          </w:p>
        </w:tc>
        <w:tc>
          <w:tcPr>
            <w:tcW w:w="1032" w:type="dxa"/>
            <w:vMerge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324D1" w:rsidRPr="00FE313D" w:rsidTr="006B2461">
        <w:tc>
          <w:tcPr>
            <w:tcW w:w="831" w:type="dxa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2.4</w:t>
            </w:r>
          </w:p>
        </w:tc>
        <w:tc>
          <w:tcPr>
            <w:tcW w:w="7482" w:type="dxa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обоснованность использования дидактических материалов, интерактивных и цифровых инструментов</w:t>
            </w:r>
          </w:p>
        </w:tc>
        <w:tc>
          <w:tcPr>
            <w:tcW w:w="1032" w:type="dxa"/>
            <w:vMerge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324D1" w:rsidRPr="00FE313D" w:rsidTr="006B2461">
        <w:trPr>
          <w:trHeight w:val="149"/>
        </w:trPr>
        <w:tc>
          <w:tcPr>
            <w:tcW w:w="831" w:type="dxa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7482" w:type="dxa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Эффективность интерактивного взаимодействия</w:t>
            </w:r>
          </w:p>
        </w:tc>
        <w:tc>
          <w:tcPr>
            <w:tcW w:w="1032" w:type="dxa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4</w:t>
            </w:r>
          </w:p>
        </w:tc>
      </w:tr>
      <w:tr w:rsidR="004324D1" w:rsidRPr="00FE313D" w:rsidTr="006B2461">
        <w:tc>
          <w:tcPr>
            <w:tcW w:w="831" w:type="dxa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3.1</w:t>
            </w:r>
          </w:p>
        </w:tc>
        <w:tc>
          <w:tcPr>
            <w:tcW w:w="7482" w:type="dxa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включенность участников в обсуждение и совместную деятельность</w:t>
            </w:r>
          </w:p>
        </w:tc>
        <w:tc>
          <w:tcPr>
            <w:tcW w:w="1032" w:type="dxa"/>
            <w:vMerge w:val="restart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324D1" w:rsidRPr="00FE313D" w:rsidTr="006B2461">
        <w:tc>
          <w:tcPr>
            <w:tcW w:w="831" w:type="dxa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3.2</w:t>
            </w:r>
          </w:p>
        </w:tc>
        <w:tc>
          <w:tcPr>
            <w:tcW w:w="7482" w:type="dxa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организация продуктивного обмена профессиональными позициями и совместного поиска решения</w:t>
            </w:r>
          </w:p>
        </w:tc>
        <w:tc>
          <w:tcPr>
            <w:tcW w:w="1032" w:type="dxa"/>
            <w:vMerge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324D1" w:rsidRPr="00FE313D" w:rsidTr="006B2461">
        <w:tc>
          <w:tcPr>
            <w:tcW w:w="831" w:type="dxa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3.3</w:t>
            </w:r>
          </w:p>
        </w:tc>
        <w:tc>
          <w:tcPr>
            <w:tcW w:w="7482" w:type="dxa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гибкость ведения, учет реакций участников и управление групповой динамикой</w:t>
            </w:r>
          </w:p>
        </w:tc>
        <w:tc>
          <w:tcPr>
            <w:tcW w:w="1032" w:type="dxa"/>
            <w:vMerge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324D1" w:rsidRPr="00FE313D" w:rsidTr="006B2461">
        <w:tc>
          <w:tcPr>
            <w:tcW w:w="831" w:type="dxa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3.4</w:t>
            </w:r>
          </w:p>
        </w:tc>
        <w:tc>
          <w:tcPr>
            <w:tcW w:w="7482" w:type="dxa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 xml:space="preserve">поддержание рабочего темпа и соблюдение установленного регламента </w:t>
            </w:r>
          </w:p>
        </w:tc>
        <w:tc>
          <w:tcPr>
            <w:tcW w:w="1032" w:type="dxa"/>
            <w:vMerge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324D1" w:rsidRPr="00FE313D" w:rsidTr="006B2461">
        <w:tc>
          <w:tcPr>
            <w:tcW w:w="831" w:type="dxa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7482" w:type="dxa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Практическая результативность и рефлексия</w:t>
            </w:r>
          </w:p>
        </w:tc>
        <w:tc>
          <w:tcPr>
            <w:tcW w:w="1032" w:type="dxa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4</w:t>
            </w:r>
          </w:p>
        </w:tc>
      </w:tr>
      <w:tr w:rsidR="004324D1" w:rsidRPr="00FE313D" w:rsidTr="006B2461">
        <w:tc>
          <w:tcPr>
            <w:tcW w:w="831" w:type="dxa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4.1</w:t>
            </w:r>
          </w:p>
        </w:tc>
        <w:tc>
          <w:tcPr>
            <w:tcW w:w="7482" w:type="dxa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получение конкретного группового продукта, соответствующего теме и цели заседания</w:t>
            </w:r>
          </w:p>
        </w:tc>
        <w:tc>
          <w:tcPr>
            <w:tcW w:w="1032" w:type="dxa"/>
            <w:vMerge w:val="restart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324D1" w:rsidRPr="00FE313D" w:rsidTr="006B2461">
        <w:tc>
          <w:tcPr>
            <w:tcW w:w="831" w:type="dxa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4.2</w:t>
            </w:r>
          </w:p>
        </w:tc>
        <w:tc>
          <w:tcPr>
            <w:tcW w:w="7482" w:type="dxa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практическая применимость сформулированных решений, рекомендаций или предложений</w:t>
            </w:r>
          </w:p>
        </w:tc>
        <w:tc>
          <w:tcPr>
            <w:tcW w:w="1032" w:type="dxa"/>
            <w:vMerge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324D1" w:rsidRPr="00FE313D" w:rsidTr="006B2461">
        <w:tc>
          <w:tcPr>
            <w:tcW w:w="831" w:type="dxa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4.3</w:t>
            </w:r>
          </w:p>
        </w:tc>
        <w:tc>
          <w:tcPr>
            <w:tcW w:w="7482" w:type="dxa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организация подведения итогов, обратной связи и краткой рефлексии участников</w:t>
            </w:r>
          </w:p>
        </w:tc>
        <w:tc>
          <w:tcPr>
            <w:tcW w:w="1032" w:type="dxa"/>
            <w:vMerge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324D1" w:rsidRPr="00FE313D" w:rsidTr="006B2461">
        <w:tc>
          <w:tcPr>
            <w:tcW w:w="831" w:type="dxa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ind w:left="-13" w:firstLine="13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</w:rPr>
              <w:t>4.4</w:t>
            </w:r>
          </w:p>
        </w:tc>
        <w:tc>
          <w:tcPr>
            <w:tcW w:w="7482" w:type="dxa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hAnsi="Arial" w:cs="Arial"/>
                <w:sz w:val="24"/>
              </w:rPr>
              <w:t>соответствие достигнутого группового результата заявленной цели фрагмента заседания</w:t>
            </w:r>
          </w:p>
        </w:tc>
        <w:tc>
          <w:tcPr>
            <w:tcW w:w="1032" w:type="dxa"/>
            <w:vMerge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324D1" w:rsidRPr="00FE313D" w:rsidTr="006B2461">
        <w:tc>
          <w:tcPr>
            <w:tcW w:w="831" w:type="dxa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482" w:type="dxa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032" w:type="dxa"/>
            <w:vAlign w:val="center"/>
          </w:tcPr>
          <w:p w:rsidR="004324D1" w:rsidRPr="00FE313D" w:rsidRDefault="004324D1" w:rsidP="004324D1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16</w:t>
            </w:r>
          </w:p>
        </w:tc>
      </w:tr>
    </w:tbl>
    <w:p w:rsidR="00D11928" w:rsidRPr="00FE313D" w:rsidRDefault="007F7CBE" w:rsidP="00D11928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b/>
          <w:sz w:val="24"/>
          <w:szCs w:val="24"/>
          <w:lang w:eastAsia="ar-SA"/>
        </w:rPr>
        <w:t>С</w:t>
      </w:r>
      <w:r w:rsidR="00D11928" w:rsidRPr="00FE313D">
        <w:rPr>
          <w:rFonts w:ascii="Arial" w:eastAsia="Times New Roman" w:hAnsi="Arial" w:cs="Arial"/>
          <w:b/>
          <w:sz w:val="24"/>
          <w:szCs w:val="24"/>
          <w:lang w:eastAsia="ar-SA"/>
        </w:rPr>
        <w:t>истем</w:t>
      </w:r>
      <w:r w:rsidRPr="00FE313D">
        <w:rPr>
          <w:rFonts w:ascii="Arial" w:eastAsia="Times New Roman" w:hAnsi="Arial" w:cs="Arial"/>
          <w:b/>
          <w:sz w:val="24"/>
          <w:szCs w:val="24"/>
          <w:lang w:eastAsia="ar-SA"/>
        </w:rPr>
        <w:t>а оценивания</w:t>
      </w:r>
      <w:r w:rsidR="00D11928" w:rsidRPr="00FE313D">
        <w:rPr>
          <w:rFonts w:ascii="Arial" w:eastAsia="Times New Roman" w:hAnsi="Arial" w:cs="Arial"/>
          <w:b/>
          <w:sz w:val="24"/>
          <w:szCs w:val="24"/>
          <w:lang w:eastAsia="ar-SA"/>
        </w:rPr>
        <w:t>:</w:t>
      </w:r>
    </w:p>
    <w:p w:rsidR="00D11928" w:rsidRPr="00FE313D" w:rsidRDefault="00EE2749" w:rsidP="00D11928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>Показатель</w:t>
      </w:r>
      <w:r w:rsidR="007F7CBE" w:rsidRPr="00FE313D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D11928" w:rsidRPr="00FE313D">
        <w:rPr>
          <w:rFonts w:ascii="Arial" w:eastAsia="Times New Roman" w:hAnsi="Arial" w:cs="Arial"/>
          <w:sz w:val="24"/>
          <w:szCs w:val="24"/>
          <w:lang w:eastAsia="ar-SA"/>
        </w:rPr>
        <w:t xml:space="preserve">представлен в полной мере -1 балл </w:t>
      </w:r>
    </w:p>
    <w:p w:rsidR="00D11928" w:rsidRPr="00FE313D" w:rsidRDefault="00EE2749" w:rsidP="00D11928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>Показатель</w:t>
      </w:r>
      <w:r w:rsidR="007F7CBE" w:rsidRPr="00FE313D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D11928" w:rsidRPr="00FE313D">
        <w:rPr>
          <w:rFonts w:ascii="Arial" w:eastAsia="Times New Roman" w:hAnsi="Arial" w:cs="Arial"/>
          <w:sz w:val="24"/>
          <w:szCs w:val="24"/>
          <w:lang w:eastAsia="ar-SA"/>
        </w:rPr>
        <w:t xml:space="preserve">представлен частично - 0,5 балла </w:t>
      </w:r>
    </w:p>
    <w:p w:rsidR="00D11928" w:rsidRPr="00FE313D" w:rsidRDefault="00EE2749" w:rsidP="005967A4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>Показатель</w:t>
      </w:r>
      <w:r w:rsidR="007F7CBE" w:rsidRPr="00FE313D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D11928" w:rsidRPr="00FE313D">
        <w:rPr>
          <w:rFonts w:ascii="Arial" w:eastAsia="Times New Roman" w:hAnsi="Arial" w:cs="Arial"/>
          <w:sz w:val="24"/>
          <w:szCs w:val="24"/>
          <w:lang w:eastAsia="ar-SA"/>
        </w:rPr>
        <w:t>не представлен - 0 баллов</w:t>
      </w:r>
    </w:p>
    <w:p w:rsidR="00A51B27" w:rsidRPr="00FE313D" w:rsidRDefault="00A51B27" w:rsidP="005967A4">
      <w:pPr>
        <w:pStyle w:val="pdq2pgselectionanchorcontainer"/>
        <w:spacing w:before="0" w:beforeAutospacing="0" w:after="0" w:afterAutospacing="0"/>
        <w:jc w:val="both"/>
        <w:rPr>
          <w:rStyle w:val="af6"/>
          <w:rFonts w:ascii="Arial" w:hAnsi="Arial" w:cs="Arial"/>
          <w:b w:val="0"/>
        </w:rPr>
      </w:pPr>
      <w:r w:rsidRPr="00FE313D">
        <w:rPr>
          <w:rStyle w:val="af6"/>
          <w:rFonts w:ascii="Arial" w:hAnsi="Arial" w:cs="Arial"/>
          <w:b w:val="0"/>
        </w:rPr>
        <w:lastRenderedPageBreak/>
        <w:t>По сумме баллов, полученных за заочный этап и два конкурсных испытания первого тура, определяются пять команд, набравших наибольшее количество баллов. Эти команды допускаются к участию в суперфинале очного этапа.</w:t>
      </w:r>
    </w:p>
    <w:p w:rsidR="005967A4" w:rsidRPr="00FE313D" w:rsidRDefault="005967A4" w:rsidP="005967A4">
      <w:pPr>
        <w:pStyle w:val="pdq2pgselectionanchorcontainer"/>
        <w:spacing w:before="0" w:beforeAutospacing="0" w:after="0" w:afterAutospacing="0"/>
        <w:jc w:val="both"/>
        <w:rPr>
          <w:rFonts w:ascii="Arial" w:hAnsi="Arial" w:cs="Arial"/>
          <w:b/>
        </w:rPr>
      </w:pPr>
    </w:p>
    <w:p w:rsidR="008564FD" w:rsidRPr="00FE313D" w:rsidRDefault="006173BC" w:rsidP="00D11928">
      <w:pPr>
        <w:tabs>
          <w:tab w:val="left" w:pos="1430"/>
        </w:tabs>
        <w:spacing w:after="0" w:line="240" w:lineRule="auto"/>
        <w:jc w:val="both"/>
        <w:rPr>
          <w:rFonts w:ascii="Arial" w:hAnsi="Arial" w:cs="Arial"/>
          <w:b/>
          <w:sz w:val="24"/>
        </w:rPr>
      </w:pPr>
      <w:r w:rsidRPr="00FE313D">
        <w:rPr>
          <w:rFonts w:ascii="Arial" w:hAnsi="Arial" w:cs="Arial"/>
          <w:b/>
          <w:sz w:val="24"/>
        </w:rPr>
        <w:t>Суперфинал очного этапа. Конкурсное испытание «Методическая мастерская»</w:t>
      </w:r>
    </w:p>
    <w:p w:rsidR="00727708" w:rsidRPr="00FE313D" w:rsidRDefault="00727708" w:rsidP="00727708">
      <w:pPr>
        <w:pStyle w:val="af7"/>
        <w:spacing w:before="0" w:beforeAutospacing="0" w:after="0" w:afterAutospacing="0"/>
        <w:jc w:val="both"/>
        <w:rPr>
          <w:rFonts w:ascii="Arial" w:hAnsi="Arial" w:cs="Arial"/>
        </w:rPr>
      </w:pPr>
      <w:r w:rsidRPr="00FE313D">
        <w:rPr>
          <w:rFonts w:ascii="Arial" w:hAnsi="Arial" w:cs="Arial"/>
        </w:rPr>
        <w:t>Конкурсное испытание «Методическая мастерская» включает три последовательные части: «Проектирование», «Защита проекта заседания» и «Экспертный выбор».</w:t>
      </w:r>
    </w:p>
    <w:p w:rsidR="00727708" w:rsidRPr="00FE313D" w:rsidRDefault="00727708" w:rsidP="00727708">
      <w:pPr>
        <w:pStyle w:val="af7"/>
        <w:spacing w:before="0" w:beforeAutospacing="0" w:after="0" w:afterAutospacing="0"/>
        <w:jc w:val="both"/>
        <w:rPr>
          <w:rFonts w:ascii="Arial" w:hAnsi="Arial" w:cs="Arial"/>
        </w:rPr>
      </w:pPr>
      <w:r w:rsidRPr="00FE313D">
        <w:rPr>
          <w:rStyle w:val="af6"/>
          <w:rFonts w:ascii="Arial" w:eastAsiaTheme="minorEastAsia" w:hAnsi="Arial" w:cs="Arial"/>
        </w:rPr>
        <w:t>Цель:</w:t>
      </w:r>
      <w:r w:rsidRPr="00FE313D">
        <w:rPr>
          <w:rFonts w:ascii="Arial" w:hAnsi="Arial" w:cs="Arial"/>
        </w:rPr>
        <w:t xml:space="preserve"> демонстрация способности методической </w:t>
      </w:r>
      <w:r w:rsidR="00FB6332" w:rsidRPr="00FE313D">
        <w:rPr>
          <w:rFonts w:ascii="Arial" w:hAnsi="Arial" w:cs="Arial"/>
        </w:rPr>
        <w:t>пары</w:t>
      </w:r>
      <w:r w:rsidRPr="00FE313D">
        <w:rPr>
          <w:rFonts w:ascii="Arial" w:hAnsi="Arial" w:cs="Arial"/>
        </w:rPr>
        <w:t xml:space="preserve"> разрабатывать проект тематического заседания методического совета образовательной организации, переводить актуальную педагогическую проблему в практическую задачу для педагогического коллектива, подбирать необходимые методические инструменты, обосновывать разработанные решения и проводить профессиональную экспертизу проектов заседаний, представленных другими </w:t>
      </w:r>
      <w:r w:rsidR="00FB6332" w:rsidRPr="00FE313D">
        <w:rPr>
          <w:rFonts w:ascii="Arial" w:hAnsi="Arial" w:cs="Arial"/>
        </w:rPr>
        <w:t>парами</w:t>
      </w:r>
      <w:r w:rsidRPr="00FE313D">
        <w:rPr>
          <w:rFonts w:ascii="Arial" w:hAnsi="Arial" w:cs="Arial"/>
        </w:rPr>
        <w:t>.</w:t>
      </w:r>
    </w:p>
    <w:p w:rsidR="00727708" w:rsidRPr="00FE313D" w:rsidRDefault="00727708" w:rsidP="00727708">
      <w:pPr>
        <w:pStyle w:val="3"/>
        <w:spacing w:before="0" w:line="240" w:lineRule="auto"/>
        <w:jc w:val="both"/>
        <w:rPr>
          <w:rFonts w:ascii="Arial" w:hAnsi="Arial" w:cs="Arial"/>
          <w:color w:val="auto"/>
        </w:rPr>
      </w:pPr>
      <w:r w:rsidRPr="00FE313D">
        <w:rPr>
          <w:rFonts w:ascii="Arial" w:hAnsi="Arial" w:cs="Arial"/>
          <w:b/>
          <w:color w:val="auto"/>
        </w:rPr>
        <w:t>Часть 1.</w:t>
      </w:r>
      <w:r w:rsidRPr="00FE313D">
        <w:rPr>
          <w:rFonts w:ascii="Arial" w:hAnsi="Arial" w:cs="Arial"/>
          <w:color w:val="auto"/>
        </w:rPr>
        <w:t xml:space="preserve"> «Проектирование»</w:t>
      </w:r>
    </w:p>
    <w:p w:rsidR="00727708" w:rsidRPr="00FE313D" w:rsidRDefault="00727708" w:rsidP="00727708">
      <w:pPr>
        <w:pStyle w:val="af7"/>
        <w:spacing w:before="0" w:beforeAutospacing="0" w:after="0" w:afterAutospacing="0"/>
        <w:jc w:val="both"/>
        <w:rPr>
          <w:rFonts w:ascii="Arial" w:hAnsi="Arial" w:cs="Arial"/>
        </w:rPr>
      </w:pPr>
      <w:r w:rsidRPr="00FE313D">
        <w:rPr>
          <w:rStyle w:val="af6"/>
          <w:rFonts w:ascii="Arial" w:eastAsiaTheme="minorEastAsia" w:hAnsi="Arial" w:cs="Arial"/>
        </w:rPr>
        <w:t>Формат:</w:t>
      </w:r>
      <w:r w:rsidRPr="00FE313D">
        <w:rPr>
          <w:rFonts w:ascii="Arial" w:hAnsi="Arial" w:cs="Arial"/>
        </w:rPr>
        <w:t xml:space="preserve"> перед началом испытания методическая </w:t>
      </w:r>
      <w:r w:rsidR="00FB6332" w:rsidRPr="00FE313D">
        <w:rPr>
          <w:rFonts w:ascii="Arial" w:hAnsi="Arial" w:cs="Arial"/>
        </w:rPr>
        <w:t>пара</w:t>
      </w:r>
      <w:r w:rsidRPr="00FE313D">
        <w:rPr>
          <w:rFonts w:ascii="Arial" w:hAnsi="Arial" w:cs="Arial"/>
        </w:rPr>
        <w:t xml:space="preserve"> получает кейс, содержащий описание образовательной организации и актуальной педагогической проблемы.</w:t>
      </w:r>
      <w:r w:rsidR="00C850A7" w:rsidRPr="00FE313D">
        <w:rPr>
          <w:rFonts w:ascii="Arial" w:hAnsi="Arial" w:cs="Arial"/>
        </w:rPr>
        <w:t xml:space="preserve"> </w:t>
      </w:r>
      <w:r w:rsidRPr="00FE313D">
        <w:rPr>
          <w:rFonts w:ascii="Arial" w:hAnsi="Arial" w:cs="Arial"/>
        </w:rPr>
        <w:t xml:space="preserve">На основании кейса </w:t>
      </w:r>
      <w:r w:rsidR="00FB6332" w:rsidRPr="00FE313D">
        <w:rPr>
          <w:rFonts w:ascii="Arial" w:hAnsi="Arial" w:cs="Arial"/>
        </w:rPr>
        <w:t>пара</w:t>
      </w:r>
      <w:r w:rsidRPr="00FE313D">
        <w:rPr>
          <w:rFonts w:ascii="Arial" w:hAnsi="Arial" w:cs="Arial"/>
        </w:rPr>
        <w:t xml:space="preserve"> разрабатывает проект тематического заседания методического совета образовательной организации и оформляет его в виде презентации.</w:t>
      </w:r>
    </w:p>
    <w:p w:rsidR="00727708" w:rsidRPr="00FE313D" w:rsidRDefault="00727708" w:rsidP="00727708">
      <w:pPr>
        <w:pStyle w:val="af7"/>
        <w:spacing w:before="0" w:beforeAutospacing="0" w:after="0" w:afterAutospacing="0"/>
        <w:jc w:val="both"/>
        <w:rPr>
          <w:rFonts w:ascii="Arial" w:hAnsi="Arial" w:cs="Arial"/>
        </w:rPr>
      </w:pPr>
      <w:r w:rsidRPr="00FE313D">
        <w:rPr>
          <w:rFonts w:ascii="Arial" w:hAnsi="Arial" w:cs="Arial"/>
        </w:rPr>
        <w:t>Проект заседания методического совета должен содержать:</w:t>
      </w:r>
    </w:p>
    <w:p w:rsidR="00727708" w:rsidRPr="00FE313D" w:rsidRDefault="00727708" w:rsidP="00727708">
      <w:pPr>
        <w:numPr>
          <w:ilvl w:val="0"/>
          <w:numId w:val="30"/>
        </w:num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313D">
        <w:rPr>
          <w:rFonts w:ascii="Arial" w:hAnsi="Arial" w:cs="Arial"/>
          <w:sz w:val="24"/>
          <w:szCs w:val="24"/>
        </w:rPr>
        <w:t xml:space="preserve">обоснование актуальности рассматриваемой педагогической проблемы; </w:t>
      </w:r>
    </w:p>
    <w:p w:rsidR="00727708" w:rsidRPr="00FE313D" w:rsidRDefault="00727708" w:rsidP="00727708">
      <w:pPr>
        <w:numPr>
          <w:ilvl w:val="0"/>
          <w:numId w:val="30"/>
        </w:num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313D">
        <w:rPr>
          <w:rFonts w:ascii="Arial" w:hAnsi="Arial" w:cs="Arial"/>
          <w:sz w:val="24"/>
          <w:szCs w:val="24"/>
        </w:rPr>
        <w:t xml:space="preserve">тему, цель заседания; </w:t>
      </w:r>
    </w:p>
    <w:p w:rsidR="00727708" w:rsidRPr="00FE313D" w:rsidRDefault="00727708" w:rsidP="00727708">
      <w:pPr>
        <w:numPr>
          <w:ilvl w:val="0"/>
          <w:numId w:val="30"/>
        </w:num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313D">
        <w:rPr>
          <w:rFonts w:ascii="Arial" w:hAnsi="Arial" w:cs="Arial"/>
          <w:sz w:val="24"/>
          <w:szCs w:val="24"/>
        </w:rPr>
        <w:t xml:space="preserve">состав </w:t>
      </w:r>
      <w:r w:rsidR="008A2397" w:rsidRPr="00FE313D">
        <w:rPr>
          <w:rFonts w:ascii="Arial" w:hAnsi="Arial" w:cs="Arial"/>
          <w:sz w:val="24"/>
          <w:szCs w:val="24"/>
        </w:rPr>
        <w:t xml:space="preserve">методического совета и </w:t>
      </w:r>
      <w:r w:rsidR="002D3245" w:rsidRPr="00FE313D">
        <w:rPr>
          <w:rFonts w:ascii="Arial" w:hAnsi="Arial" w:cs="Arial"/>
          <w:sz w:val="24"/>
          <w:szCs w:val="24"/>
        </w:rPr>
        <w:t xml:space="preserve">список </w:t>
      </w:r>
      <w:r w:rsidR="00FB6332" w:rsidRPr="00FE313D">
        <w:rPr>
          <w:rFonts w:ascii="Arial" w:hAnsi="Arial" w:cs="Arial"/>
          <w:sz w:val="24"/>
          <w:szCs w:val="24"/>
        </w:rPr>
        <w:t>приглашенны</w:t>
      </w:r>
      <w:r w:rsidR="002D3245" w:rsidRPr="00FE313D">
        <w:rPr>
          <w:rFonts w:ascii="Arial" w:hAnsi="Arial" w:cs="Arial"/>
          <w:sz w:val="24"/>
          <w:szCs w:val="24"/>
        </w:rPr>
        <w:t>х</w:t>
      </w:r>
      <w:r w:rsidR="00FB6332" w:rsidRPr="00FE313D">
        <w:rPr>
          <w:rFonts w:ascii="Arial" w:hAnsi="Arial" w:cs="Arial"/>
          <w:sz w:val="24"/>
          <w:szCs w:val="24"/>
        </w:rPr>
        <w:t xml:space="preserve"> </w:t>
      </w:r>
      <w:r w:rsidRPr="00FE313D">
        <w:rPr>
          <w:rFonts w:ascii="Arial" w:hAnsi="Arial" w:cs="Arial"/>
          <w:sz w:val="24"/>
          <w:szCs w:val="24"/>
        </w:rPr>
        <w:t>участник</w:t>
      </w:r>
      <w:r w:rsidR="002D3245" w:rsidRPr="00FE313D">
        <w:rPr>
          <w:rFonts w:ascii="Arial" w:hAnsi="Arial" w:cs="Arial"/>
          <w:sz w:val="24"/>
          <w:szCs w:val="24"/>
        </w:rPr>
        <w:t>ов</w:t>
      </w:r>
      <w:r w:rsidRPr="00FE313D">
        <w:rPr>
          <w:rFonts w:ascii="Arial" w:hAnsi="Arial" w:cs="Arial"/>
          <w:sz w:val="24"/>
          <w:szCs w:val="24"/>
        </w:rPr>
        <w:t xml:space="preserve"> заседания; </w:t>
      </w:r>
    </w:p>
    <w:p w:rsidR="00727708" w:rsidRPr="00FE313D" w:rsidRDefault="00727708" w:rsidP="00727708">
      <w:pPr>
        <w:numPr>
          <w:ilvl w:val="0"/>
          <w:numId w:val="30"/>
        </w:num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313D">
        <w:rPr>
          <w:rFonts w:ascii="Arial" w:hAnsi="Arial" w:cs="Arial"/>
          <w:sz w:val="24"/>
          <w:szCs w:val="24"/>
        </w:rPr>
        <w:t xml:space="preserve">основные этапы и содержание работы; </w:t>
      </w:r>
    </w:p>
    <w:p w:rsidR="00727708" w:rsidRPr="00FE313D" w:rsidRDefault="00727708" w:rsidP="00727708">
      <w:pPr>
        <w:numPr>
          <w:ilvl w:val="0"/>
          <w:numId w:val="30"/>
        </w:num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313D">
        <w:rPr>
          <w:rFonts w:ascii="Arial" w:hAnsi="Arial" w:cs="Arial"/>
          <w:sz w:val="24"/>
          <w:szCs w:val="24"/>
        </w:rPr>
        <w:t xml:space="preserve">формы и методы профессионального взаимодействия; </w:t>
      </w:r>
    </w:p>
    <w:p w:rsidR="00727708" w:rsidRPr="00FE313D" w:rsidRDefault="00727708" w:rsidP="00727708">
      <w:pPr>
        <w:numPr>
          <w:ilvl w:val="0"/>
          <w:numId w:val="30"/>
        </w:num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313D">
        <w:rPr>
          <w:rFonts w:ascii="Arial" w:hAnsi="Arial" w:cs="Arial"/>
          <w:sz w:val="24"/>
          <w:szCs w:val="24"/>
        </w:rPr>
        <w:t xml:space="preserve">распределение функций между организаторами и участниками; </w:t>
      </w:r>
    </w:p>
    <w:p w:rsidR="00727708" w:rsidRPr="00FE313D" w:rsidRDefault="00727708" w:rsidP="00727708">
      <w:pPr>
        <w:numPr>
          <w:ilvl w:val="0"/>
          <w:numId w:val="30"/>
        </w:num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313D">
        <w:rPr>
          <w:rFonts w:ascii="Arial" w:hAnsi="Arial" w:cs="Arial"/>
          <w:sz w:val="24"/>
          <w:szCs w:val="24"/>
        </w:rPr>
        <w:t xml:space="preserve">предполагаемый продукт совместной работы; </w:t>
      </w:r>
    </w:p>
    <w:p w:rsidR="00727708" w:rsidRPr="00FE313D" w:rsidRDefault="00727708" w:rsidP="00727708">
      <w:pPr>
        <w:numPr>
          <w:ilvl w:val="0"/>
          <w:numId w:val="30"/>
        </w:num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313D">
        <w:rPr>
          <w:rFonts w:ascii="Arial" w:hAnsi="Arial" w:cs="Arial"/>
          <w:sz w:val="24"/>
          <w:szCs w:val="24"/>
        </w:rPr>
        <w:t xml:space="preserve">проект решения заседания методического совета; </w:t>
      </w:r>
    </w:p>
    <w:p w:rsidR="00727708" w:rsidRPr="00FE313D" w:rsidRDefault="00727708" w:rsidP="00727708">
      <w:pPr>
        <w:numPr>
          <w:ilvl w:val="0"/>
          <w:numId w:val="30"/>
        </w:num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313D">
        <w:rPr>
          <w:rFonts w:ascii="Arial" w:hAnsi="Arial" w:cs="Arial"/>
          <w:sz w:val="24"/>
          <w:szCs w:val="24"/>
        </w:rPr>
        <w:t xml:space="preserve">способы реализации и оценки принятых решений; </w:t>
      </w:r>
    </w:p>
    <w:p w:rsidR="00727708" w:rsidRPr="00FE313D" w:rsidRDefault="00727708" w:rsidP="00727708">
      <w:pPr>
        <w:numPr>
          <w:ilvl w:val="0"/>
          <w:numId w:val="30"/>
        </w:num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313D">
        <w:rPr>
          <w:rFonts w:ascii="Arial" w:hAnsi="Arial" w:cs="Arial"/>
          <w:sz w:val="24"/>
          <w:szCs w:val="24"/>
        </w:rPr>
        <w:t xml:space="preserve">возможные риски и способы их предупреждения. </w:t>
      </w:r>
    </w:p>
    <w:p w:rsidR="00727708" w:rsidRPr="00FE313D" w:rsidRDefault="00727708" w:rsidP="00727708">
      <w:pPr>
        <w:pStyle w:val="af7"/>
        <w:spacing w:before="0" w:beforeAutospacing="0" w:after="0" w:afterAutospacing="0"/>
        <w:jc w:val="both"/>
        <w:rPr>
          <w:rFonts w:ascii="Arial" w:hAnsi="Arial" w:cs="Arial"/>
        </w:rPr>
      </w:pPr>
      <w:r w:rsidRPr="00FE313D">
        <w:rPr>
          <w:rFonts w:ascii="Arial" w:hAnsi="Arial" w:cs="Arial"/>
        </w:rPr>
        <w:t>Использование заранее подготовленной презентации не допускается. Презентация проекта заседания методического совета созда</w:t>
      </w:r>
      <w:r w:rsidR="001A26F5" w:rsidRPr="00FE313D">
        <w:rPr>
          <w:rFonts w:ascii="Arial" w:hAnsi="Arial" w:cs="Arial"/>
        </w:rPr>
        <w:t>е</w:t>
      </w:r>
      <w:r w:rsidRPr="00FE313D">
        <w:rPr>
          <w:rFonts w:ascii="Arial" w:hAnsi="Arial" w:cs="Arial"/>
        </w:rPr>
        <w:t xml:space="preserve">тся </w:t>
      </w:r>
      <w:r w:rsidR="00FB6332" w:rsidRPr="00FE313D">
        <w:rPr>
          <w:rFonts w:ascii="Arial" w:hAnsi="Arial" w:cs="Arial"/>
        </w:rPr>
        <w:t>парой</w:t>
      </w:r>
      <w:r w:rsidRPr="00FE313D">
        <w:rPr>
          <w:rFonts w:ascii="Arial" w:hAnsi="Arial" w:cs="Arial"/>
        </w:rPr>
        <w:t xml:space="preserve"> непосредственно во время конкурсного испытания.</w:t>
      </w:r>
    </w:p>
    <w:p w:rsidR="00727708" w:rsidRPr="00FE313D" w:rsidRDefault="00727708" w:rsidP="00727708">
      <w:pPr>
        <w:pStyle w:val="af7"/>
        <w:spacing w:before="0" w:beforeAutospacing="0" w:after="0" w:afterAutospacing="0"/>
        <w:jc w:val="both"/>
        <w:rPr>
          <w:rFonts w:ascii="Arial" w:hAnsi="Arial" w:cs="Arial"/>
          <w:b/>
        </w:rPr>
      </w:pPr>
      <w:r w:rsidRPr="00FE313D">
        <w:rPr>
          <w:rStyle w:val="af6"/>
          <w:rFonts w:ascii="Arial" w:eastAsiaTheme="minorEastAsia" w:hAnsi="Arial" w:cs="Arial"/>
        </w:rPr>
        <w:t>Регламент:</w:t>
      </w:r>
      <w:r w:rsidRPr="00FE313D">
        <w:rPr>
          <w:rFonts w:ascii="Arial" w:hAnsi="Arial" w:cs="Arial"/>
        </w:rPr>
        <w:t xml:space="preserve"> разработка проекта заседания методического совета и подготовка презентации </w:t>
      </w:r>
      <w:r w:rsidRPr="00FE313D">
        <w:rPr>
          <w:rFonts w:ascii="Arial" w:hAnsi="Arial" w:cs="Arial"/>
          <w:b/>
        </w:rPr>
        <w:t xml:space="preserve">- </w:t>
      </w:r>
      <w:r w:rsidRPr="00FE313D">
        <w:rPr>
          <w:rStyle w:val="af6"/>
          <w:rFonts w:ascii="Arial" w:eastAsiaTheme="minorEastAsia" w:hAnsi="Arial" w:cs="Arial"/>
          <w:b w:val="0"/>
        </w:rPr>
        <w:t>60 минут</w:t>
      </w:r>
      <w:r w:rsidRPr="00FE313D">
        <w:rPr>
          <w:rFonts w:ascii="Arial" w:hAnsi="Arial" w:cs="Arial"/>
          <w:b/>
        </w:rPr>
        <w:t>.</w:t>
      </w:r>
    </w:p>
    <w:p w:rsidR="00727708" w:rsidRPr="00FE313D" w:rsidRDefault="00727708" w:rsidP="00727708">
      <w:pPr>
        <w:pStyle w:val="af7"/>
        <w:spacing w:before="0" w:beforeAutospacing="0" w:after="0" w:afterAutospacing="0"/>
        <w:jc w:val="both"/>
        <w:rPr>
          <w:rFonts w:ascii="Arial" w:hAnsi="Arial" w:cs="Arial"/>
        </w:rPr>
      </w:pPr>
    </w:p>
    <w:p w:rsidR="00727708" w:rsidRPr="00FE313D" w:rsidRDefault="00727708" w:rsidP="00727708">
      <w:pPr>
        <w:pStyle w:val="3"/>
        <w:spacing w:before="0" w:line="240" w:lineRule="auto"/>
        <w:jc w:val="both"/>
        <w:rPr>
          <w:rFonts w:ascii="Arial" w:hAnsi="Arial" w:cs="Arial"/>
          <w:color w:val="auto"/>
        </w:rPr>
      </w:pPr>
      <w:r w:rsidRPr="00FE313D">
        <w:rPr>
          <w:rFonts w:ascii="Arial" w:hAnsi="Arial" w:cs="Arial"/>
          <w:b/>
          <w:color w:val="auto"/>
        </w:rPr>
        <w:t xml:space="preserve">Часть 2. </w:t>
      </w:r>
      <w:r w:rsidRPr="00FE313D">
        <w:rPr>
          <w:rFonts w:ascii="Arial" w:hAnsi="Arial" w:cs="Arial"/>
          <w:color w:val="auto"/>
        </w:rPr>
        <w:t>«Защита проекта заседания»</w:t>
      </w:r>
    </w:p>
    <w:p w:rsidR="00727708" w:rsidRPr="00FE313D" w:rsidRDefault="00727708" w:rsidP="00727708">
      <w:pPr>
        <w:pStyle w:val="af7"/>
        <w:spacing w:before="0" w:beforeAutospacing="0" w:after="0" w:afterAutospacing="0"/>
        <w:jc w:val="both"/>
        <w:rPr>
          <w:rFonts w:ascii="Arial" w:hAnsi="Arial" w:cs="Arial"/>
        </w:rPr>
      </w:pPr>
      <w:r w:rsidRPr="00FE313D">
        <w:rPr>
          <w:rStyle w:val="af6"/>
          <w:rFonts w:ascii="Arial" w:eastAsiaTheme="minorEastAsia" w:hAnsi="Arial" w:cs="Arial"/>
        </w:rPr>
        <w:t>Формат:</w:t>
      </w:r>
      <w:r w:rsidRPr="00FE313D">
        <w:rPr>
          <w:rFonts w:ascii="Arial" w:hAnsi="Arial" w:cs="Arial"/>
        </w:rPr>
        <w:t xml:space="preserve"> методическая </w:t>
      </w:r>
      <w:r w:rsidR="00FB6332" w:rsidRPr="00FE313D">
        <w:rPr>
          <w:rFonts w:ascii="Arial" w:hAnsi="Arial" w:cs="Arial"/>
        </w:rPr>
        <w:t>пара</w:t>
      </w:r>
      <w:r w:rsidRPr="00FE313D">
        <w:rPr>
          <w:rFonts w:ascii="Arial" w:hAnsi="Arial" w:cs="Arial"/>
        </w:rPr>
        <w:t xml:space="preserve"> представляет разработанный проект заседания методического совета членам жюри и другим участникам конкурса, обосновывает предложенные решения и отвечает на вопросы.</w:t>
      </w:r>
    </w:p>
    <w:p w:rsidR="00727708" w:rsidRPr="00FE313D" w:rsidRDefault="00727708" w:rsidP="00727708">
      <w:pPr>
        <w:pStyle w:val="af7"/>
        <w:spacing w:before="0" w:beforeAutospacing="0" w:after="0" w:afterAutospacing="0"/>
        <w:jc w:val="both"/>
        <w:rPr>
          <w:rFonts w:ascii="Arial" w:hAnsi="Arial" w:cs="Arial"/>
        </w:rPr>
      </w:pPr>
      <w:r w:rsidRPr="00FE313D">
        <w:rPr>
          <w:rFonts w:ascii="Arial" w:hAnsi="Arial" w:cs="Arial"/>
        </w:rPr>
        <w:t>Порядок выступлений определяется жеребь</w:t>
      </w:r>
      <w:r w:rsidR="001A26F5" w:rsidRPr="00FE313D">
        <w:rPr>
          <w:rFonts w:ascii="Arial" w:hAnsi="Arial" w:cs="Arial"/>
        </w:rPr>
        <w:t>е</w:t>
      </w:r>
      <w:r w:rsidRPr="00FE313D">
        <w:rPr>
          <w:rFonts w:ascii="Arial" w:hAnsi="Arial" w:cs="Arial"/>
        </w:rPr>
        <w:t>вкой.</w:t>
      </w:r>
    </w:p>
    <w:p w:rsidR="00727708" w:rsidRPr="00FE313D" w:rsidRDefault="00727708" w:rsidP="00727708">
      <w:pPr>
        <w:pStyle w:val="af7"/>
        <w:spacing w:before="0" w:beforeAutospacing="0" w:after="0" w:afterAutospacing="0"/>
        <w:jc w:val="both"/>
        <w:rPr>
          <w:rFonts w:ascii="Arial" w:hAnsi="Arial" w:cs="Arial"/>
        </w:rPr>
      </w:pPr>
      <w:r w:rsidRPr="00FE313D">
        <w:rPr>
          <w:rFonts w:ascii="Arial" w:hAnsi="Arial" w:cs="Arial"/>
        </w:rPr>
        <w:t xml:space="preserve">При защите </w:t>
      </w:r>
      <w:r w:rsidR="00FB6332" w:rsidRPr="00FE313D">
        <w:rPr>
          <w:rFonts w:ascii="Arial" w:hAnsi="Arial" w:cs="Arial"/>
        </w:rPr>
        <w:t>пара</w:t>
      </w:r>
      <w:r w:rsidRPr="00FE313D">
        <w:rPr>
          <w:rFonts w:ascii="Arial" w:hAnsi="Arial" w:cs="Arial"/>
        </w:rPr>
        <w:t xml:space="preserve"> должна раскрыть логику проекта заседания методического совета, обосновать выбор форм и методов работы, показать его практическую реализуемость и предполагаемое влияние принятых решений на профессиональную деятельность педагогов.</w:t>
      </w:r>
    </w:p>
    <w:p w:rsidR="00727708" w:rsidRPr="00FE313D" w:rsidRDefault="00727708" w:rsidP="00727708">
      <w:pPr>
        <w:pStyle w:val="af7"/>
        <w:spacing w:before="0" w:beforeAutospacing="0" w:after="0" w:afterAutospacing="0"/>
        <w:jc w:val="both"/>
        <w:rPr>
          <w:rFonts w:ascii="Arial" w:hAnsi="Arial" w:cs="Arial"/>
        </w:rPr>
      </w:pPr>
      <w:r w:rsidRPr="00FE313D">
        <w:rPr>
          <w:rStyle w:val="af6"/>
          <w:rFonts w:ascii="Arial" w:eastAsiaTheme="minorEastAsia" w:hAnsi="Arial" w:cs="Arial"/>
        </w:rPr>
        <w:t xml:space="preserve">Регламент: </w:t>
      </w:r>
      <w:r w:rsidRPr="00FE313D">
        <w:rPr>
          <w:rFonts w:ascii="Arial" w:hAnsi="Arial" w:cs="Arial"/>
        </w:rPr>
        <w:t xml:space="preserve">представление проекта заседания методического совета - до </w:t>
      </w:r>
      <w:r w:rsidRPr="00FE313D">
        <w:rPr>
          <w:rStyle w:val="af6"/>
          <w:rFonts w:ascii="Arial" w:eastAsiaTheme="minorEastAsia" w:hAnsi="Arial" w:cs="Arial"/>
          <w:b w:val="0"/>
        </w:rPr>
        <w:t>10 минут</w:t>
      </w:r>
      <w:r w:rsidRPr="00FE313D">
        <w:rPr>
          <w:rFonts w:ascii="Arial" w:hAnsi="Arial" w:cs="Arial"/>
        </w:rPr>
        <w:t xml:space="preserve">; ответы на вопросы жюри - до </w:t>
      </w:r>
      <w:r w:rsidRPr="00FE313D">
        <w:rPr>
          <w:rStyle w:val="af6"/>
          <w:rFonts w:ascii="Arial" w:eastAsiaTheme="minorEastAsia" w:hAnsi="Arial" w:cs="Arial"/>
          <w:b w:val="0"/>
        </w:rPr>
        <w:t>5 минут</w:t>
      </w:r>
      <w:r w:rsidRPr="00FE313D">
        <w:rPr>
          <w:rFonts w:ascii="Arial" w:hAnsi="Arial" w:cs="Arial"/>
        </w:rPr>
        <w:t xml:space="preserve">. </w:t>
      </w:r>
    </w:p>
    <w:p w:rsidR="00727708" w:rsidRPr="00FE313D" w:rsidRDefault="00727708" w:rsidP="00727708">
      <w:pPr>
        <w:suppressAutoHyphens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08" w:rsidRPr="00FE313D" w:rsidRDefault="00727708" w:rsidP="00727708">
      <w:pPr>
        <w:pStyle w:val="3"/>
        <w:spacing w:before="0" w:line="240" w:lineRule="auto"/>
        <w:jc w:val="both"/>
        <w:rPr>
          <w:rFonts w:ascii="Arial" w:hAnsi="Arial" w:cs="Arial"/>
          <w:color w:val="auto"/>
        </w:rPr>
      </w:pPr>
      <w:r w:rsidRPr="00FE313D">
        <w:rPr>
          <w:rFonts w:ascii="Arial" w:hAnsi="Arial" w:cs="Arial"/>
          <w:b/>
          <w:color w:val="auto"/>
        </w:rPr>
        <w:t>Часть 3.</w:t>
      </w:r>
      <w:r w:rsidRPr="00FE313D">
        <w:rPr>
          <w:rFonts w:ascii="Arial" w:hAnsi="Arial" w:cs="Arial"/>
          <w:color w:val="auto"/>
        </w:rPr>
        <w:t xml:space="preserve"> «Экспертный выбор»</w:t>
      </w:r>
    </w:p>
    <w:p w:rsidR="00727708" w:rsidRPr="00FE313D" w:rsidRDefault="00727708" w:rsidP="00727708">
      <w:pPr>
        <w:pStyle w:val="af7"/>
        <w:spacing w:before="0" w:beforeAutospacing="0" w:after="0" w:afterAutospacing="0"/>
        <w:jc w:val="both"/>
        <w:rPr>
          <w:rFonts w:ascii="Arial" w:hAnsi="Arial" w:cs="Arial"/>
        </w:rPr>
      </w:pPr>
      <w:r w:rsidRPr="00FE313D">
        <w:rPr>
          <w:rStyle w:val="af6"/>
          <w:rFonts w:ascii="Arial" w:eastAsiaTheme="minorEastAsia" w:hAnsi="Arial" w:cs="Arial"/>
        </w:rPr>
        <w:t>Формат:</w:t>
      </w:r>
      <w:r w:rsidRPr="00FE313D">
        <w:rPr>
          <w:rFonts w:ascii="Arial" w:hAnsi="Arial" w:cs="Arial"/>
        </w:rPr>
        <w:t xml:space="preserve"> после завершения всех выступлений каждая </w:t>
      </w:r>
      <w:r w:rsidR="00FB6332" w:rsidRPr="00FE313D">
        <w:rPr>
          <w:rFonts w:ascii="Arial" w:hAnsi="Arial" w:cs="Arial"/>
        </w:rPr>
        <w:t>пара</w:t>
      </w:r>
      <w:r w:rsidRPr="00FE313D">
        <w:rPr>
          <w:rFonts w:ascii="Arial" w:hAnsi="Arial" w:cs="Arial"/>
        </w:rPr>
        <w:t xml:space="preserve"> анализирует проекты заседаний методического совета, представленные другими участниками, по единому чек-листу.</w:t>
      </w:r>
    </w:p>
    <w:p w:rsidR="00727708" w:rsidRPr="00FE313D" w:rsidRDefault="00727708" w:rsidP="00727708">
      <w:pPr>
        <w:pStyle w:val="af7"/>
        <w:spacing w:before="0" w:beforeAutospacing="0" w:after="0" w:afterAutospacing="0"/>
        <w:jc w:val="both"/>
        <w:rPr>
          <w:rFonts w:ascii="Arial" w:hAnsi="Arial" w:cs="Arial"/>
        </w:rPr>
      </w:pPr>
      <w:r w:rsidRPr="00FE313D">
        <w:rPr>
          <w:rFonts w:ascii="Arial" w:hAnsi="Arial" w:cs="Arial"/>
        </w:rPr>
        <w:lastRenderedPageBreak/>
        <w:t xml:space="preserve">По итогам анализа </w:t>
      </w:r>
      <w:r w:rsidR="00FB6332" w:rsidRPr="00FE313D">
        <w:rPr>
          <w:rFonts w:ascii="Arial" w:hAnsi="Arial" w:cs="Arial"/>
        </w:rPr>
        <w:t>пара</w:t>
      </w:r>
      <w:r w:rsidRPr="00FE313D">
        <w:rPr>
          <w:rFonts w:ascii="Arial" w:hAnsi="Arial" w:cs="Arial"/>
        </w:rPr>
        <w:t xml:space="preserve"> выбирает один наиболее обоснованный и практически значимый проект заседания методического совета и аргументирует свой выбор.</w:t>
      </w:r>
    </w:p>
    <w:p w:rsidR="00727708" w:rsidRPr="00FE313D" w:rsidRDefault="00727708" w:rsidP="00727708">
      <w:pPr>
        <w:pStyle w:val="af7"/>
        <w:spacing w:before="0" w:beforeAutospacing="0" w:after="0" w:afterAutospacing="0"/>
        <w:jc w:val="both"/>
        <w:rPr>
          <w:rFonts w:ascii="Arial" w:hAnsi="Arial" w:cs="Arial"/>
        </w:rPr>
      </w:pPr>
      <w:r w:rsidRPr="00FE313D">
        <w:rPr>
          <w:rFonts w:ascii="Arial" w:hAnsi="Arial" w:cs="Arial"/>
        </w:rPr>
        <w:t>Выбор собственного проекта заседания методического совета не допускается.</w:t>
      </w:r>
    </w:p>
    <w:p w:rsidR="00727708" w:rsidRPr="00FE313D" w:rsidRDefault="00727708" w:rsidP="00727708">
      <w:pPr>
        <w:pStyle w:val="af7"/>
        <w:spacing w:before="0" w:beforeAutospacing="0" w:after="0" w:afterAutospacing="0"/>
        <w:jc w:val="both"/>
        <w:rPr>
          <w:rFonts w:ascii="Arial" w:hAnsi="Arial" w:cs="Arial"/>
        </w:rPr>
      </w:pPr>
      <w:r w:rsidRPr="00FE313D">
        <w:rPr>
          <w:rStyle w:val="af6"/>
          <w:rFonts w:ascii="Arial" w:eastAsiaTheme="minorEastAsia" w:hAnsi="Arial" w:cs="Arial"/>
        </w:rPr>
        <w:t>Регламент:</w:t>
      </w:r>
    </w:p>
    <w:p w:rsidR="00727708" w:rsidRPr="00FE313D" w:rsidRDefault="00727708" w:rsidP="00727708">
      <w:pPr>
        <w:numPr>
          <w:ilvl w:val="0"/>
          <w:numId w:val="32"/>
        </w:num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313D">
        <w:rPr>
          <w:rFonts w:ascii="Arial" w:hAnsi="Arial" w:cs="Arial"/>
          <w:sz w:val="24"/>
          <w:szCs w:val="24"/>
        </w:rPr>
        <w:t xml:space="preserve">заполнение чек-листа, обсуждение и принятие решения </w:t>
      </w:r>
      <w:r w:rsidR="00C850A7" w:rsidRPr="00FE313D">
        <w:rPr>
          <w:rFonts w:ascii="Arial" w:hAnsi="Arial" w:cs="Arial"/>
          <w:sz w:val="24"/>
          <w:szCs w:val="24"/>
        </w:rPr>
        <w:t>-</w:t>
      </w:r>
      <w:r w:rsidRPr="00FE313D">
        <w:rPr>
          <w:rFonts w:ascii="Arial" w:hAnsi="Arial" w:cs="Arial"/>
          <w:sz w:val="24"/>
          <w:szCs w:val="24"/>
        </w:rPr>
        <w:t xml:space="preserve"> </w:t>
      </w:r>
      <w:r w:rsidRPr="00FE313D">
        <w:rPr>
          <w:rStyle w:val="af6"/>
          <w:rFonts w:ascii="Arial" w:hAnsi="Arial" w:cs="Arial"/>
          <w:b w:val="0"/>
          <w:sz w:val="24"/>
          <w:szCs w:val="24"/>
        </w:rPr>
        <w:t>5 минут</w:t>
      </w:r>
      <w:r w:rsidRPr="00FE313D">
        <w:rPr>
          <w:rFonts w:ascii="Arial" w:hAnsi="Arial" w:cs="Arial"/>
          <w:b/>
          <w:sz w:val="24"/>
          <w:szCs w:val="24"/>
        </w:rPr>
        <w:t>;</w:t>
      </w:r>
      <w:r w:rsidRPr="00FE313D">
        <w:rPr>
          <w:rFonts w:ascii="Arial" w:hAnsi="Arial" w:cs="Arial"/>
          <w:sz w:val="24"/>
          <w:szCs w:val="24"/>
        </w:rPr>
        <w:t xml:space="preserve"> </w:t>
      </w:r>
    </w:p>
    <w:p w:rsidR="00727708" w:rsidRPr="00FE313D" w:rsidRDefault="00727708" w:rsidP="00727708">
      <w:pPr>
        <w:numPr>
          <w:ilvl w:val="0"/>
          <w:numId w:val="32"/>
        </w:num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313D">
        <w:rPr>
          <w:rFonts w:ascii="Arial" w:hAnsi="Arial" w:cs="Arial"/>
          <w:sz w:val="24"/>
          <w:szCs w:val="24"/>
        </w:rPr>
        <w:t xml:space="preserve">представление аргументации </w:t>
      </w:r>
      <w:r w:rsidR="00C850A7" w:rsidRPr="00FE313D">
        <w:rPr>
          <w:rFonts w:ascii="Arial" w:hAnsi="Arial" w:cs="Arial"/>
          <w:sz w:val="24"/>
          <w:szCs w:val="24"/>
        </w:rPr>
        <w:t>-</w:t>
      </w:r>
      <w:r w:rsidRPr="00FE313D">
        <w:rPr>
          <w:rFonts w:ascii="Arial" w:hAnsi="Arial" w:cs="Arial"/>
          <w:sz w:val="24"/>
          <w:szCs w:val="24"/>
        </w:rPr>
        <w:t xml:space="preserve"> до </w:t>
      </w:r>
      <w:r w:rsidRPr="00FE313D">
        <w:rPr>
          <w:rStyle w:val="af6"/>
          <w:rFonts w:ascii="Arial" w:hAnsi="Arial" w:cs="Arial"/>
          <w:b w:val="0"/>
          <w:sz w:val="24"/>
          <w:szCs w:val="24"/>
        </w:rPr>
        <w:t>5 минут</w:t>
      </w:r>
      <w:r w:rsidRPr="00FE313D">
        <w:rPr>
          <w:rFonts w:ascii="Arial" w:hAnsi="Arial" w:cs="Arial"/>
          <w:sz w:val="24"/>
          <w:szCs w:val="24"/>
        </w:rPr>
        <w:t xml:space="preserve"> на команду; </w:t>
      </w:r>
    </w:p>
    <w:p w:rsidR="00727708" w:rsidRPr="00FE313D" w:rsidRDefault="00727708" w:rsidP="00727708">
      <w:pPr>
        <w:numPr>
          <w:ilvl w:val="0"/>
          <w:numId w:val="32"/>
        </w:num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313D">
        <w:rPr>
          <w:rFonts w:ascii="Arial" w:hAnsi="Arial" w:cs="Arial"/>
          <w:sz w:val="24"/>
          <w:szCs w:val="24"/>
        </w:rPr>
        <w:t xml:space="preserve">общая продолжительность представления результатов экспертного выбора </w:t>
      </w:r>
      <w:r w:rsidR="00C850A7" w:rsidRPr="00FE313D">
        <w:rPr>
          <w:rFonts w:ascii="Arial" w:hAnsi="Arial" w:cs="Arial"/>
          <w:sz w:val="24"/>
          <w:szCs w:val="24"/>
        </w:rPr>
        <w:t>-</w:t>
      </w:r>
      <w:r w:rsidRPr="00FE313D">
        <w:rPr>
          <w:rFonts w:ascii="Arial" w:hAnsi="Arial" w:cs="Arial"/>
          <w:sz w:val="24"/>
          <w:szCs w:val="24"/>
        </w:rPr>
        <w:t xml:space="preserve"> не более </w:t>
      </w:r>
      <w:r w:rsidRPr="00FE313D">
        <w:rPr>
          <w:rStyle w:val="af6"/>
          <w:rFonts w:ascii="Arial" w:hAnsi="Arial" w:cs="Arial"/>
          <w:b w:val="0"/>
          <w:sz w:val="24"/>
          <w:szCs w:val="24"/>
        </w:rPr>
        <w:t>30 минут</w:t>
      </w:r>
      <w:r w:rsidRPr="00FE313D">
        <w:rPr>
          <w:rFonts w:ascii="Arial" w:hAnsi="Arial" w:cs="Arial"/>
          <w:sz w:val="24"/>
          <w:szCs w:val="24"/>
        </w:rPr>
        <w:t xml:space="preserve">. </w:t>
      </w:r>
    </w:p>
    <w:p w:rsidR="00727708" w:rsidRPr="00FE313D" w:rsidRDefault="00727708" w:rsidP="00727708">
      <w:pPr>
        <w:pStyle w:val="af7"/>
        <w:spacing w:before="0" w:beforeAutospacing="0" w:after="0" w:afterAutospacing="0"/>
        <w:jc w:val="both"/>
        <w:rPr>
          <w:rFonts w:ascii="Arial" w:hAnsi="Arial" w:cs="Arial"/>
        </w:rPr>
      </w:pPr>
      <w:r w:rsidRPr="00FE313D">
        <w:rPr>
          <w:rFonts w:ascii="Arial" w:hAnsi="Arial" w:cs="Arial"/>
        </w:rPr>
        <w:t xml:space="preserve">Жюри оценивает качество анализа проектов заседаний методического совета, доказательность аргументации и профессиональную корректность экспертной позиции </w:t>
      </w:r>
      <w:r w:rsidR="0065322E" w:rsidRPr="00FE313D">
        <w:rPr>
          <w:rFonts w:ascii="Arial" w:hAnsi="Arial" w:cs="Arial"/>
        </w:rPr>
        <w:t>пары</w:t>
      </w:r>
      <w:r w:rsidRPr="00FE313D">
        <w:rPr>
          <w:rFonts w:ascii="Arial" w:hAnsi="Arial" w:cs="Arial"/>
        </w:rPr>
        <w:t>.</w:t>
      </w:r>
    </w:p>
    <w:p w:rsidR="00727708" w:rsidRPr="00FE313D" w:rsidRDefault="00727708" w:rsidP="00727708">
      <w:pPr>
        <w:pStyle w:val="af7"/>
        <w:spacing w:before="0" w:beforeAutospacing="0" w:after="0" w:afterAutospacing="0"/>
        <w:jc w:val="both"/>
        <w:rPr>
          <w:rFonts w:ascii="Arial" w:hAnsi="Arial" w:cs="Arial"/>
        </w:rPr>
      </w:pPr>
      <w:r w:rsidRPr="00FE313D">
        <w:rPr>
          <w:rFonts w:ascii="Arial" w:hAnsi="Arial" w:cs="Arial"/>
        </w:rPr>
        <w:t>Результаты взаимного выбора не изменяют баллы, выставленные членами жюри за разработку и защиту проектов заседаний методического совета.</w:t>
      </w:r>
    </w:p>
    <w:p w:rsidR="00D11928" w:rsidRPr="00FE313D" w:rsidRDefault="00D11928" w:rsidP="00D11928">
      <w:pPr>
        <w:tabs>
          <w:tab w:val="left" w:pos="1430"/>
        </w:tabs>
        <w:spacing w:after="0" w:line="240" w:lineRule="auto"/>
        <w:jc w:val="both"/>
        <w:rPr>
          <w:rFonts w:ascii="Arial" w:eastAsia="Times New Roman" w:hAnsi="Arial" w:cs="Times New Roman"/>
          <w:color w:val="000000"/>
          <w:sz w:val="16"/>
          <w:szCs w:val="16"/>
          <w:lang w:eastAsia="ar-SA"/>
        </w:rPr>
      </w:pP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910"/>
        <w:gridCol w:w="7307"/>
        <w:gridCol w:w="1134"/>
      </w:tblGrid>
      <w:tr w:rsidR="00D11928" w:rsidRPr="00FE313D" w:rsidTr="0061505D">
        <w:trPr>
          <w:tblHeader/>
        </w:trPr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1928" w:rsidRPr="00FE313D" w:rsidRDefault="00D11928" w:rsidP="00D62613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1928" w:rsidRPr="00FE313D" w:rsidRDefault="00D11928" w:rsidP="00D62613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Критерии и показатели оценки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1928" w:rsidRPr="00FE313D" w:rsidRDefault="00D11928" w:rsidP="00D62613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Баллы</w:t>
            </w:r>
          </w:p>
        </w:tc>
      </w:tr>
      <w:tr w:rsidR="00D11928" w:rsidRPr="00FE313D" w:rsidTr="0061505D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1928" w:rsidRPr="00FE313D" w:rsidRDefault="00D11928" w:rsidP="00D62613">
            <w:pPr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1928" w:rsidRPr="00FE313D" w:rsidRDefault="00BC547C" w:rsidP="00BC547C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E313D">
              <w:rPr>
                <w:rFonts w:ascii="Arial" w:eastAsia="Times New Roman" w:hAnsi="Arial" w:cs="Times New Roman"/>
                <w:b/>
                <w:sz w:val="24"/>
                <w:szCs w:val="24"/>
                <w:lang w:eastAsia="ar-SA"/>
              </w:rPr>
              <w:t>Качество проектного продукта</w:t>
            </w:r>
            <w:r w:rsidRPr="00FE313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1928" w:rsidRPr="00FE313D" w:rsidRDefault="00AD46A5" w:rsidP="00D62613">
            <w:pPr>
              <w:spacing w:after="0" w:line="240" w:lineRule="auto"/>
              <w:jc w:val="center"/>
              <w:rPr>
                <w:rFonts w:ascii="Arial" w:hAnsi="Arial"/>
                <w:b/>
              </w:rPr>
            </w:pPr>
            <w:r w:rsidRPr="00FE313D">
              <w:rPr>
                <w:rFonts w:ascii="Arial" w:hAnsi="Arial"/>
                <w:b/>
              </w:rPr>
              <w:t>6</w:t>
            </w:r>
          </w:p>
        </w:tc>
      </w:tr>
      <w:tr w:rsidR="006B2461" w:rsidRPr="00FE313D" w:rsidTr="0061505D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2461" w:rsidRPr="00FE313D" w:rsidRDefault="006B2461" w:rsidP="00B746A3">
            <w:pPr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FE313D">
              <w:rPr>
                <w:rFonts w:ascii="Arial" w:hAnsi="Arial"/>
                <w:sz w:val="24"/>
                <w:szCs w:val="24"/>
              </w:rPr>
              <w:t>1.1.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2461" w:rsidRPr="00FE313D" w:rsidRDefault="004C7512" w:rsidP="004C751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а</w:t>
            </w:r>
            <w:r w:rsidR="006B2461" w:rsidRPr="00FE313D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ктуальность проекта и его методическая целесообразность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B2461" w:rsidRPr="00FE313D" w:rsidRDefault="006B2461" w:rsidP="00D62613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6B2461" w:rsidRPr="00FE313D" w:rsidTr="0061505D">
        <w:tc>
          <w:tcPr>
            <w:tcW w:w="9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B2461" w:rsidRPr="00FE313D" w:rsidRDefault="006B2461" w:rsidP="00B746A3">
            <w:pPr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FE313D">
              <w:rPr>
                <w:rFonts w:ascii="Arial" w:hAnsi="Arial"/>
                <w:sz w:val="24"/>
                <w:szCs w:val="24"/>
              </w:rPr>
              <w:t>1.2.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B2461" w:rsidRPr="00FE313D" w:rsidRDefault="00493C87" w:rsidP="004C751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ч</w:t>
            </w:r>
            <w:r w:rsidR="006B2461" w:rsidRPr="00FE313D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етко</w:t>
            </w:r>
            <w:r w:rsidR="004C7512" w:rsidRPr="00FE313D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сть в</w:t>
            </w:r>
            <w:r w:rsidR="006B2461" w:rsidRPr="00FE313D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 обозначен</w:t>
            </w:r>
            <w:r w:rsidR="004C7512" w:rsidRPr="00FE313D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ии</w:t>
            </w:r>
            <w:r w:rsidR="006B2461" w:rsidRPr="00FE313D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 цели и задачи, формы проведения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B2461" w:rsidRPr="00FE313D" w:rsidRDefault="006B2461" w:rsidP="00D62613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6B2461" w:rsidRPr="00FE313D" w:rsidTr="0061505D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2461" w:rsidRPr="00FE313D" w:rsidRDefault="006B2461" w:rsidP="00B746A3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1.3.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2461" w:rsidRPr="00FE313D" w:rsidRDefault="004C7512" w:rsidP="004C751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г</w:t>
            </w:r>
            <w:r w:rsidR="006B2461"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 xml:space="preserve">лубокое понимание исходной ситуации, выявление ключевой проблемы 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B2461" w:rsidRPr="00FE313D" w:rsidRDefault="006B2461" w:rsidP="00D62613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6B2461" w:rsidRPr="00FE313D" w:rsidTr="0061505D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2461" w:rsidRPr="00FE313D" w:rsidRDefault="006B2461" w:rsidP="00B746A3">
            <w:pPr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FE313D">
              <w:rPr>
                <w:rFonts w:ascii="Arial" w:hAnsi="Arial"/>
                <w:sz w:val="24"/>
                <w:szCs w:val="24"/>
              </w:rPr>
              <w:t>1.4.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2461" w:rsidRPr="00FE313D" w:rsidRDefault="004C7512" w:rsidP="004C7512">
            <w:pPr>
              <w:spacing w:after="0" w:line="240" w:lineRule="auto"/>
              <w:ind w:right="66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о</w:t>
            </w:r>
            <w:r w:rsidR="006B2461"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 xml:space="preserve">пределение </w:t>
            </w: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 xml:space="preserve">эффективных </w:t>
            </w:r>
            <w:r w:rsidR="006B2461"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критериев результативности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B2461" w:rsidRPr="00FE313D" w:rsidRDefault="006B2461" w:rsidP="00D62613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6B2461" w:rsidRPr="00FE313D" w:rsidTr="0061505D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2461" w:rsidRPr="00FE313D" w:rsidRDefault="006B2461" w:rsidP="00B746A3">
            <w:pPr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FE313D">
              <w:rPr>
                <w:rFonts w:ascii="Arial" w:hAnsi="Arial"/>
                <w:sz w:val="24"/>
                <w:szCs w:val="24"/>
              </w:rPr>
              <w:t>1.5.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2461" w:rsidRPr="00FE313D" w:rsidRDefault="004C7512" w:rsidP="00CA4E94">
            <w:pPr>
              <w:spacing w:after="0" w:line="240" w:lineRule="auto"/>
              <w:ind w:right="6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о</w:t>
            </w:r>
            <w:r w:rsidR="006B2461"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 xml:space="preserve">писание рисков и препятствий, а также </w:t>
            </w:r>
            <w:r w:rsidR="00CA4E94"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 xml:space="preserve">методически оправданные </w:t>
            </w:r>
            <w:r w:rsidR="006B2461"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пут</w:t>
            </w:r>
            <w:r w:rsidR="00CA4E94"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и</w:t>
            </w:r>
            <w:r w:rsidR="006B2461"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 xml:space="preserve"> их преодоления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B2461" w:rsidRPr="00FE313D" w:rsidRDefault="006B2461" w:rsidP="00D62613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6B2461" w:rsidRPr="00FE313D" w:rsidTr="0061505D">
        <w:trPr>
          <w:trHeight w:val="550"/>
        </w:trPr>
        <w:tc>
          <w:tcPr>
            <w:tcW w:w="9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B2461" w:rsidRPr="00FE313D" w:rsidRDefault="006B2461" w:rsidP="000B6624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1.6.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B2461" w:rsidRPr="00FE313D" w:rsidRDefault="004C7512" w:rsidP="004C751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о</w:t>
            </w:r>
            <w:r w:rsidR="006B2461"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ригинальность подходов, новаторские идеи и способность предложить нестандартные решения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2461" w:rsidRPr="00FE313D" w:rsidRDefault="006B2461" w:rsidP="00D62613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BC547C" w:rsidRPr="00FE313D" w:rsidTr="0061505D">
        <w:trPr>
          <w:trHeight w:val="64"/>
        </w:trPr>
        <w:tc>
          <w:tcPr>
            <w:tcW w:w="9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547C" w:rsidRPr="00FE313D" w:rsidRDefault="00C850A7" w:rsidP="00D62613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547C" w:rsidRPr="00FE313D" w:rsidRDefault="00BC547C" w:rsidP="00BC547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b/>
                <w:sz w:val="24"/>
                <w:szCs w:val="24"/>
                <w:lang w:eastAsia="ar-SA"/>
              </w:rPr>
              <w:t>Представление проекта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547C" w:rsidRPr="00FE313D" w:rsidRDefault="00AD46A5" w:rsidP="00D62613">
            <w:pPr>
              <w:spacing w:after="0" w:line="240" w:lineRule="auto"/>
              <w:jc w:val="center"/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4</w:t>
            </w:r>
          </w:p>
        </w:tc>
      </w:tr>
      <w:tr w:rsidR="006B2461" w:rsidRPr="00FE313D" w:rsidTr="0061505D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2461" w:rsidRPr="00FE313D" w:rsidRDefault="006B2461" w:rsidP="00AD46A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313D"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2461" w:rsidRPr="00FE313D" w:rsidRDefault="004C7512" w:rsidP="004C7512">
            <w:pPr>
              <w:spacing w:after="0" w:line="240" w:lineRule="auto"/>
              <w:ind w:right="6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э</w:t>
            </w:r>
            <w:r w:rsidR="006B2461"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 xml:space="preserve">ффективность взаимодействия внутри пары, распределение ролей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B2461" w:rsidRPr="00FE313D" w:rsidRDefault="006B2461" w:rsidP="00D62613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6B2461" w:rsidRPr="00FE313D" w:rsidTr="0061505D">
        <w:trPr>
          <w:trHeight w:val="348"/>
        </w:trPr>
        <w:tc>
          <w:tcPr>
            <w:tcW w:w="9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B2461" w:rsidRPr="00FE313D" w:rsidRDefault="006B2461" w:rsidP="00AD46A5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SimSun" w:hAnsi="Arial" w:cs="Arial"/>
                <w:sz w:val="24"/>
                <w:szCs w:val="24"/>
                <w:lang w:eastAsia="ar-SA"/>
              </w:rPr>
              <w:t xml:space="preserve">  2.2.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B2461" w:rsidRPr="00FE313D" w:rsidRDefault="004C7512" w:rsidP="004C751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я</w:t>
            </w:r>
            <w:r w:rsidR="006B2461"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сность изложения, убедительность аргументов, грамотность речи и использование визуальных материалов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B2461" w:rsidRPr="00FE313D" w:rsidRDefault="006B2461" w:rsidP="00D62613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6B2461" w:rsidRPr="00FE313D" w:rsidTr="0061505D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2461" w:rsidRPr="00FE313D" w:rsidRDefault="006B2461" w:rsidP="00AD46A5">
            <w:pPr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FE313D">
              <w:rPr>
                <w:rFonts w:ascii="Arial" w:hAnsi="Arial"/>
                <w:sz w:val="24"/>
                <w:szCs w:val="24"/>
              </w:rPr>
              <w:t>2.3.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2461" w:rsidRPr="00FE313D" w:rsidRDefault="004C7512" w:rsidP="004C7512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д</w:t>
            </w:r>
            <w:r w:rsidR="006B2461"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емонстрация навыков презентации проекта, владение навыками ораторского мастерства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B2461" w:rsidRPr="00FE313D" w:rsidRDefault="006B2461" w:rsidP="00D62613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6B2461" w:rsidRPr="00FE313D" w:rsidTr="0061505D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2461" w:rsidRPr="00FE313D" w:rsidRDefault="006B2461" w:rsidP="00AD46A5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2.4.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2461" w:rsidRPr="00FE313D" w:rsidRDefault="004C7512" w:rsidP="004C7512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о</w:t>
            </w:r>
            <w:r w:rsidR="006B2461"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формление проекта в соответствии с требованиями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2461" w:rsidRPr="00FE313D" w:rsidRDefault="006B2461" w:rsidP="00D62613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834BD5" w:rsidRPr="00FE313D" w:rsidTr="0061505D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4BD5" w:rsidRPr="00FE313D" w:rsidRDefault="00C850A7" w:rsidP="00D62613">
            <w:pPr>
              <w:spacing w:after="0" w:line="240" w:lineRule="auto"/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FE313D">
              <w:rPr>
                <w:rFonts w:ascii="Arial" w:hAnsi="Arial"/>
                <w:b/>
                <w:sz w:val="24"/>
                <w:szCs w:val="24"/>
              </w:rPr>
              <w:t>3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4BD5" w:rsidRPr="00FE313D" w:rsidRDefault="00BC547C" w:rsidP="00BC547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b/>
                <w:sz w:val="24"/>
                <w:szCs w:val="24"/>
                <w:lang w:eastAsia="ar-SA"/>
              </w:rPr>
              <w:t>Аргументация выбора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4BD5" w:rsidRPr="00FE313D" w:rsidRDefault="00374E9B" w:rsidP="00D62613">
            <w:pPr>
              <w:spacing w:after="0" w:line="240" w:lineRule="auto"/>
              <w:jc w:val="center"/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3</w:t>
            </w:r>
          </w:p>
        </w:tc>
      </w:tr>
      <w:tr w:rsidR="006B2461" w:rsidRPr="00FE313D" w:rsidTr="0061505D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2461" w:rsidRPr="00FE313D" w:rsidRDefault="006B2461" w:rsidP="00C850A7">
            <w:pPr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FE313D">
              <w:rPr>
                <w:rFonts w:ascii="Arial" w:hAnsi="Arial"/>
                <w:sz w:val="24"/>
                <w:szCs w:val="24"/>
              </w:rPr>
              <w:t>3.1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2461" w:rsidRPr="00FE313D" w:rsidRDefault="00041F75" w:rsidP="004C751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E313D">
              <w:rPr>
                <w:rFonts w:ascii="Arial" w:hAnsi="Arial" w:cs="Arial"/>
                <w:sz w:val="24"/>
                <w:szCs w:val="24"/>
              </w:rPr>
              <w:t>точность выделения ключевых достоинств выбранного проекта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B2461" w:rsidRPr="00FE313D" w:rsidRDefault="006B2461" w:rsidP="00C850A7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6B2461" w:rsidRPr="00FE313D" w:rsidTr="0061505D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2461" w:rsidRPr="00FE313D" w:rsidRDefault="006B2461" w:rsidP="00374E9B">
            <w:pPr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FE313D">
              <w:rPr>
                <w:rFonts w:ascii="Arial" w:hAnsi="Arial"/>
                <w:sz w:val="24"/>
                <w:szCs w:val="24"/>
              </w:rPr>
              <w:t>3.2.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2461" w:rsidRPr="00FE313D" w:rsidRDefault="00CA4E94" w:rsidP="004C751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с</w:t>
            </w:r>
            <w:r w:rsidR="006B2461" w:rsidRPr="00FE313D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вязь выделенного достоинства с профессиональной значимостью для методической работы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B2461" w:rsidRPr="00FE313D" w:rsidRDefault="006B2461" w:rsidP="00C850A7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6B2461" w:rsidRPr="00FE313D" w:rsidTr="0061505D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2461" w:rsidRPr="00FE313D" w:rsidRDefault="006B2461" w:rsidP="00374E9B">
            <w:pPr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FE313D">
              <w:rPr>
                <w:rFonts w:ascii="Arial" w:hAnsi="Arial"/>
                <w:sz w:val="24"/>
                <w:szCs w:val="24"/>
              </w:rPr>
              <w:t>3.3.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2461" w:rsidRPr="00FE313D" w:rsidRDefault="00041F75" w:rsidP="004C751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FE313D">
              <w:rPr>
                <w:rFonts w:ascii="Arial" w:hAnsi="Arial" w:cs="Arial"/>
                <w:sz w:val="24"/>
                <w:szCs w:val="24"/>
              </w:rPr>
              <w:t>доказательность и профессиональная значимость аргументации выбор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2461" w:rsidRPr="00FE313D" w:rsidRDefault="006B2461" w:rsidP="00C850A7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D11928" w:rsidRPr="00FE313D" w:rsidTr="00CA4E94">
        <w:trPr>
          <w:trHeight w:val="169"/>
        </w:trPr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1928" w:rsidRPr="00FE313D" w:rsidRDefault="00D11928" w:rsidP="00D62613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1928" w:rsidRPr="00FE313D" w:rsidRDefault="00D11928" w:rsidP="00CA4E94">
            <w:pPr>
              <w:spacing w:after="0" w:line="240" w:lineRule="auto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b/>
                <w:color w:val="00000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1928" w:rsidRPr="00FE313D" w:rsidRDefault="00374E9B" w:rsidP="00C850A7">
            <w:pPr>
              <w:spacing w:after="0" w:line="240" w:lineRule="auto"/>
              <w:jc w:val="center"/>
              <w:rPr>
                <w:rFonts w:ascii="Arial" w:hAnsi="Arial"/>
                <w:b/>
              </w:rPr>
            </w:pPr>
            <w:r w:rsidRPr="00FE313D">
              <w:rPr>
                <w:rFonts w:ascii="Arial" w:hAnsi="Arial"/>
                <w:b/>
              </w:rPr>
              <w:t>13</w:t>
            </w:r>
          </w:p>
        </w:tc>
      </w:tr>
    </w:tbl>
    <w:p w:rsidR="007F7CBE" w:rsidRPr="00FE313D" w:rsidRDefault="007F7CBE" w:rsidP="007F7CBE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b/>
          <w:sz w:val="24"/>
          <w:szCs w:val="24"/>
          <w:lang w:eastAsia="ar-SA"/>
        </w:rPr>
        <w:t>Система оценивания:</w:t>
      </w:r>
    </w:p>
    <w:p w:rsidR="007F7CBE" w:rsidRPr="00FE313D" w:rsidRDefault="00EE2749" w:rsidP="007F7CBE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>Показатель</w:t>
      </w:r>
      <w:r w:rsidR="007F7CBE" w:rsidRPr="00FE313D">
        <w:rPr>
          <w:rFonts w:ascii="Arial" w:eastAsia="Times New Roman" w:hAnsi="Arial" w:cs="Arial"/>
          <w:sz w:val="24"/>
          <w:szCs w:val="24"/>
          <w:lang w:eastAsia="ar-SA"/>
        </w:rPr>
        <w:t xml:space="preserve"> представлен в полной мере -1 балл </w:t>
      </w:r>
    </w:p>
    <w:p w:rsidR="007F7CBE" w:rsidRPr="00FE313D" w:rsidRDefault="00EE2749" w:rsidP="007F7CBE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>Показатель</w:t>
      </w:r>
      <w:r w:rsidR="007F7CBE" w:rsidRPr="00FE313D">
        <w:rPr>
          <w:rFonts w:ascii="Arial" w:eastAsia="Times New Roman" w:hAnsi="Arial" w:cs="Arial"/>
          <w:sz w:val="24"/>
          <w:szCs w:val="24"/>
          <w:lang w:eastAsia="ar-SA"/>
        </w:rPr>
        <w:t xml:space="preserve"> представлен частично - 0,5 балла </w:t>
      </w:r>
    </w:p>
    <w:p w:rsidR="007F7CBE" w:rsidRPr="00FE313D" w:rsidRDefault="00EE2749" w:rsidP="007F7CBE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>Показатель</w:t>
      </w:r>
      <w:r w:rsidR="007F7CBE" w:rsidRPr="00FE313D">
        <w:rPr>
          <w:rFonts w:ascii="Arial" w:eastAsia="Times New Roman" w:hAnsi="Arial" w:cs="Arial"/>
          <w:sz w:val="24"/>
          <w:szCs w:val="24"/>
          <w:lang w:eastAsia="ar-SA"/>
        </w:rPr>
        <w:t xml:space="preserve"> не представлен - 0 баллов</w:t>
      </w:r>
    </w:p>
    <w:p w:rsidR="00C06D5C" w:rsidRPr="00FE313D" w:rsidRDefault="00C06D5C" w:rsidP="006B2461">
      <w:pPr>
        <w:tabs>
          <w:tab w:val="left" w:pos="709"/>
        </w:tabs>
        <w:spacing w:after="0" w:line="240" w:lineRule="auto"/>
        <w:ind w:right="-143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FE313D">
        <w:rPr>
          <w:rFonts w:ascii="Arial" w:eastAsia="Times New Roman" w:hAnsi="Arial" w:cs="Times New Roman"/>
          <w:sz w:val="24"/>
          <w:szCs w:val="24"/>
          <w:lang w:eastAsia="ar-SA"/>
        </w:rPr>
        <w:t>По итогам конкурсного испытания определяются 3 пары-победителя, набравшие наибольшее количество баллов за все испытания (заочного и очного этапов).</w:t>
      </w:r>
    </w:p>
    <w:p w:rsidR="00F07120" w:rsidRPr="00FE313D" w:rsidRDefault="00F07120" w:rsidP="006B2461">
      <w:pPr>
        <w:tabs>
          <w:tab w:val="left" w:pos="709"/>
        </w:tabs>
        <w:spacing w:after="0" w:line="240" w:lineRule="auto"/>
        <w:ind w:right="-143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</w:p>
    <w:p w:rsidR="00F07120" w:rsidRPr="00FE313D" w:rsidRDefault="00F07120" w:rsidP="00F07120">
      <w:pPr>
        <w:tabs>
          <w:tab w:val="left" w:pos="1622"/>
        </w:tabs>
        <w:spacing w:after="0" w:line="240" w:lineRule="auto"/>
        <w:jc w:val="both"/>
        <w:rPr>
          <w:rFonts w:ascii="Arial" w:eastAsia="SimSun" w:hAnsi="Arial" w:cs="Times New Roman"/>
          <w:sz w:val="24"/>
          <w:szCs w:val="24"/>
          <w:lang w:eastAsia="ar-SA"/>
        </w:rPr>
      </w:pPr>
      <w:r w:rsidRPr="00FE313D">
        <w:rPr>
          <w:rFonts w:ascii="Arial" w:eastAsia="SimSun" w:hAnsi="Arial" w:cs="Times New Roman"/>
          <w:b/>
          <w:sz w:val="24"/>
          <w:szCs w:val="24"/>
          <w:lang w:eastAsia="ar-SA"/>
        </w:rPr>
        <w:t>6.4. </w:t>
      </w:r>
      <w:r w:rsidRPr="00FE313D">
        <w:rPr>
          <w:rFonts w:ascii="Arial" w:eastAsia="Times New Roman" w:hAnsi="Arial" w:cs="Times New Roman"/>
          <w:b/>
          <w:color w:val="000000"/>
          <w:sz w:val="24"/>
          <w:szCs w:val="24"/>
          <w:lang w:eastAsia="ar-SA"/>
        </w:rPr>
        <w:t>Порядок проведения Конкурса в номинации «</w:t>
      </w:r>
      <w:r w:rsidRPr="00FE313D">
        <w:rPr>
          <w:rFonts w:ascii="Arial" w:eastAsia="Times New Roman" w:hAnsi="Arial" w:cs="Times New Roman"/>
          <w:b/>
          <w:color w:val="000000"/>
          <w:sz w:val="24"/>
          <w:szCs w:val="24"/>
          <w:u w:val="single"/>
          <w:lang w:eastAsia="ar-SA"/>
        </w:rPr>
        <w:t>Две звезды</w:t>
      </w:r>
      <w:r w:rsidRPr="00FE313D">
        <w:rPr>
          <w:rFonts w:ascii="Arial" w:eastAsia="Times New Roman" w:hAnsi="Arial" w:cs="Times New Roman"/>
          <w:b/>
          <w:color w:val="000000"/>
          <w:sz w:val="24"/>
          <w:szCs w:val="24"/>
          <w:lang w:eastAsia="ar-SA"/>
        </w:rPr>
        <w:t xml:space="preserve">» </w:t>
      </w:r>
    </w:p>
    <w:p w:rsidR="00F07120" w:rsidRPr="00FE313D" w:rsidRDefault="00F07120" w:rsidP="00F0712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313D">
        <w:rPr>
          <w:rFonts w:ascii="Arial" w:eastAsia="SimSun" w:hAnsi="Arial" w:cs="Times New Roman"/>
          <w:b/>
          <w:sz w:val="24"/>
          <w:szCs w:val="24"/>
          <w:u w:val="single"/>
          <w:lang w:eastAsia="ar-SA"/>
        </w:rPr>
        <w:t>Первый (заочный) этап</w:t>
      </w:r>
      <w:r w:rsidRPr="00FE313D">
        <w:rPr>
          <w:rFonts w:ascii="Arial" w:eastAsia="SimSun" w:hAnsi="Arial" w:cs="Times New Roman"/>
          <w:b/>
          <w:sz w:val="24"/>
          <w:szCs w:val="24"/>
          <w:lang w:eastAsia="ar-SA"/>
        </w:rPr>
        <w:t xml:space="preserve"> </w:t>
      </w:r>
      <w:r w:rsidRPr="00FE313D">
        <w:rPr>
          <w:rFonts w:ascii="Arial" w:eastAsia="SimSun" w:hAnsi="Arial" w:cs="Arial"/>
          <w:sz w:val="24"/>
          <w:szCs w:val="24"/>
          <w:lang w:eastAsia="ar-SA"/>
        </w:rPr>
        <w:t xml:space="preserve">предполагает оценивание видеозаписи </w:t>
      </w:r>
      <w:r w:rsidRPr="00FE313D">
        <w:rPr>
          <w:rFonts w:ascii="Arial" w:eastAsia="SimSun" w:hAnsi="Arial" w:cs="Arial"/>
          <w:b/>
          <w:sz w:val="24"/>
          <w:szCs w:val="24"/>
          <w:lang w:eastAsia="ar-SA"/>
        </w:rPr>
        <w:t>«Учимся вместе»</w:t>
      </w:r>
      <w:r w:rsidRPr="00FE313D">
        <w:rPr>
          <w:rFonts w:ascii="Arial" w:hAnsi="Arial" w:cs="Arial"/>
          <w:sz w:val="24"/>
          <w:szCs w:val="24"/>
        </w:rPr>
        <w:t>, в которо</w:t>
      </w:r>
      <w:r w:rsidR="008A30A2" w:rsidRPr="00FE313D">
        <w:rPr>
          <w:rFonts w:ascii="Arial" w:hAnsi="Arial" w:cs="Arial"/>
          <w:sz w:val="24"/>
          <w:szCs w:val="24"/>
        </w:rPr>
        <w:t>й</w:t>
      </w:r>
      <w:r w:rsidRPr="00FE313D">
        <w:rPr>
          <w:rFonts w:ascii="Arial" w:hAnsi="Arial" w:cs="Arial"/>
          <w:sz w:val="24"/>
          <w:szCs w:val="24"/>
        </w:rPr>
        <w:t xml:space="preserve"> молодой педагог с педагогом-наставником представляют </w:t>
      </w:r>
      <w:r w:rsidRPr="00FE313D">
        <w:rPr>
          <w:rFonts w:ascii="Arial" w:hAnsi="Arial" w:cs="Arial"/>
          <w:sz w:val="24"/>
        </w:rPr>
        <w:t>формы профессионального взаимодействия</w:t>
      </w:r>
      <w:r w:rsidRPr="00FE313D">
        <w:rPr>
          <w:rFonts w:ascii="Algerian" w:hAnsi="Algerian" w:cs="Arial"/>
          <w:sz w:val="28"/>
          <w:szCs w:val="24"/>
        </w:rPr>
        <w:t xml:space="preserve"> </w:t>
      </w:r>
      <w:r w:rsidRPr="00FE313D">
        <w:rPr>
          <w:rFonts w:ascii="Arial" w:hAnsi="Arial" w:cs="Arial"/>
          <w:sz w:val="24"/>
          <w:szCs w:val="24"/>
        </w:rPr>
        <w:t>и апробацию методического решения (фрагмент урока, мастер-класс и др.).</w:t>
      </w:r>
    </w:p>
    <w:p w:rsidR="00F07120" w:rsidRPr="00FE313D" w:rsidRDefault="00F07120" w:rsidP="00F07120">
      <w:pPr>
        <w:spacing w:after="0" w:line="240" w:lineRule="auto"/>
        <w:jc w:val="both"/>
      </w:pPr>
      <w:r w:rsidRPr="00FE313D">
        <w:rPr>
          <w:rFonts w:ascii="Arial" w:eastAsia="SimSun" w:hAnsi="Arial" w:cs="Times New Roman"/>
          <w:b/>
          <w:sz w:val="24"/>
          <w:szCs w:val="24"/>
          <w:lang w:eastAsia="ar-SA"/>
        </w:rPr>
        <w:t>Цель: </w:t>
      </w:r>
      <w:r w:rsidRPr="00FE313D">
        <w:rPr>
          <w:rFonts w:ascii="Arial" w:eastAsia="SimSun" w:hAnsi="Arial" w:cs="Arial"/>
          <w:sz w:val="24"/>
          <w:szCs w:val="24"/>
          <w:lang w:eastAsia="ar-SA"/>
        </w:rPr>
        <w:t xml:space="preserve">демонстрация </w:t>
      </w:r>
      <w:r w:rsidRPr="00FE313D">
        <w:rPr>
          <w:rFonts w:ascii="Arial" w:hAnsi="Arial" w:cs="Arial"/>
          <w:sz w:val="24"/>
          <w:szCs w:val="24"/>
        </w:rPr>
        <w:t xml:space="preserve">совместной работы молодого педагога и педагога-наставника (обосновать методическую идею, показать вклад каждого участника, </w:t>
      </w:r>
      <w:r w:rsidRPr="00FE313D">
        <w:rPr>
          <w:rFonts w:ascii="Arial" w:hAnsi="Arial" w:cs="Arial"/>
          <w:sz w:val="24"/>
          <w:szCs w:val="24"/>
        </w:rPr>
        <w:lastRenderedPageBreak/>
        <w:t>последовательность действий, используемые методы и приемы, а также достигнутые результаты)</w:t>
      </w:r>
      <w:r w:rsidRPr="00FE313D">
        <w:rPr>
          <w:rFonts w:ascii="Arial" w:eastAsia="SimSun" w:hAnsi="Arial" w:cs="Arial"/>
          <w:sz w:val="24"/>
          <w:szCs w:val="24"/>
          <w:lang w:eastAsia="ar-SA"/>
        </w:rPr>
        <w:t>.</w:t>
      </w:r>
      <w:r w:rsidRPr="00FE313D">
        <w:rPr>
          <w:rFonts w:ascii="Arial" w:eastAsia="SimSun" w:hAnsi="Arial" w:cs="Times New Roman"/>
          <w:sz w:val="24"/>
          <w:szCs w:val="24"/>
          <w:lang w:eastAsia="ar-SA"/>
        </w:rPr>
        <w:t> </w:t>
      </w:r>
    </w:p>
    <w:p w:rsidR="00F07120" w:rsidRPr="00FE313D" w:rsidRDefault="00F07120" w:rsidP="00F07120">
      <w:pPr>
        <w:spacing w:after="0" w:line="240" w:lineRule="auto"/>
        <w:jc w:val="both"/>
      </w:pPr>
      <w:r w:rsidRPr="00FE313D">
        <w:rPr>
          <w:rFonts w:ascii="Arial" w:eastAsia="SimSun" w:hAnsi="Arial" w:cs="Times New Roman"/>
          <w:b/>
          <w:sz w:val="24"/>
          <w:szCs w:val="24"/>
          <w:lang w:eastAsia="ar-SA"/>
        </w:rPr>
        <w:t>Формат конкурсного испытания:</w:t>
      </w:r>
      <w:r w:rsidRPr="00FE313D">
        <w:rPr>
          <w:rFonts w:ascii="Arial" w:eastAsia="SimSun" w:hAnsi="Arial" w:cs="Times New Roman"/>
          <w:sz w:val="24"/>
          <w:szCs w:val="24"/>
          <w:lang w:eastAsia="ar-SA"/>
        </w:rPr>
        <w:t xml:space="preserve"> видеоролик продолжительностью до 7 минут размером до 1 GB. Видеоролик может быть выложе</w:t>
      </w:r>
      <w:r w:rsidR="008A30A2" w:rsidRPr="00FE313D">
        <w:rPr>
          <w:rFonts w:ascii="Arial" w:eastAsia="SimSun" w:hAnsi="Arial" w:cs="Times New Roman"/>
          <w:sz w:val="24"/>
          <w:szCs w:val="24"/>
          <w:lang w:eastAsia="ar-SA"/>
        </w:rPr>
        <w:t>н</w:t>
      </w:r>
      <w:r w:rsidRPr="00FE313D">
        <w:rPr>
          <w:rFonts w:ascii="Arial" w:eastAsia="SimSun" w:hAnsi="Arial" w:cs="Times New Roman"/>
          <w:sz w:val="24"/>
          <w:szCs w:val="24"/>
          <w:lang w:eastAsia="ar-SA"/>
        </w:rPr>
        <w:t xml:space="preserve"> на </w:t>
      </w:r>
      <w:r w:rsidRPr="00FE313D">
        <w:rPr>
          <w:rFonts w:ascii="Arial" w:eastAsia="SimSun" w:hAnsi="Arial" w:cs="Times New Roman"/>
          <w:sz w:val="24"/>
          <w:szCs w:val="24"/>
          <w:lang w:val="en-US" w:eastAsia="ar-SA"/>
        </w:rPr>
        <w:t>RU</w:t>
      </w:r>
      <w:proofErr w:type="spellStart"/>
      <w:r w:rsidRPr="00FE313D">
        <w:rPr>
          <w:rFonts w:ascii="Arial" w:eastAsia="SimSun" w:hAnsi="Arial" w:cs="Times New Roman"/>
          <w:sz w:val="24"/>
          <w:szCs w:val="24"/>
          <w:lang w:eastAsia="ar-SA"/>
        </w:rPr>
        <w:t>Tube</w:t>
      </w:r>
      <w:proofErr w:type="spellEnd"/>
      <w:r w:rsidRPr="00FE313D">
        <w:rPr>
          <w:rFonts w:ascii="Arial" w:eastAsia="SimSun" w:hAnsi="Arial" w:cs="Times New Roman"/>
          <w:sz w:val="24"/>
          <w:szCs w:val="24"/>
          <w:lang w:eastAsia="ar-SA"/>
        </w:rPr>
        <w:t xml:space="preserve"> или другом </w:t>
      </w:r>
      <w:proofErr w:type="spellStart"/>
      <w:r w:rsidRPr="00FE313D">
        <w:rPr>
          <w:rFonts w:ascii="Arial" w:eastAsia="SimSun" w:hAnsi="Arial" w:cs="Times New Roman"/>
          <w:sz w:val="24"/>
          <w:szCs w:val="24"/>
          <w:lang w:eastAsia="ar-SA"/>
        </w:rPr>
        <w:t>видеохостинге</w:t>
      </w:r>
      <w:proofErr w:type="spellEnd"/>
      <w:r w:rsidRPr="00FE313D">
        <w:rPr>
          <w:rFonts w:ascii="Arial" w:eastAsia="SimSun" w:hAnsi="Arial" w:cs="Times New Roman"/>
          <w:sz w:val="24"/>
          <w:szCs w:val="24"/>
          <w:lang w:eastAsia="ar-SA"/>
        </w:rPr>
        <w:t>, а также любо</w:t>
      </w:r>
      <w:r w:rsidR="008A30A2" w:rsidRPr="00FE313D">
        <w:rPr>
          <w:rFonts w:ascii="Arial" w:eastAsia="SimSun" w:hAnsi="Arial" w:cs="Times New Roman"/>
          <w:sz w:val="24"/>
          <w:szCs w:val="24"/>
          <w:lang w:eastAsia="ar-SA"/>
        </w:rPr>
        <w:t>м</w:t>
      </w:r>
      <w:r w:rsidRPr="00FE313D">
        <w:rPr>
          <w:rFonts w:ascii="Arial" w:eastAsia="SimSun" w:hAnsi="Arial" w:cs="Times New Roman"/>
          <w:sz w:val="24"/>
          <w:szCs w:val="24"/>
          <w:lang w:eastAsia="ar-SA"/>
        </w:rPr>
        <w:t xml:space="preserve"> </w:t>
      </w:r>
      <w:proofErr w:type="spellStart"/>
      <w:r w:rsidRPr="00FE313D">
        <w:rPr>
          <w:rFonts w:ascii="Arial" w:eastAsia="SimSun" w:hAnsi="Arial" w:cs="Times New Roman"/>
          <w:sz w:val="24"/>
          <w:szCs w:val="24"/>
          <w:lang w:eastAsia="ar-SA"/>
        </w:rPr>
        <w:t>файлообменник</w:t>
      </w:r>
      <w:r w:rsidR="008A30A2" w:rsidRPr="00FE313D">
        <w:rPr>
          <w:rFonts w:ascii="Arial" w:eastAsia="SimSun" w:hAnsi="Arial" w:cs="Times New Roman"/>
          <w:sz w:val="24"/>
          <w:szCs w:val="24"/>
          <w:lang w:eastAsia="ar-SA"/>
        </w:rPr>
        <w:t>е</w:t>
      </w:r>
      <w:proofErr w:type="spellEnd"/>
      <w:r w:rsidRPr="00FE313D">
        <w:rPr>
          <w:rFonts w:ascii="Arial" w:eastAsia="SimSun" w:hAnsi="Arial" w:cs="Times New Roman"/>
          <w:sz w:val="24"/>
          <w:szCs w:val="24"/>
          <w:lang w:eastAsia="ar-SA"/>
        </w:rPr>
        <w:t xml:space="preserve">, ссылка указывается в п. 8 Приложения 1 в информационной карте </w:t>
      </w: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846"/>
        <w:gridCol w:w="7417"/>
        <w:gridCol w:w="1088"/>
      </w:tblGrid>
      <w:tr w:rsidR="00F07120" w:rsidRPr="00FE313D" w:rsidTr="008A30A2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b/>
                <w:color w:val="000000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Критерии и показатели оценки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b/>
                <w:color w:val="000000"/>
                <w:sz w:val="24"/>
                <w:szCs w:val="24"/>
                <w:lang w:eastAsia="ar-SA"/>
              </w:rPr>
              <w:t>Баллы</w:t>
            </w:r>
          </w:p>
        </w:tc>
      </w:tr>
      <w:tr w:rsidR="00F07120" w:rsidRPr="00FE313D" w:rsidTr="008A30A2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b/>
                <w:color w:val="000000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eastAsia="ar-SA"/>
              </w:rPr>
              <w:t>Содержательная часть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b/>
                <w:color w:val="000000"/>
                <w:sz w:val="24"/>
                <w:szCs w:val="24"/>
                <w:lang w:eastAsia="ar-SA"/>
              </w:rPr>
              <w:t>5</w:t>
            </w:r>
          </w:p>
        </w:tc>
      </w:tr>
      <w:tr w:rsidR="00F07120" w:rsidRPr="00FE313D" w:rsidTr="008A30A2">
        <w:trPr>
          <w:trHeight w:val="67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bCs/>
                <w:sz w:val="24"/>
                <w:szCs w:val="24"/>
                <w:lang w:eastAsia="ar-SA"/>
              </w:rPr>
              <w:t>1.1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FE313D">
              <w:rPr>
                <w:rFonts w:ascii="Arial" w:hAnsi="Arial" w:cs="Arial"/>
                <w:sz w:val="24"/>
              </w:rPr>
              <w:t>соответствие теме и цели (видео раскрывает заявленную тему, цель сформулирована понятно)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</w:p>
        </w:tc>
      </w:tr>
      <w:tr w:rsidR="00F07120" w:rsidRPr="00FE313D" w:rsidTr="008A30A2"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Cs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bCs/>
                <w:sz w:val="24"/>
                <w:szCs w:val="24"/>
                <w:lang w:eastAsia="ar-SA"/>
              </w:rPr>
              <w:t>1.2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FE313D">
              <w:rPr>
                <w:rFonts w:ascii="Arial" w:hAnsi="Arial" w:cs="Arial"/>
                <w:sz w:val="24"/>
              </w:rPr>
              <w:t>актуальность (показана практическая значимость разработки для современного образования)</w:t>
            </w:r>
          </w:p>
        </w:tc>
        <w:tc>
          <w:tcPr>
            <w:tcW w:w="10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Cs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bCs/>
                <w:sz w:val="24"/>
                <w:szCs w:val="24"/>
                <w:lang w:eastAsia="ar-SA"/>
              </w:rPr>
              <w:t>1.3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FE313D">
              <w:rPr>
                <w:rFonts w:ascii="Arial" w:hAnsi="Arial" w:cs="Arial"/>
                <w:sz w:val="24"/>
              </w:rPr>
              <w:t>методическая грамотность (корректность методов, приемов, форм и средств обучения)</w:t>
            </w:r>
          </w:p>
        </w:tc>
        <w:tc>
          <w:tcPr>
            <w:tcW w:w="10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Cs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bCs/>
                <w:sz w:val="24"/>
                <w:szCs w:val="24"/>
                <w:lang w:eastAsia="ar-SA"/>
              </w:rPr>
              <w:t>1.4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>практическая направленность (представлены конкретные приемы, алгоритмы, задания, материалы, которые можно применить)</w:t>
            </w:r>
          </w:p>
        </w:tc>
        <w:tc>
          <w:tcPr>
            <w:tcW w:w="10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Cs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bCs/>
                <w:sz w:val="24"/>
                <w:szCs w:val="24"/>
                <w:lang w:eastAsia="ar-SA"/>
              </w:rPr>
              <w:t>1.5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 xml:space="preserve">результативность (показано, каких образовательных результатов позволяет достичь методическое решение, </w:t>
            </w:r>
            <w:r w:rsidRPr="00FE313D">
              <w:rPr>
                <w:rFonts w:ascii="Arial" w:hAnsi="Arial" w:cs="Arial"/>
                <w:sz w:val="24"/>
              </w:rPr>
              <w:t>профессионального взаимодействия</w:t>
            </w:r>
            <w:r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1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Cs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bCs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eastAsia="ar-SA"/>
              </w:rPr>
              <w:t>Техническая сторона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b/>
                <w:color w:val="000000"/>
                <w:sz w:val="24"/>
                <w:szCs w:val="24"/>
                <w:lang w:eastAsia="ar-SA"/>
              </w:rPr>
              <w:t>5</w:t>
            </w:r>
          </w:p>
        </w:tc>
      </w:tr>
      <w:tr w:rsidR="00F07120" w:rsidRPr="00FE313D" w:rsidTr="008A30A2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hAnsi="Arial"/>
              </w:rPr>
              <w:t>2.1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FE313D">
              <w:rPr>
                <w:rFonts w:ascii="Arial" w:hAnsi="Arial" w:cs="Arial"/>
                <w:sz w:val="24"/>
              </w:rPr>
              <w:t>качество изображения (резкость, освещение, устойчивость кадра, читаемость демонстрируемых материалов)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</w:p>
        </w:tc>
      </w:tr>
      <w:tr w:rsidR="00F07120" w:rsidRPr="00FE313D" w:rsidTr="008A30A2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hAnsi="Arial"/>
              </w:rPr>
              <w:t>2.2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FE313D">
              <w:rPr>
                <w:rFonts w:ascii="Arial" w:hAnsi="Arial" w:cs="Arial"/>
                <w:sz w:val="24"/>
              </w:rPr>
              <w:t>качество звука (разборчивость речи, отсутствие постороннего шума, соответствие громкости)</w:t>
            </w:r>
          </w:p>
        </w:tc>
        <w:tc>
          <w:tcPr>
            <w:tcW w:w="10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</w:p>
        </w:tc>
      </w:tr>
      <w:tr w:rsidR="00F07120" w:rsidRPr="00FE313D" w:rsidTr="008A30A2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hAnsi="Arial"/>
              </w:rPr>
              <w:t>2.3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FE313D">
              <w:rPr>
                <w:rFonts w:ascii="Arial" w:hAnsi="Arial" w:cs="Arial"/>
                <w:sz w:val="24"/>
              </w:rPr>
              <w:t>монтаж (плавность переходов, отсутствие лишних фрагментов, цельность видеоряда)</w:t>
            </w:r>
          </w:p>
        </w:tc>
        <w:tc>
          <w:tcPr>
            <w:tcW w:w="10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</w:p>
        </w:tc>
      </w:tr>
      <w:tr w:rsidR="00F07120" w:rsidRPr="00FE313D" w:rsidTr="008A30A2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hAnsi="Arial"/>
              </w:rPr>
              <w:t>2.4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FE313D">
              <w:rPr>
                <w:rFonts w:ascii="Arial" w:hAnsi="Arial" w:cs="Arial"/>
                <w:sz w:val="24"/>
              </w:rPr>
              <w:t>визуальное оформление (титры, схемы, презентации, иллюстрации и другие элементы помогают понять содержание)</w:t>
            </w:r>
          </w:p>
        </w:tc>
        <w:tc>
          <w:tcPr>
            <w:tcW w:w="10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</w:p>
        </w:tc>
      </w:tr>
      <w:tr w:rsidR="00F07120" w:rsidRPr="00FE313D" w:rsidTr="008A30A2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hAnsi="Arial"/>
              </w:rPr>
              <w:t>2.5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FE313D">
              <w:rPr>
                <w:rFonts w:ascii="Arial" w:hAnsi="Arial" w:cs="Arial"/>
                <w:sz w:val="24"/>
              </w:rPr>
              <w:t>соблюдение регламента (</w:t>
            </w:r>
            <w:r w:rsidR="008A30A2" w:rsidRPr="00FE313D">
              <w:rPr>
                <w:rFonts w:ascii="Arial" w:hAnsi="Arial" w:cs="Arial"/>
                <w:sz w:val="24"/>
              </w:rPr>
              <w:t>с</w:t>
            </w:r>
            <w:r w:rsidRPr="00FE313D">
              <w:rPr>
                <w:rFonts w:ascii="Arial" w:hAnsi="Arial" w:cs="Arial"/>
                <w:sz w:val="24"/>
              </w:rPr>
              <w:t>оответствие продолжительности, формату, требованиям к файлу и размещению)</w:t>
            </w:r>
          </w:p>
        </w:tc>
        <w:tc>
          <w:tcPr>
            <w:tcW w:w="1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</w:p>
        </w:tc>
      </w:tr>
      <w:tr w:rsidR="00F07120" w:rsidRPr="00FE313D" w:rsidTr="008A30A2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b/>
                <w:sz w:val="24"/>
                <w:szCs w:val="24"/>
                <w:lang w:eastAsia="ar-SA"/>
              </w:rPr>
              <w:t>Оригинальность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b/>
                <w:color w:val="000000"/>
                <w:sz w:val="24"/>
                <w:szCs w:val="24"/>
                <w:lang w:eastAsia="ar-SA"/>
              </w:rPr>
              <w:t>5</w:t>
            </w:r>
          </w:p>
        </w:tc>
      </w:tr>
      <w:tr w:rsidR="00F07120" w:rsidRPr="00FE313D" w:rsidTr="008A30A2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3.1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общая культура презентации совместной деятельности педагогов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3.2.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 xml:space="preserve">новизна методической идеи (предложен новый или нестандартно адаптированный подход) </w:t>
            </w:r>
          </w:p>
        </w:tc>
        <w:tc>
          <w:tcPr>
            <w:tcW w:w="10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3.3.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авторская позиция (видны собственные решения, выводы, педагогический стиль)</w:t>
            </w:r>
          </w:p>
        </w:tc>
        <w:tc>
          <w:tcPr>
            <w:tcW w:w="10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3.4.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творческая форма подачи (интересный сценарий, выразительная подача, удачный формат видео)</w:t>
            </w:r>
          </w:p>
        </w:tc>
        <w:tc>
          <w:tcPr>
            <w:tcW w:w="10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3.5.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уместность цифровых средств (технологии и визуальные решения усиливают содержание)</w:t>
            </w:r>
          </w:p>
        </w:tc>
        <w:tc>
          <w:tcPr>
            <w:tcW w:w="1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8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b/>
                <w:color w:val="00000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b/>
                <w:color w:val="000000"/>
                <w:sz w:val="24"/>
                <w:szCs w:val="24"/>
                <w:lang w:eastAsia="ar-SA"/>
              </w:rPr>
              <w:t>15</w:t>
            </w:r>
          </w:p>
        </w:tc>
      </w:tr>
    </w:tbl>
    <w:p w:rsidR="00F07120" w:rsidRPr="00FE313D" w:rsidRDefault="00F07120" w:rsidP="00F07120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b/>
          <w:sz w:val="24"/>
          <w:szCs w:val="24"/>
          <w:lang w:eastAsia="ar-SA"/>
        </w:rPr>
        <w:t>Система оценивания:</w:t>
      </w:r>
    </w:p>
    <w:p w:rsidR="00F07120" w:rsidRPr="00FE313D" w:rsidRDefault="00F07120" w:rsidP="00F07120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 xml:space="preserve">Показатель представлен в полной мере -1 балл </w:t>
      </w:r>
    </w:p>
    <w:p w:rsidR="00F07120" w:rsidRPr="00FE313D" w:rsidRDefault="00F07120" w:rsidP="00F07120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 xml:space="preserve">Показатель представлен частично - 0,5 балла </w:t>
      </w:r>
    </w:p>
    <w:p w:rsidR="00F07120" w:rsidRPr="00FE313D" w:rsidRDefault="00F07120" w:rsidP="00F07120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>Показатель не представлен - 0 баллов</w:t>
      </w:r>
    </w:p>
    <w:p w:rsidR="00F07120" w:rsidRPr="00FE313D" w:rsidRDefault="00F07120" w:rsidP="00F07120">
      <w:pPr>
        <w:spacing w:after="0" w:line="240" w:lineRule="auto"/>
        <w:jc w:val="both"/>
      </w:pPr>
    </w:p>
    <w:p w:rsidR="00F07120" w:rsidRPr="00FE313D" w:rsidRDefault="00F07120" w:rsidP="00F07120">
      <w:pPr>
        <w:spacing w:after="0" w:line="240" w:lineRule="auto"/>
        <w:jc w:val="both"/>
      </w:pPr>
      <w:r w:rsidRPr="00FE313D">
        <w:rPr>
          <w:rFonts w:ascii="Arial" w:hAnsi="Arial" w:cs="Arial"/>
          <w:b/>
          <w:sz w:val="24"/>
          <w:u w:val="single"/>
        </w:rPr>
        <w:t>Второй (очный) этап</w:t>
      </w:r>
      <w:r w:rsidRPr="00FE313D">
        <w:rPr>
          <w:rFonts w:ascii="Arial" w:hAnsi="Arial" w:cs="Arial"/>
          <w:sz w:val="24"/>
        </w:rPr>
        <w:t xml:space="preserve"> включает первый тур и суперфинал. </w:t>
      </w:r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Во втором этапе принимают </w:t>
      </w:r>
      <w:r w:rsidRPr="00FE313D">
        <w:rPr>
          <w:rFonts w:ascii="Arial" w:eastAsia="Times New Roman" w:hAnsi="Arial" w:cs="Times New Roman"/>
          <w:sz w:val="24"/>
          <w:szCs w:val="24"/>
          <w:lang w:eastAsia="ar-SA"/>
        </w:rPr>
        <w:t xml:space="preserve">участие команды участников, набравшие в первом заочном этапе более 10 баллов из 15 возможных. </w:t>
      </w:r>
    </w:p>
    <w:p w:rsidR="00F07120" w:rsidRPr="00FE313D" w:rsidRDefault="00F07120" w:rsidP="00F07120">
      <w:pPr>
        <w:tabs>
          <w:tab w:val="left" w:pos="1430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18"/>
          <w:szCs w:val="16"/>
          <w:lang w:eastAsia="ar-SA"/>
        </w:rPr>
      </w:pPr>
    </w:p>
    <w:p w:rsidR="00F07120" w:rsidRPr="00FE313D" w:rsidRDefault="00F07120" w:rsidP="00F07120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b/>
          <w:sz w:val="24"/>
        </w:rPr>
      </w:pPr>
      <w:r w:rsidRPr="00FE313D">
        <w:rPr>
          <w:rFonts w:ascii="Arial" w:hAnsi="Arial" w:cs="Arial"/>
          <w:b/>
          <w:sz w:val="24"/>
        </w:rPr>
        <w:lastRenderedPageBreak/>
        <w:t>Первый тур очного этапа. Конкурсное испытание «Педагогический турнир»</w:t>
      </w:r>
    </w:p>
    <w:p w:rsidR="00F07120" w:rsidRPr="00FE313D" w:rsidRDefault="00F07120" w:rsidP="00F07120">
      <w:pPr>
        <w:tabs>
          <w:tab w:val="left" w:pos="709"/>
        </w:tabs>
        <w:spacing w:after="0" w:line="240" w:lineRule="auto"/>
        <w:jc w:val="both"/>
      </w:pPr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В конкурсном испытании «Педагогический турнир» команды-участники решают </w:t>
      </w:r>
      <w:r w:rsidRPr="00FE313D">
        <w:rPr>
          <w:rFonts w:ascii="Arial" w:hAnsi="Arial" w:cs="Arial"/>
          <w:sz w:val="24"/>
          <w:szCs w:val="24"/>
        </w:rPr>
        <w:t>управленческие кейсы, связанные с взаимодействием с обучающимися, организацией работы с родителями, управлением образовательной организацией и принятием управленческих решений</w:t>
      </w:r>
      <w:r w:rsidRPr="00FE313D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.</w:t>
      </w:r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 </w:t>
      </w:r>
    </w:p>
    <w:p w:rsidR="00F07120" w:rsidRPr="00FE313D" w:rsidRDefault="00F07120" w:rsidP="00F07120">
      <w:pPr>
        <w:tabs>
          <w:tab w:val="left" w:pos="1430"/>
        </w:tabs>
        <w:spacing w:after="0" w:line="240" w:lineRule="auto"/>
        <w:jc w:val="both"/>
      </w:pPr>
      <w:r w:rsidRPr="00FE313D">
        <w:rPr>
          <w:rFonts w:ascii="Arial" w:eastAsia="Times New Roman" w:hAnsi="Arial" w:cs="Times New Roman"/>
          <w:b/>
          <w:color w:val="000000"/>
          <w:sz w:val="24"/>
          <w:szCs w:val="24"/>
          <w:lang w:eastAsia="ar-SA"/>
        </w:rPr>
        <w:t>Цель:</w:t>
      </w:r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 демонстрация профессиональных качеств членов команды; умения продуктивно работать в команде для эффективного решения задач, стоящих в современных условиях перед классным руководителем для построения конструктивных отношений с участниками образовательного процесса.</w:t>
      </w:r>
    </w:p>
    <w:p w:rsidR="00F07120" w:rsidRPr="00FE313D" w:rsidRDefault="00F07120" w:rsidP="00F07120">
      <w:pPr>
        <w:tabs>
          <w:tab w:val="left" w:pos="1430"/>
        </w:tabs>
        <w:spacing w:after="0" w:line="240" w:lineRule="auto"/>
        <w:jc w:val="both"/>
      </w:pPr>
      <w:r w:rsidRPr="00FE313D">
        <w:rPr>
          <w:rFonts w:ascii="Arial" w:eastAsia="Times New Roman" w:hAnsi="Arial" w:cs="Times New Roman"/>
          <w:b/>
          <w:color w:val="000000"/>
          <w:sz w:val="24"/>
          <w:szCs w:val="24"/>
          <w:lang w:eastAsia="ar-SA"/>
        </w:rPr>
        <w:t>Формат конкурсного испытания:</w:t>
      </w:r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 решение кейса и выступление команды в формате парного турнира. </w:t>
      </w:r>
      <w:r w:rsidRPr="00FE313D">
        <w:rPr>
          <w:rFonts w:ascii="Arial" w:hAnsi="Arial" w:cs="Arial"/>
          <w:sz w:val="24"/>
        </w:rPr>
        <w:t xml:space="preserve">До начала испытания участники первого тура распределяются по парам посредством жеребьевки </w:t>
      </w:r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(команда А и команда Б). Каждая пара обсуждает один и тот же кейс и решение представляет в заданной последовательности. </w:t>
      </w:r>
    </w:p>
    <w:p w:rsidR="00F07120" w:rsidRPr="00FE313D" w:rsidRDefault="00F07120" w:rsidP="00F07120">
      <w:pPr>
        <w:tabs>
          <w:tab w:val="left" w:pos="1430"/>
        </w:tabs>
        <w:spacing w:after="0" w:line="240" w:lineRule="auto"/>
        <w:jc w:val="both"/>
      </w:pPr>
      <w:r w:rsidRPr="00FE313D">
        <w:rPr>
          <w:rFonts w:ascii="Arial" w:eastAsia="Times New Roman" w:hAnsi="Arial" w:cs="Times New Roman"/>
          <w:b/>
          <w:color w:val="000000"/>
          <w:sz w:val="24"/>
          <w:szCs w:val="24"/>
          <w:lang w:eastAsia="ar-SA"/>
        </w:rPr>
        <w:t>Регламент:</w:t>
      </w:r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 решение кейса - в течение 3 минут; представление решения кейса в течение 1 минуты. Члены жюри оценивают выступление команд.</w:t>
      </w:r>
    </w:p>
    <w:p w:rsidR="00F07120" w:rsidRPr="00FE313D" w:rsidRDefault="00F07120" w:rsidP="00F07120">
      <w:pPr>
        <w:tabs>
          <w:tab w:val="left" w:pos="709"/>
        </w:tabs>
        <w:spacing w:after="0" w:line="240" w:lineRule="auto"/>
        <w:jc w:val="both"/>
      </w:pPr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>Максимальный общий балл – 15.</w:t>
      </w:r>
    </w:p>
    <w:tbl>
      <w:tblPr>
        <w:tblW w:w="9372" w:type="dxa"/>
        <w:tblLook w:val="04A0" w:firstRow="1" w:lastRow="0" w:firstColumn="1" w:lastColumn="0" w:noHBand="0" w:noVBand="1"/>
      </w:tblPr>
      <w:tblGrid>
        <w:gridCol w:w="919"/>
        <w:gridCol w:w="7421"/>
        <w:gridCol w:w="1032"/>
      </w:tblGrid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Критерии и показатели оценки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Баллы</w:t>
            </w: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bCs/>
                <w:sz w:val="24"/>
                <w:szCs w:val="24"/>
                <w:lang w:eastAsia="ar-SA"/>
              </w:rPr>
              <w:t>Педагогическая грамотность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4</w:t>
            </w: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1.1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iCs/>
                <w:sz w:val="24"/>
                <w:szCs w:val="24"/>
                <w:lang w:eastAsia="ar-SA"/>
              </w:rPr>
              <w:t>научно-теоретический уровень выполнения кейса</w:t>
            </w:r>
          </w:p>
        </w:tc>
        <w:tc>
          <w:tcPr>
            <w:tcW w:w="10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1.2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/>
                <w:sz w:val="24"/>
                <w:szCs w:val="24"/>
              </w:rPr>
            </w:pPr>
            <w:r w:rsidRPr="00FE313D">
              <w:rPr>
                <w:rFonts w:ascii="Arial" w:hAnsi="Arial"/>
                <w:sz w:val="24"/>
                <w:szCs w:val="24"/>
              </w:rPr>
              <w:t>аргументированность предложенных решений</w:t>
            </w:r>
          </w:p>
        </w:tc>
        <w:tc>
          <w:tcPr>
            <w:tcW w:w="1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1.3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iCs/>
                <w:sz w:val="24"/>
                <w:szCs w:val="24"/>
                <w:lang w:eastAsia="ar-SA"/>
              </w:rPr>
              <w:t>ценностные ориентиры и воспитательная направленность</w:t>
            </w:r>
          </w:p>
        </w:tc>
        <w:tc>
          <w:tcPr>
            <w:tcW w:w="1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1.4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iCs/>
                <w:sz w:val="24"/>
                <w:szCs w:val="24"/>
                <w:lang w:eastAsia="ar-SA"/>
              </w:rPr>
              <w:t>адресность предложенных действий в зависимости от запроса</w:t>
            </w:r>
          </w:p>
        </w:tc>
        <w:tc>
          <w:tcPr>
            <w:tcW w:w="1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bCs/>
                <w:sz w:val="24"/>
                <w:szCs w:val="24"/>
                <w:lang w:eastAsia="ar-SA"/>
              </w:rPr>
              <w:t>Представление продукта совместной деятельности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4</w:t>
            </w: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2.1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iCs/>
                <w:sz w:val="24"/>
                <w:szCs w:val="24"/>
                <w:lang w:eastAsia="ar-SA"/>
              </w:rPr>
              <w:t>обоснование принятого решения, логичность изложения</w:t>
            </w:r>
          </w:p>
        </w:tc>
        <w:tc>
          <w:tcPr>
            <w:tcW w:w="10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2.2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iCs/>
                <w:sz w:val="24"/>
                <w:szCs w:val="24"/>
                <w:lang w:eastAsia="ar-SA"/>
              </w:rPr>
              <w:t>доказательность и убедительность</w:t>
            </w:r>
          </w:p>
        </w:tc>
        <w:tc>
          <w:tcPr>
            <w:tcW w:w="1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2.3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iCs/>
                <w:sz w:val="24"/>
                <w:szCs w:val="24"/>
                <w:lang w:eastAsia="ar-SA"/>
              </w:rPr>
              <w:t>культура речи, жестов, мимики при презентации</w:t>
            </w:r>
          </w:p>
        </w:tc>
        <w:tc>
          <w:tcPr>
            <w:tcW w:w="1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2.4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iCs/>
                <w:sz w:val="24"/>
                <w:szCs w:val="24"/>
                <w:lang w:eastAsia="ar-SA"/>
              </w:rPr>
              <w:t>полнота и всесторонность выводов</w:t>
            </w:r>
          </w:p>
        </w:tc>
        <w:tc>
          <w:tcPr>
            <w:tcW w:w="1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bCs/>
                <w:sz w:val="24"/>
                <w:szCs w:val="24"/>
                <w:lang w:eastAsia="ar-SA"/>
              </w:rPr>
              <w:t>Взаимодействие в команде при работе с кейсом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3</w:t>
            </w: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3.1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 xml:space="preserve">эффективное взаимодействие, </w:t>
            </w:r>
            <w:proofErr w:type="spellStart"/>
            <w:r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>взаимоподдержка</w:t>
            </w:r>
            <w:proofErr w:type="spellEnd"/>
            <w:r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>, взаимопонимание</w:t>
            </w:r>
          </w:p>
        </w:tc>
        <w:tc>
          <w:tcPr>
            <w:tcW w:w="10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3.2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iCs/>
                <w:sz w:val="24"/>
                <w:szCs w:val="24"/>
                <w:lang w:eastAsia="ar-SA"/>
              </w:rPr>
              <w:t>полнота решения кейса</w:t>
            </w:r>
          </w:p>
        </w:tc>
        <w:tc>
          <w:tcPr>
            <w:tcW w:w="1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3.3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iCs/>
                <w:sz w:val="24"/>
                <w:szCs w:val="24"/>
                <w:lang w:eastAsia="ar-SA"/>
              </w:rPr>
              <w:t>владение технологиями взаимодействия друг с другом</w:t>
            </w:r>
          </w:p>
        </w:tc>
        <w:tc>
          <w:tcPr>
            <w:tcW w:w="1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iCs/>
                <w:sz w:val="24"/>
                <w:szCs w:val="24"/>
                <w:lang w:eastAsia="ar-SA"/>
              </w:rPr>
              <w:t>Коммуникативная компетентность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4</w:t>
            </w: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4.1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iCs/>
                <w:sz w:val="24"/>
                <w:szCs w:val="24"/>
                <w:lang w:eastAsia="ar-SA"/>
              </w:rPr>
              <w:t>коммуникативная и языковая культура</w:t>
            </w:r>
          </w:p>
        </w:tc>
        <w:tc>
          <w:tcPr>
            <w:tcW w:w="10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4.2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iCs/>
                <w:sz w:val="24"/>
                <w:szCs w:val="24"/>
                <w:lang w:eastAsia="ar-SA"/>
              </w:rPr>
              <w:t>умение слушать и слышать друг друга, педагогический такт</w:t>
            </w:r>
          </w:p>
        </w:tc>
        <w:tc>
          <w:tcPr>
            <w:tcW w:w="1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4.3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iCs/>
                <w:sz w:val="24"/>
                <w:szCs w:val="24"/>
                <w:lang w:eastAsia="ar-SA"/>
              </w:rPr>
              <w:t>способность устанавливать контакт, принятие предложенных решений</w:t>
            </w:r>
          </w:p>
        </w:tc>
        <w:tc>
          <w:tcPr>
            <w:tcW w:w="1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4.4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iCs/>
                <w:sz w:val="24"/>
                <w:szCs w:val="24"/>
                <w:lang w:eastAsia="ar-SA"/>
              </w:rPr>
              <w:t>эффективное использование времени</w:t>
            </w:r>
          </w:p>
        </w:tc>
        <w:tc>
          <w:tcPr>
            <w:tcW w:w="1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iCs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15</w:t>
            </w:r>
          </w:p>
        </w:tc>
      </w:tr>
    </w:tbl>
    <w:p w:rsidR="00F07120" w:rsidRPr="00FE313D" w:rsidRDefault="00F07120" w:rsidP="00F07120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b/>
          <w:sz w:val="24"/>
          <w:szCs w:val="24"/>
          <w:lang w:eastAsia="ar-SA"/>
        </w:rPr>
        <w:t>Система оценивания:</w:t>
      </w:r>
    </w:p>
    <w:p w:rsidR="00F07120" w:rsidRPr="00FE313D" w:rsidRDefault="00F07120" w:rsidP="00F07120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 xml:space="preserve">Показатель представлен в полной мере -1 балл </w:t>
      </w:r>
    </w:p>
    <w:p w:rsidR="00F07120" w:rsidRPr="00FE313D" w:rsidRDefault="00F07120" w:rsidP="00F07120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 xml:space="preserve">Показатель представлен частично - 0,5 балла </w:t>
      </w:r>
    </w:p>
    <w:p w:rsidR="00F07120" w:rsidRPr="00FE313D" w:rsidRDefault="00F07120" w:rsidP="005967A4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>Показатель не представлен - 0 баллов</w:t>
      </w:r>
    </w:p>
    <w:p w:rsidR="00F07120" w:rsidRPr="00FE313D" w:rsidRDefault="00F07120" w:rsidP="005967A4">
      <w:pPr>
        <w:pStyle w:val="pdq2pgselectionanchorcontainer"/>
        <w:spacing w:before="0" w:beforeAutospacing="0" w:after="0" w:afterAutospacing="0"/>
        <w:jc w:val="both"/>
        <w:rPr>
          <w:rStyle w:val="af6"/>
          <w:rFonts w:ascii="Arial" w:hAnsi="Arial" w:cs="Arial"/>
          <w:b w:val="0"/>
        </w:rPr>
      </w:pPr>
      <w:r w:rsidRPr="00FE313D">
        <w:rPr>
          <w:rStyle w:val="af6"/>
          <w:rFonts w:ascii="Arial" w:hAnsi="Arial" w:cs="Arial"/>
          <w:b w:val="0"/>
        </w:rPr>
        <w:t>По сумме баллов, полученных за заочный этап и первый тур, определяются пять команд, набравших наибольшее количество баллов. Эти команды допускаются к участию в суперфинале очного этапа.</w:t>
      </w:r>
    </w:p>
    <w:p w:rsidR="005967A4" w:rsidRPr="00FE313D" w:rsidRDefault="005967A4" w:rsidP="005967A4">
      <w:pPr>
        <w:pStyle w:val="pdq2pgselectionanchorcontainer"/>
        <w:spacing w:before="0" w:beforeAutospacing="0" w:after="0" w:afterAutospacing="0"/>
        <w:jc w:val="both"/>
        <w:rPr>
          <w:rFonts w:ascii="Arial" w:hAnsi="Arial" w:cs="Arial"/>
          <w:b/>
        </w:rPr>
      </w:pPr>
    </w:p>
    <w:p w:rsidR="00F07120" w:rsidRPr="00FE313D" w:rsidRDefault="00F07120" w:rsidP="00F07120">
      <w:pPr>
        <w:tabs>
          <w:tab w:val="left" w:pos="1430"/>
        </w:tabs>
        <w:spacing w:after="0" w:line="240" w:lineRule="auto"/>
        <w:jc w:val="both"/>
        <w:rPr>
          <w:rFonts w:ascii="Arial" w:hAnsi="Arial" w:cs="Arial"/>
          <w:b/>
          <w:sz w:val="24"/>
        </w:rPr>
      </w:pPr>
      <w:r w:rsidRPr="00FE313D">
        <w:rPr>
          <w:rFonts w:ascii="Arial" w:hAnsi="Arial" w:cs="Arial"/>
          <w:b/>
          <w:sz w:val="24"/>
        </w:rPr>
        <w:t>Суперфинал очного этапа. Конкурсное испытание «Открытый совместный урок»</w:t>
      </w:r>
    </w:p>
    <w:p w:rsidR="00F07120" w:rsidRPr="00FE313D" w:rsidRDefault="00F07120" w:rsidP="00F07120">
      <w:pPr>
        <w:tabs>
          <w:tab w:val="left" w:pos="709"/>
        </w:tabs>
        <w:spacing w:after="0" w:line="240" w:lineRule="auto"/>
        <w:jc w:val="both"/>
      </w:pPr>
      <w:r w:rsidRPr="00FE313D">
        <w:rPr>
          <w:rFonts w:ascii="Arial" w:eastAsia="Times New Roman" w:hAnsi="Arial" w:cs="Times New Roman"/>
          <w:sz w:val="24"/>
          <w:szCs w:val="24"/>
          <w:lang w:eastAsia="ar-SA"/>
        </w:rPr>
        <w:t xml:space="preserve">Конкурсное испытание «Открытый совместный урок» предусматривает проведение командой </w:t>
      </w:r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интегрированного урока, в том числе с использованием цифровых образовательных ресурсов, онлайн-среды и др. </w:t>
      </w:r>
    </w:p>
    <w:p w:rsidR="00F07120" w:rsidRPr="00FE313D" w:rsidRDefault="00F07120" w:rsidP="00F07120">
      <w:pPr>
        <w:tabs>
          <w:tab w:val="left" w:pos="1430"/>
        </w:tabs>
        <w:spacing w:after="0" w:line="240" w:lineRule="auto"/>
        <w:jc w:val="both"/>
      </w:pPr>
      <w:r w:rsidRPr="00FE313D">
        <w:rPr>
          <w:rFonts w:ascii="Arial" w:eastAsia="Times New Roman" w:hAnsi="Arial" w:cs="Times New Roman"/>
          <w:b/>
          <w:color w:val="000000"/>
          <w:sz w:val="24"/>
          <w:szCs w:val="24"/>
          <w:lang w:eastAsia="ar-SA"/>
        </w:rPr>
        <w:lastRenderedPageBreak/>
        <w:t>Цель:</w:t>
      </w:r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 раскрытие конкурсантами профессионального потенциала в условиях планирования, проведения и анализа эффективности учебного занятия по предмету (урока), знания предмета и способности выйти в обучении на </w:t>
      </w:r>
      <w:proofErr w:type="spellStart"/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>межпредметный</w:t>
      </w:r>
      <w:proofErr w:type="spellEnd"/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 и </w:t>
      </w:r>
      <w:proofErr w:type="spellStart"/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>метапредметный</w:t>
      </w:r>
      <w:proofErr w:type="spellEnd"/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 уровни; демонстрация сотрудничества педагогов, проявление творческого потенциала, умения ориентироваться в ситуации. </w:t>
      </w:r>
    </w:p>
    <w:p w:rsidR="00F07120" w:rsidRPr="00FE313D" w:rsidRDefault="00F07120" w:rsidP="00F07120">
      <w:pPr>
        <w:tabs>
          <w:tab w:val="left" w:pos="1430"/>
        </w:tabs>
        <w:spacing w:after="0" w:line="240" w:lineRule="auto"/>
        <w:jc w:val="both"/>
      </w:pPr>
      <w:r w:rsidRPr="00FE313D">
        <w:rPr>
          <w:rFonts w:ascii="Arial" w:eastAsia="Times New Roman" w:hAnsi="Arial" w:cs="Times New Roman"/>
          <w:b/>
          <w:color w:val="000000"/>
          <w:sz w:val="24"/>
          <w:szCs w:val="24"/>
          <w:lang w:eastAsia="ar-SA"/>
        </w:rPr>
        <w:t>Формат конкурсного испытания:</w:t>
      </w:r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 урок по предмету (регламент – 40 минут, самоанализ урока и вопросы жюри – 10 минут). </w:t>
      </w:r>
    </w:p>
    <w:p w:rsidR="00F07120" w:rsidRPr="00FE313D" w:rsidRDefault="00F07120" w:rsidP="00F07120">
      <w:pPr>
        <w:tabs>
          <w:tab w:val="left" w:pos="1430"/>
        </w:tabs>
        <w:spacing w:after="0" w:line="240" w:lineRule="auto"/>
        <w:jc w:val="both"/>
      </w:pPr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Темы уроков определяются в соответствии с календарно-тематическим планированием учителей - </w:t>
      </w:r>
      <w:proofErr w:type="spellStart"/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>суперфиналистов</w:t>
      </w:r>
      <w:proofErr w:type="spellEnd"/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 с учетом их фактического выполнения в выбранных классах, которые доводятся до членов жюри в день начала очного тура конкурса. </w:t>
      </w:r>
    </w:p>
    <w:tbl>
      <w:tblPr>
        <w:tblW w:w="9372" w:type="dxa"/>
        <w:tblLook w:val="04A0" w:firstRow="1" w:lastRow="0" w:firstColumn="1" w:lastColumn="0" w:noHBand="0" w:noVBand="1"/>
      </w:tblPr>
      <w:tblGrid>
        <w:gridCol w:w="919"/>
        <w:gridCol w:w="7421"/>
        <w:gridCol w:w="1032"/>
      </w:tblGrid>
      <w:tr w:rsidR="00F07120" w:rsidRPr="00FE313D" w:rsidTr="008A30A2">
        <w:trPr>
          <w:tblHeader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Критерии и показатели оценки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Баллы</w:t>
            </w: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b/>
                <w:color w:val="000000"/>
                <w:sz w:val="24"/>
                <w:szCs w:val="24"/>
                <w:lang w:eastAsia="ar-SA"/>
              </w:rPr>
              <w:t>Владение предметным содержанием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5</w:t>
            </w: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1.1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>оптимальность отбора содержания предмета</w:t>
            </w:r>
          </w:p>
        </w:tc>
        <w:tc>
          <w:tcPr>
            <w:tcW w:w="10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1.2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>включение в содержание актуальных региональных трендов</w:t>
            </w:r>
          </w:p>
        </w:tc>
        <w:tc>
          <w:tcPr>
            <w:tcW w:w="1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1.3.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>глубина раскрытия проблемы и убедительность суждений</w:t>
            </w:r>
          </w:p>
        </w:tc>
        <w:tc>
          <w:tcPr>
            <w:tcW w:w="1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1.4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>ценностные ориентиры и образовательный потенциал</w:t>
            </w:r>
          </w:p>
        </w:tc>
        <w:tc>
          <w:tcPr>
            <w:tcW w:w="1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1.5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>методическая и психолого-педагогическая грамотность</w:t>
            </w:r>
          </w:p>
        </w:tc>
        <w:tc>
          <w:tcPr>
            <w:tcW w:w="1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b/>
                <w:color w:val="000000"/>
                <w:sz w:val="24"/>
                <w:szCs w:val="24"/>
                <w:lang w:eastAsia="ar-SA"/>
              </w:rPr>
              <w:t xml:space="preserve">Проявление </w:t>
            </w:r>
            <w:proofErr w:type="spellStart"/>
            <w:r w:rsidRPr="00FE313D">
              <w:rPr>
                <w:rFonts w:ascii="Arial" w:eastAsia="Times New Roman" w:hAnsi="Arial" w:cs="Times New Roman"/>
                <w:b/>
                <w:color w:val="000000"/>
                <w:sz w:val="24"/>
                <w:szCs w:val="24"/>
                <w:lang w:eastAsia="ar-SA"/>
              </w:rPr>
              <w:t>межпредметности</w:t>
            </w:r>
            <w:proofErr w:type="spellEnd"/>
            <w:r w:rsidRPr="00FE313D">
              <w:rPr>
                <w:rFonts w:ascii="Arial" w:eastAsia="Times New Roman" w:hAnsi="Arial" w:cs="Times New Roman"/>
                <w:b/>
                <w:color w:val="000000"/>
                <w:sz w:val="24"/>
                <w:szCs w:val="24"/>
                <w:lang w:eastAsia="ar-SA"/>
              </w:rPr>
              <w:t xml:space="preserve"> и демонстрация </w:t>
            </w:r>
            <w:proofErr w:type="spellStart"/>
            <w:r w:rsidRPr="00FE313D">
              <w:rPr>
                <w:rFonts w:ascii="Arial" w:eastAsia="Times New Roman" w:hAnsi="Arial" w:cs="Times New Roman"/>
                <w:b/>
                <w:color w:val="000000"/>
                <w:sz w:val="24"/>
                <w:szCs w:val="24"/>
                <w:lang w:eastAsia="ar-SA"/>
              </w:rPr>
              <w:t>метапредметных</w:t>
            </w:r>
            <w:proofErr w:type="spellEnd"/>
            <w:r w:rsidRPr="00FE313D">
              <w:rPr>
                <w:rFonts w:ascii="Arial" w:eastAsia="Times New Roman" w:hAnsi="Arial" w:cs="Times New Roman"/>
                <w:b/>
                <w:color w:val="000000"/>
                <w:sz w:val="24"/>
                <w:szCs w:val="24"/>
                <w:lang w:eastAsia="ar-SA"/>
              </w:rPr>
              <w:t xml:space="preserve"> результатов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5</w:t>
            </w: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2.1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>целостность и логичность интегрированного урока</w:t>
            </w:r>
          </w:p>
        </w:tc>
        <w:tc>
          <w:tcPr>
            <w:tcW w:w="10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2.2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 xml:space="preserve">формулирование </w:t>
            </w:r>
            <w:proofErr w:type="spellStart"/>
            <w:r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>метапредметных</w:t>
            </w:r>
            <w:proofErr w:type="spellEnd"/>
            <w:r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 xml:space="preserve"> результатов</w:t>
            </w:r>
          </w:p>
        </w:tc>
        <w:tc>
          <w:tcPr>
            <w:tcW w:w="1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2.3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>логичность изложения, грамотность</w:t>
            </w:r>
          </w:p>
        </w:tc>
        <w:tc>
          <w:tcPr>
            <w:tcW w:w="1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2.4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>исследовательская компетентность</w:t>
            </w:r>
          </w:p>
        </w:tc>
        <w:tc>
          <w:tcPr>
            <w:tcW w:w="1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2.5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8A30A2" w:rsidP="008A30A2">
            <w:pPr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>взаимосвязь</w:t>
            </w:r>
            <w:r w:rsidR="00F07120"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 xml:space="preserve"> методических принципов и теоретических разработок с практикой организации и проведения урока</w:t>
            </w:r>
          </w:p>
        </w:tc>
        <w:tc>
          <w:tcPr>
            <w:tcW w:w="1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b/>
                <w:color w:val="000000"/>
                <w:sz w:val="24"/>
                <w:szCs w:val="24"/>
                <w:lang w:eastAsia="ar-SA"/>
              </w:rPr>
              <w:t>Результативность использования предложенных средств и способов обучения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5</w:t>
            </w: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3.1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>сочетание традиционных и современных средств обучения</w:t>
            </w:r>
          </w:p>
        </w:tc>
        <w:tc>
          <w:tcPr>
            <w:tcW w:w="10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3.2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>использование мотивирующих способов деятельности обучающихся</w:t>
            </w:r>
          </w:p>
        </w:tc>
        <w:tc>
          <w:tcPr>
            <w:tcW w:w="1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3.3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>актуальность и методическая обоснованность</w:t>
            </w:r>
          </w:p>
        </w:tc>
        <w:tc>
          <w:tcPr>
            <w:tcW w:w="1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3.4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>практическая значимость и применимость</w:t>
            </w:r>
          </w:p>
        </w:tc>
        <w:tc>
          <w:tcPr>
            <w:tcW w:w="1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3.5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>рефлексивная культура</w:t>
            </w:r>
          </w:p>
        </w:tc>
        <w:tc>
          <w:tcPr>
            <w:tcW w:w="1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b/>
                <w:color w:val="000000"/>
                <w:sz w:val="24"/>
                <w:szCs w:val="24"/>
                <w:lang w:eastAsia="ar-SA"/>
              </w:rPr>
              <w:t>Демонстрация сотрудничества педагогов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5</w:t>
            </w: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4.1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 xml:space="preserve">эффективное взаимодействие, </w:t>
            </w:r>
            <w:proofErr w:type="spellStart"/>
            <w:r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>взаимоподдержка</w:t>
            </w:r>
            <w:proofErr w:type="spellEnd"/>
            <w:r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>, взаимопонимание</w:t>
            </w:r>
          </w:p>
        </w:tc>
        <w:tc>
          <w:tcPr>
            <w:tcW w:w="10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4.2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>проявление приемов наставничества</w:t>
            </w:r>
          </w:p>
        </w:tc>
        <w:tc>
          <w:tcPr>
            <w:tcW w:w="1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4.3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>коммуникативная культура</w:t>
            </w:r>
          </w:p>
        </w:tc>
        <w:tc>
          <w:tcPr>
            <w:tcW w:w="1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4.4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>эффектность, наглядность и культура проведения урока</w:t>
            </w:r>
          </w:p>
        </w:tc>
        <w:tc>
          <w:tcPr>
            <w:tcW w:w="1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4.5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FE313D">
              <w:rPr>
                <w:rFonts w:ascii="Arial" w:hAnsi="Arial" w:cs="Arial"/>
                <w:sz w:val="24"/>
              </w:rPr>
              <w:t>интеграция обучающей и воспитательной направленности</w:t>
            </w:r>
          </w:p>
        </w:tc>
        <w:tc>
          <w:tcPr>
            <w:tcW w:w="1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b/>
                <w:color w:val="000000"/>
                <w:sz w:val="24"/>
                <w:szCs w:val="24"/>
                <w:lang w:eastAsia="ar-SA"/>
              </w:rPr>
              <w:t>Проявление творческого потенциала, умения ориентироваться в ситуации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5</w:t>
            </w: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5.1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проявление индивидуальности, отсутствие шаблонов в работе</w:t>
            </w:r>
          </w:p>
        </w:tc>
        <w:tc>
          <w:tcPr>
            <w:tcW w:w="10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5.2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>демонстрация гибкости действий в ситуации неопределенности</w:t>
            </w:r>
          </w:p>
        </w:tc>
        <w:tc>
          <w:tcPr>
            <w:tcW w:w="1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5.3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>коммуникативная культура и профессиональное взаимодействие с аудиторией</w:t>
            </w:r>
          </w:p>
        </w:tc>
        <w:tc>
          <w:tcPr>
            <w:tcW w:w="1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5.4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>создание на уроке целесообразных проблемных ситуаций, ситуаци</w:t>
            </w:r>
            <w:r w:rsidR="008A30A2"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>й</w:t>
            </w:r>
            <w:r w:rsidRPr="00FE313D">
              <w:rPr>
                <w:rFonts w:ascii="Arial" w:eastAsia="Times New Roman" w:hAnsi="Arial" w:cs="Times New Roman"/>
                <w:color w:val="000000"/>
                <w:sz w:val="24"/>
                <w:szCs w:val="24"/>
                <w:lang w:eastAsia="ar-SA"/>
              </w:rPr>
              <w:t xml:space="preserve"> выбора и принятия решений</w:t>
            </w:r>
          </w:p>
        </w:tc>
        <w:tc>
          <w:tcPr>
            <w:tcW w:w="1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5.5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FE313D">
              <w:rPr>
                <w:rFonts w:ascii="Arial" w:hAnsi="Arial" w:cs="Arial"/>
                <w:sz w:val="24"/>
              </w:rPr>
              <w:t>стимулирование познавательного интереса, творческой и исследовательской активности обучающихся</w:t>
            </w:r>
          </w:p>
        </w:tc>
        <w:tc>
          <w:tcPr>
            <w:tcW w:w="1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</w:tr>
      <w:tr w:rsidR="00F07120" w:rsidRPr="00FE313D" w:rsidTr="008A30A2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eastAsia="SimSun" w:hAnsi="Arial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b/>
                <w:color w:val="00000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120" w:rsidRPr="00FE313D" w:rsidRDefault="00F07120" w:rsidP="008A30A2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25</w:t>
            </w:r>
          </w:p>
        </w:tc>
      </w:tr>
    </w:tbl>
    <w:p w:rsidR="00F07120" w:rsidRPr="00FE313D" w:rsidRDefault="00F07120" w:rsidP="00F07120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b/>
          <w:sz w:val="24"/>
          <w:szCs w:val="24"/>
          <w:lang w:eastAsia="ar-SA"/>
        </w:rPr>
        <w:lastRenderedPageBreak/>
        <w:t>Система оценивания:</w:t>
      </w:r>
    </w:p>
    <w:p w:rsidR="00F07120" w:rsidRPr="00FE313D" w:rsidRDefault="00F07120" w:rsidP="00F07120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 xml:space="preserve">Показатель представлен в полной мере -1 балл </w:t>
      </w:r>
    </w:p>
    <w:p w:rsidR="00F07120" w:rsidRPr="00FE313D" w:rsidRDefault="00F07120" w:rsidP="00F07120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 xml:space="preserve">Показатель представлен частично - 0,5 балла </w:t>
      </w:r>
    </w:p>
    <w:p w:rsidR="00F07120" w:rsidRPr="00FE313D" w:rsidRDefault="00F07120" w:rsidP="00F07120">
      <w:pPr>
        <w:tabs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313D">
        <w:rPr>
          <w:rFonts w:ascii="Arial" w:eastAsia="Times New Roman" w:hAnsi="Arial" w:cs="Arial"/>
          <w:sz w:val="24"/>
          <w:szCs w:val="24"/>
          <w:lang w:eastAsia="ar-SA"/>
        </w:rPr>
        <w:t>Показатель не представлен - 0 баллов</w:t>
      </w:r>
    </w:p>
    <w:p w:rsidR="00F07120" w:rsidRPr="00FE313D" w:rsidRDefault="00F07120" w:rsidP="00F07120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FE313D">
        <w:rPr>
          <w:rFonts w:ascii="Arial" w:eastAsia="Times New Roman" w:hAnsi="Arial" w:cs="Times New Roman"/>
          <w:sz w:val="24"/>
          <w:szCs w:val="24"/>
          <w:lang w:eastAsia="ar-SA"/>
        </w:rPr>
        <w:t>По итогам конкурсного испытания определяются 3 пары-победителя, набравшие наибольшее количество баллов за все испытания (заочного и очного этапов).</w:t>
      </w:r>
    </w:p>
    <w:p w:rsidR="00F07120" w:rsidRPr="00FE313D" w:rsidRDefault="00F07120" w:rsidP="006B2461">
      <w:pPr>
        <w:tabs>
          <w:tab w:val="left" w:pos="709"/>
        </w:tabs>
        <w:spacing w:after="0" w:line="240" w:lineRule="auto"/>
        <w:ind w:right="-143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</w:p>
    <w:p w:rsidR="00D11928" w:rsidRPr="00FE313D" w:rsidRDefault="00D11928" w:rsidP="006B2461">
      <w:pPr>
        <w:tabs>
          <w:tab w:val="left" w:pos="0"/>
        </w:tabs>
        <w:spacing w:after="0" w:line="240" w:lineRule="auto"/>
        <w:ind w:right="-143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</w:p>
    <w:p w:rsidR="00717AF4" w:rsidRPr="00FE313D" w:rsidRDefault="00A471F8" w:rsidP="008A4DA1">
      <w:pPr>
        <w:pStyle w:val="ad"/>
        <w:numPr>
          <w:ilvl w:val="0"/>
          <w:numId w:val="9"/>
        </w:numPr>
        <w:tabs>
          <w:tab w:val="left" w:pos="1498"/>
        </w:tabs>
        <w:spacing w:after="0" w:line="240" w:lineRule="auto"/>
        <w:jc w:val="center"/>
        <w:rPr>
          <w:rFonts w:ascii="Arial" w:eastAsia="SimSun" w:hAnsi="Arial" w:cs="Times New Roman"/>
          <w:b/>
          <w:sz w:val="24"/>
          <w:szCs w:val="24"/>
          <w:lang w:eastAsia="ar-SA"/>
        </w:rPr>
      </w:pPr>
      <w:r w:rsidRPr="00FE313D">
        <w:rPr>
          <w:rFonts w:ascii="Arial" w:eastAsia="SimSun" w:hAnsi="Arial" w:cs="Times New Roman"/>
          <w:b/>
          <w:sz w:val="24"/>
          <w:szCs w:val="24"/>
          <w:lang w:eastAsia="ar-SA"/>
        </w:rPr>
        <w:t>Подведение итогов и награждение участников Конкурса</w:t>
      </w:r>
    </w:p>
    <w:p w:rsidR="002F22F2" w:rsidRPr="00FE313D" w:rsidRDefault="002F22F2" w:rsidP="002F22F2">
      <w:pPr>
        <w:pStyle w:val="ad"/>
        <w:tabs>
          <w:tab w:val="left" w:pos="1498"/>
        </w:tabs>
        <w:spacing w:after="0" w:line="240" w:lineRule="auto"/>
        <w:rPr>
          <w:rFonts w:ascii="Arial" w:hAnsi="Arial"/>
        </w:rPr>
      </w:pPr>
    </w:p>
    <w:p w:rsidR="00717AF4" w:rsidRPr="00FE313D" w:rsidRDefault="008A4DA1">
      <w:pPr>
        <w:tabs>
          <w:tab w:val="left" w:pos="1685"/>
        </w:tabs>
        <w:spacing w:after="0" w:line="240" w:lineRule="auto"/>
        <w:jc w:val="both"/>
        <w:rPr>
          <w:color w:val="FF0000"/>
        </w:rPr>
      </w:pPr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>7</w:t>
      </w:r>
      <w:r w:rsidR="00A471F8"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.1. Рейтинг участников по результатам Конкурса составляется в ходе оценивания конкурсных материалов и результатов конкурсных испытаний путем суммирования баллов </w:t>
      </w:r>
      <w:r w:rsidR="00A471F8" w:rsidRPr="00FE313D">
        <w:rPr>
          <w:rFonts w:ascii="Arial" w:eastAsia="Times New Roman" w:hAnsi="Arial" w:cs="Times New Roman"/>
          <w:sz w:val="24"/>
          <w:szCs w:val="24"/>
          <w:lang w:eastAsia="ar-SA"/>
        </w:rPr>
        <w:t xml:space="preserve">за </w:t>
      </w:r>
      <w:r w:rsidR="00EA3DBE" w:rsidRPr="00FE313D">
        <w:rPr>
          <w:rFonts w:ascii="Arial" w:eastAsia="Times New Roman" w:hAnsi="Arial" w:cs="Times New Roman"/>
          <w:sz w:val="24"/>
          <w:szCs w:val="24"/>
          <w:lang w:eastAsia="ar-SA"/>
        </w:rPr>
        <w:t>заочный и очный</w:t>
      </w:r>
      <w:r w:rsidR="00A471F8" w:rsidRPr="00FE313D">
        <w:rPr>
          <w:rFonts w:ascii="Arial" w:eastAsia="Times New Roman" w:hAnsi="Arial" w:cs="Times New Roman"/>
          <w:sz w:val="24"/>
          <w:szCs w:val="24"/>
          <w:lang w:eastAsia="ar-SA"/>
        </w:rPr>
        <w:t xml:space="preserve"> этап</w:t>
      </w:r>
      <w:r w:rsidR="00EA3DBE" w:rsidRPr="00FE313D">
        <w:rPr>
          <w:rFonts w:ascii="Arial" w:eastAsia="Times New Roman" w:hAnsi="Arial" w:cs="Times New Roman"/>
          <w:sz w:val="24"/>
          <w:szCs w:val="24"/>
          <w:lang w:eastAsia="ar-SA"/>
        </w:rPr>
        <w:t>ы</w:t>
      </w:r>
      <w:r w:rsidR="00A471F8" w:rsidRPr="00FE313D">
        <w:rPr>
          <w:rFonts w:ascii="Arial" w:eastAsia="Times New Roman" w:hAnsi="Arial" w:cs="Times New Roman"/>
          <w:sz w:val="24"/>
          <w:szCs w:val="24"/>
          <w:lang w:eastAsia="ar-SA"/>
        </w:rPr>
        <w:t xml:space="preserve"> в каждой из номинаций.</w:t>
      </w:r>
      <w:r w:rsidR="00366582" w:rsidRPr="00FE313D">
        <w:rPr>
          <w:rFonts w:ascii="Arial" w:eastAsia="Times New Roman" w:hAnsi="Arial" w:cs="Times New Roman"/>
          <w:sz w:val="24"/>
          <w:szCs w:val="24"/>
          <w:lang w:eastAsia="ar-SA"/>
        </w:rPr>
        <w:t xml:space="preserve"> </w:t>
      </w:r>
    </w:p>
    <w:p w:rsidR="00717AF4" w:rsidRPr="00FE313D" w:rsidRDefault="008A4DA1">
      <w:pPr>
        <w:tabs>
          <w:tab w:val="left" w:pos="1829"/>
        </w:tabs>
        <w:spacing w:after="0" w:line="240" w:lineRule="auto"/>
        <w:jc w:val="both"/>
      </w:pPr>
      <w:r w:rsidRPr="00FE313D">
        <w:rPr>
          <w:rFonts w:ascii="Arial" w:eastAsia="Times New Roman" w:hAnsi="Arial" w:cs="Times New Roman"/>
          <w:sz w:val="24"/>
          <w:szCs w:val="24"/>
          <w:lang w:eastAsia="ar-SA"/>
        </w:rPr>
        <w:t>7</w:t>
      </w:r>
      <w:r w:rsidR="00A471F8" w:rsidRPr="00FE313D">
        <w:rPr>
          <w:rFonts w:ascii="Arial" w:eastAsia="Times New Roman" w:hAnsi="Arial" w:cs="Times New Roman"/>
          <w:sz w:val="24"/>
          <w:szCs w:val="24"/>
          <w:lang w:eastAsia="ar-SA"/>
        </w:rPr>
        <w:t>.2. </w:t>
      </w:r>
      <w:r w:rsidR="00F07120" w:rsidRPr="00FE313D">
        <w:rPr>
          <w:rFonts w:ascii="Arial" w:eastAsia="Times New Roman" w:hAnsi="Arial" w:cs="Times New Roman"/>
          <w:sz w:val="24"/>
          <w:szCs w:val="24"/>
          <w:lang w:eastAsia="ar-SA"/>
        </w:rPr>
        <w:t>П</w:t>
      </w:r>
      <w:r w:rsidR="00A471F8" w:rsidRPr="00FE313D">
        <w:rPr>
          <w:rFonts w:ascii="Arial" w:eastAsia="Times New Roman" w:hAnsi="Arial" w:cs="Times New Roman"/>
          <w:sz w:val="24"/>
          <w:szCs w:val="24"/>
          <w:lang w:eastAsia="ar-SA"/>
        </w:rPr>
        <w:t>обедители Конкурса определяются по максимальной сумме баллов, набранных за все конкурсные испытания первого и второго этапа.</w:t>
      </w:r>
    </w:p>
    <w:p w:rsidR="00717AF4" w:rsidRPr="00FE313D" w:rsidRDefault="008A4DA1">
      <w:pPr>
        <w:tabs>
          <w:tab w:val="left" w:pos="1829"/>
        </w:tabs>
        <w:spacing w:after="0" w:line="240" w:lineRule="auto"/>
        <w:jc w:val="both"/>
      </w:pPr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>7</w:t>
      </w:r>
      <w:r w:rsidR="00A471F8"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>.3. Результаты Конкурса заносятся в протокол, который подписывается председателем жюри</w:t>
      </w:r>
      <w:r w:rsidR="00F457EA"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 по каждой номинации</w:t>
      </w:r>
      <w:r w:rsidR="00A471F8"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>.</w:t>
      </w:r>
    </w:p>
    <w:p w:rsidR="00717AF4" w:rsidRPr="00FE313D" w:rsidRDefault="008A4DA1">
      <w:pPr>
        <w:tabs>
          <w:tab w:val="left" w:pos="1872"/>
        </w:tabs>
        <w:spacing w:after="0" w:line="240" w:lineRule="auto"/>
        <w:jc w:val="both"/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</w:pPr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>7</w:t>
      </w:r>
      <w:r w:rsidR="00A471F8"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.4. Победители Конкурса награждаются дипломами </w:t>
      </w:r>
      <w:r w:rsidR="00A471F8" w:rsidRPr="00FE313D">
        <w:rPr>
          <w:rFonts w:ascii="Arial" w:eastAsia="Times New Roman" w:hAnsi="Arial" w:cs="Times New Roman"/>
          <w:color w:val="000000"/>
          <w:sz w:val="24"/>
          <w:szCs w:val="24"/>
          <w:lang w:val="en-US" w:eastAsia="ar-SA"/>
        </w:rPr>
        <w:t>I</w:t>
      </w:r>
      <w:r w:rsidR="00A471F8"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, II и III степени в каждой номинации. </w:t>
      </w:r>
    </w:p>
    <w:p w:rsidR="00FE313D" w:rsidRPr="00FE313D" w:rsidRDefault="008A4DA1" w:rsidP="00FE313D">
      <w:pPr>
        <w:tabs>
          <w:tab w:val="left" w:pos="1872"/>
        </w:tabs>
        <w:spacing w:after="0" w:line="240" w:lineRule="auto"/>
        <w:jc w:val="both"/>
        <w:rPr>
          <w:rFonts w:ascii="Arial" w:eastAsia="Times New Roman" w:hAnsi="Arial" w:cs="Times New Roman"/>
          <w:b/>
          <w:color w:val="000000"/>
          <w:sz w:val="24"/>
          <w:szCs w:val="24"/>
          <w:lang w:eastAsia="ar-SA"/>
        </w:rPr>
      </w:pPr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>7</w:t>
      </w:r>
      <w:r w:rsidR="00A471F8"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>.5. Тюменская межрегиональная организация Проф</w:t>
      </w:r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ессионального </w:t>
      </w:r>
      <w:r w:rsidR="00A471F8"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>союза работников народного образования и науки Р</w:t>
      </w:r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оссийской </w:t>
      </w:r>
      <w:r w:rsidR="00A471F8"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>Ф</w:t>
      </w:r>
      <w:r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>едерации</w:t>
      </w:r>
      <w:r w:rsidR="00A471F8"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 вручает «Гран-п</w:t>
      </w:r>
      <w:r w:rsidR="0021544E"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>ри» командам-</w:t>
      </w:r>
      <w:r w:rsidR="00A471F8"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>победител</w:t>
      </w:r>
      <w:r w:rsidR="0021544E"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>ям</w:t>
      </w:r>
      <w:r w:rsidR="00C10E00"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 и</w:t>
      </w:r>
      <w:r w:rsidR="00A471F8"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 премию </w:t>
      </w:r>
      <w:r w:rsidR="00A471E7"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>каждому участнику</w:t>
      </w:r>
      <w:r w:rsidR="00314F47"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  </w:t>
      </w:r>
      <w:r w:rsidR="00A471E7" w:rsidRPr="00FE313D">
        <w:rPr>
          <w:rFonts w:ascii="Arial" w:eastAsia="Times New Roman" w:hAnsi="Arial" w:cs="Times New Roman"/>
          <w:color w:val="000000"/>
          <w:sz w:val="24"/>
          <w:szCs w:val="24"/>
          <w:lang w:eastAsia="ar-SA"/>
        </w:rPr>
        <w:t xml:space="preserve"> команды </w:t>
      </w:r>
      <w:r w:rsidR="00FE313D" w:rsidRPr="00FE313D">
        <w:rPr>
          <w:rFonts w:ascii="Arial" w:eastAsia="Times New Roman" w:hAnsi="Arial" w:cs="Times New Roman"/>
          <w:b/>
          <w:color w:val="000000"/>
          <w:sz w:val="24"/>
          <w:szCs w:val="24"/>
          <w:lang w:eastAsia="ar-SA"/>
        </w:rPr>
        <w:t xml:space="preserve">(члену </w:t>
      </w:r>
      <w:r w:rsidR="00FE313D" w:rsidRPr="00FE313D">
        <w:rPr>
          <w:rFonts w:ascii="Arial" w:hAnsi="Arial" w:cs="Arial"/>
          <w:b/>
          <w:sz w:val="24"/>
          <w:szCs w:val="24"/>
        </w:rPr>
        <w:t xml:space="preserve">Общероссийского Профсоюза образования) в </w:t>
      </w:r>
      <w:r w:rsidR="00FE313D" w:rsidRPr="00FE313D">
        <w:rPr>
          <w:rFonts w:ascii="Arial" w:eastAsia="Times New Roman" w:hAnsi="Arial" w:cs="Times New Roman"/>
          <w:b/>
          <w:color w:val="000000"/>
          <w:sz w:val="24"/>
          <w:szCs w:val="24"/>
          <w:lang w:eastAsia="ar-SA"/>
        </w:rPr>
        <w:t>четырех номинациях.</w:t>
      </w:r>
    </w:p>
    <w:p w:rsidR="00DA03DF" w:rsidRPr="00FE313D" w:rsidRDefault="00DA03DF" w:rsidP="008A4DA1">
      <w:pPr>
        <w:tabs>
          <w:tab w:val="left" w:pos="1872"/>
        </w:tabs>
        <w:spacing w:after="0" w:line="240" w:lineRule="auto"/>
        <w:jc w:val="both"/>
        <w:rPr>
          <w:rFonts w:ascii="Arial" w:eastAsia="SimSun" w:hAnsi="Arial" w:cs="Times New Roman"/>
          <w:b/>
          <w:sz w:val="24"/>
          <w:szCs w:val="24"/>
          <w:lang w:eastAsia="ar-SA"/>
        </w:rPr>
      </w:pPr>
    </w:p>
    <w:p w:rsidR="00F07120" w:rsidRPr="00FE313D" w:rsidRDefault="00F07120">
      <w:pPr>
        <w:spacing w:line="240" w:lineRule="auto"/>
        <w:ind w:left="42" w:firstLine="242"/>
        <w:jc w:val="right"/>
        <w:rPr>
          <w:rFonts w:ascii="Arial" w:eastAsia="Times New Roman" w:hAnsi="Arial" w:cs="Times New Roman"/>
          <w:b/>
          <w:sz w:val="24"/>
          <w:szCs w:val="24"/>
          <w:lang w:eastAsia="ar-SA"/>
        </w:rPr>
      </w:pPr>
    </w:p>
    <w:p w:rsidR="00F07120" w:rsidRPr="00FE313D" w:rsidRDefault="00F07120">
      <w:pPr>
        <w:spacing w:line="240" w:lineRule="auto"/>
        <w:ind w:left="42" w:firstLine="242"/>
        <w:jc w:val="right"/>
        <w:rPr>
          <w:rFonts w:ascii="Arial" w:eastAsia="Times New Roman" w:hAnsi="Arial" w:cs="Times New Roman"/>
          <w:b/>
          <w:sz w:val="24"/>
          <w:szCs w:val="24"/>
          <w:lang w:eastAsia="ar-SA"/>
        </w:rPr>
      </w:pPr>
    </w:p>
    <w:p w:rsidR="00F07120" w:rsidRPr="00FE313D" w:rsidRDefault="00F07120">
      <w:pPr>
        <w:spacing w:line="240" w:lineRule="auto"/>
        <w:ind w:left="42" w:firstLine="242"/>
        <w:jc w:val="right"/>
        <w:rPr>
          <w:rFonts w:ascii="Arial" w:eastAsia="Times New Roman" w:hAnsi="Arial" w:cs="Times New Roman"/>
          <w:b/>
          <w:sz w:val="24"/>
          <w:szCs w:val="24"/>
          <w:lang w:eastAsia="ar-SA"/>
        </w:rPr>
      </w:pPr>
    </w:p>
    <w:p w:rsidR="00F07120" w:rsidRPr="00FE313D" w:rsidRDefault="00F07120">
      <w:pPr>
        <w:spacing w:line="240" w:lineRule="auto"/>
        <w:ind w:left="42" w:firstLine="242"/>
        <w:jc w:val="right"/>
        <w:rPr>
          <w:rFonts w:ascii="Arial" w:eastAsia="Times New Roman" w:hAnsi="Arial" w:cs="Times New Roman"/>
          <w:b/>
          <w:sz w:val="24"/>
          <w:szCs w:val="24"/>
          <w:lang w:eastAsia="ar-SA"/>
        </w:rPr>
      </w:pPr>
    </w:p>
    <w:p w:rsidR="00F07120" w:rsidRPr="00FE313D" w:rsidRDefault="00F07120">
      <w:pPr>
        <w:spacing w:line="240" w:lineRule="auto"/>
        <w:ind w:left="42" w:firstLine="242"/>
        <w:jc w:val="right"/>
        <w:rPr>
          <w:rFonts w:ascii="Arial" w:eastAsia="Times New Roman" w:hAnsi="Arial" w:cs="Times New Roman"/>
          <w:b/>
          <w:sz w:val="24"/>
          <w:szCs w:val="24"/>
          <w:lang w:eastAsia="ar-SA"/>
        </w:rPr>
      </w:pPr>
    </w:p>
    <w:p w:rsidR="00F07120" w:rsidRPr="00FE313D" w:rsidRDefault="00F07120">
      <w:pPr>
        <w:spacing w:line="240" w:lineRule="auto"/>
        <w:ind w:left="42" w:firstLine="242"/>
        <w:jc w:val="right"/>
        <w:rPr>
          <w:rFonts w:ascii="Arial" w:eastAsia="Times New Roman" w:hAnsi="Arial" w:cs="Times New Roman"/>
          <w:b/>
          <w:sz w:val="24"/>
          <w:szCs w:val="24"/>
          <w:lang w:eastAsia="ar-SA"/>
        </w:rPr>
      </w:pPr>
    </w:p>
    <w:p w:rsidR="00F07120" w:rsidRPr="00FE313D" w:rsidRDefault="00F07120">
      <w:pPr>
        <w:spacing w:line="240" w:lineRule="auto"/>
        <w:ind w:left="42" w:firstLine="242"/>
        <w:jc w:val="right"/>
        <w:rPr>
          <w:rFonts w:ascii="Arial" w:eastAsia="Times New Roman" w:hAnsi="Arial" w:cs="Times New Roman"/>
          <w:b/>
          <w:sz w:val="24"/>
          <w:szCs w:val="24"/>
          <w:lang w:eastAsia="ar-SA"/>
        </w:rPr>
      </w:pPr>
    </w:p>
    <w:p w:rsidR="005967A4" w:rsidRPr="00FE313D" w:rsidRDefault="005967A4">
      <w:pPr>
        <w:spacing w:line="240" w:lineRule="auto"/>
        <w:ind w:left="42" w:firstLine="242"/>
        <w:jc w:val="right"/>
        <w:rPr>
          <w:rFonts w:ascii="Arial" w:eastAsia="Times New Roman" w:hAnsi="Arial" w:cs="Times New Roman"/>
          <w:b/>
          <w:sz w:val="24"/>
          <w:szCs w:val="24"/>
          <w:lang w:eastAsia="ar-SA"/>
        </w:rPr>
      </w:pPr>
    </w:p>
    <w:p w:rsidR="005967A4" w:rsidRPr="00FE313D" w:rsidRDefault="005967A4">
      <w:pPr>
        <w:spacing w:line="240" w:lineRule="auto"/>
        <w:ind w:left="42" w:firstLine="242"/>
        <w:jc w:val="right"/>
        <w:rPr>
          <w:rFonts w:ascii="Arial" w:eastAsia="Times New Roman" w:hAnsi="Arial" w:cs="Times New Roman"/>
          <w:b/>
          <w:sz w:val="24"/>
          <w:szCs w:val="24"/>
          <w:lang w:eastAsia="ar-SA"/>
        </w:rPr>
      </w:pPr>
    </w:p>
    <w:p w:rsidR="005967A4" w:rsidRPr="00FE313D" w:rsidRDefault="005967A4">
      <w:pPr>
        <w:spacing w:line="240" w:lineRule="auto"/>
        <w:ind w:left="42" w:firstLine="242"/>
        <w:jc w:val="right"/>
        <w:rPr>
          <w:rFonts w:ascii="Arial" w:eastAsia="Times New Roman" w:hAnsi="Arial" w:cs="Times New Roman"/>
          <w:b/>
          <w:sz w:val="24"/>
          <w:szCs w:val="24"/>
          <w:lang w:eastAsia="ar-SA"/>
        </w:rPr>
      </w:pPr>
    </w:p>
    <w:p w:rsidR="005967A4" w:rsidRPr="00FE313D" w:rsidRDefault="005967A4">
      <w:pPr>
        <w:spacing w:line="240" w:lineRule="auto"/>
        <w:ind w:left="42" w:firstLine="242"/>
        <w:jc w:val="right"/>
        <w:rPr>
          <w:rFonts w:ascii="Arial" w:eastAsia="Times New Roman" w:hAnsi="Arial" w:cs="Times New Roman"/>
          <w:b/>
          <w:sz w:val="24"/>
          <w:szCs w:val="24"/>
          <w:lang w:eastAsia="ar-SA"/>
        </w:rPr>
      </w:pPr>
    </w:p>
    <w:p w:rsidR="00F07120" w:rsidRPr="00FE313D" w:rsidRDefault="00F07120">
      <w:pPr>
        <w:spacing w:line="240" w:lineRule="auto"/>
        <w:ind w:left="42" w:firstLine="242"/>
        <w:jc w:val="right"/>
        <w:rPr>
          <w:rFonts w:ascii="Arial" w:eastAsia="Times New Roman" w:hAnsi="Arial" w:cs="Times New Roman"/>
          <w:b/>
          <w:sz w:val="24"/>
          <w:szCs w:val="24"/>
          <w:lang w:eastAsia="ar-SA"/>
        </w:rPr>
      </w:pPr>
    </w:p>
    <w:p w:rsidR="00964173" w:rsidRPr="00FE313D" w:rsidRDefault="00964173">
      <w:pPr>
        <w:spacing w:line="240" w:lineRule="auto"/>
        <w:ind w:left="42" w:firstLine="242"/>
        <w:jc w:val="right"/>
        <w:rPr>
          <w:rFonts w:ascii="Arial" w:eastAsia="Times New Roman" w:hAnsi="Arial" w:cs="Times New Roman"/>
          <w:b/>
          <w:sz w:val="24"/>
          <w:szCs w:val="24"/>
          <w:lang w:eastAsia="ar-SA"/>
        </w:rPr>
      </w:pPr>
    </w:p>
    <w:p w:rsidR="00964173" w:rsidRPr="00FE313D" w:rsidRDefault="00964173">
      <w:pPr>
        <w:spacing w:line="240" w:lineRule="auto"/>
        <w:ind w:left="42" w:firstLine="242"/>
        <w:jc w:val="right"/>
        <w:rPr>
          <w:rFonts w:ascii="Arial" w:eastAsia="Times New Roman" w:hAnsi="Arial" w:cs="Times New Roman"/>
          <w:b/>
          <w:sz w:val="24"/>
          <w:szCs w:val="24"/>
          <w:lang w:eastAsia="ar-SA"/>
        </w:rPr>
      </w:pPr>
    </w:p>
    <w:p w:rsidR="00964173" w:rsidRPr="00FE313D" w:rsidRDefault="00964173">
      <w:pPr>
        <w:spacing w:line="240" w:lineRule="auto"/>
        <w:ind w:left="42" w:firstLine="242"/>
        <w:jc w:val="right"/>
        <w:rPr>
          <w:rFonts w:ascii="Arial" w:eastAsia="Times New Roman" w:hAnsi="Arial" w:cs="Times New Roman"/>
          <w:b/>
          <w:sz w:val="24"/>
          <w:szCs w:val="24"/>
          <w:lang w:eastAsia="ar-SA"/>
        </w:rPr>
      </w:pPr>
    </w:p>
    <w:p w:rsidR="00964173" w:rsidRPr="00FE313D" w:rsidRDefault="00964173">
      <w:pPr>
        <w:spacing w:line="240" w:lineRule="auto"/>
        <w:ind w:left="42" w:firstLine="242"/>
        <w:jc w:val="right"/>
        <w:rPr>
          <w:rFonts w:ascii="Arial" w:eastAsia="Times New Roman" w:hAnsi="Arial" w:cs="Times New Roman"/>
          <w:b/>
          <w:sz w:val="24"/>
          <w:szCs w:val="24"/>
          <w:lang w:eastAsia="ar-SA"/>
        </w:rPr>
      </w:pPr>
    </w:p>
    <w:p w:rsidR="00964173" w:rsidRPr="00FE313D" w:rsidRDefault="00964173">
      <w:pPr>
        <w:spacing w:line="240" w:lineRule="auto"/>
        <w:ind w:left="42" w:firstLine="242"/>
        <w:jc w:val="right"/>
        <w:rPr>
          <w:rFonts w:ascii="Arial" w:eastAsia="Times New Roman" w:hAnsi="Arial" w:cs="Times New Roman"/>
          <w:b/>
          <w:sz w:val="24"/>
          <w:szCs w:val="24"/>
          <w:lang w:eastAsia="ar-SA"/>
        </w:rPr>
      </w:pPr>
    </w:p>
    <w:p w:rsidR="00964173" w:rsidRPr="00FE313D" w:rsidRDefault="00964173">
      <w:pPr>
        <w:spacing w:line="240" w:lineRule="auto"/>
        <w:ind w:left="42" w:firstLine="242"/>
        <w:jc w:val="right"/>
        <w:rPr>
          <w:rFonts w:ascii="Arial" w:eastAsia="Times New Roman" w:hAnsi="Arial" w:cs="Times New Roman"/>
          <w:b/>
          <w:sz w:val="24"/>
          <w:szCs w:val="24"/>
          <w:lang w:eastAsia="ar-SA"/>
        </w:rPr>
      </w:pPr>
    </w:p>
    <w:p w:rsidR="00964173" w:rsidRPr="00FE313D" w:rsidRDefault="00964173">
      <w:pPr>
        <w:spacing w:line="240" w:lineRule="auto"/>
        <w:ind w:left="42" w:firstLine="242"/>
        <w:jc w:val="right"/>
        <w:rPr>
          <w:rFonts w:ascii="Arial" w:eastAsia="Times New Roman" w:hAnsi="Arial" w:cs="Times New Roman"/>
          <w:b/>
          <w:sz w:val="24"/>
          <w:szCs w:val="24"/>
          <w:lang w:eastAsia="ar-SA"/>
        </w:rPr>
      </w:pPr>
    </w:p>
    <w:p w:rsidR="00964173" w:rsidRPr="00FE313D" w:rsidRDefault="00964173">
      <w:pPr>
        <w:spacing w:line="240" w:lineRule="auto"/>
        <w:ind w:left="42" w:firstLine="242"/>
        <w:jc w:val="right"/>
        <w:rPr>
          <w:rFonts w:ascii="Arial" w:eastAsia="Times New Roman" w:hAnsi="Arial" w:cs="Times New Roman"/>
          <w:b/>
          <w:sz w:val="24"/>
          <w:szCs w:val="24"/>
          <w:lang w:eastAsia="ar-SA"/>
        </w:rPr>
      </w:pPr>
    </w:p>
    <w:p w:rsidR="00717AF4" w:rsidRPr="00FE313D" w:rsidRDefault="00166F99">
      <w:pPr>
        <w:spacing w:line="240" w:lineRule="auto"/>
        <w:ind w:left="42" w:firstLine="242"/>
        <w:jc w:val="right"/>
        <w:rPr>
          <w:rFonts w:ascii="Arial" w:hAnsi="Arial"/>
        </w:rPr>
      </w:pPr>
      <w:r w:rsidRPr="00FE313D">
        <w:rPr>
          <w:rFonts w:ascii="Arial" w:eastAsia="Times New Roman" w:hAnsi="Arial" w:cs="Times New Roman"/>
          <w:b/>
          <w:sz w:val="24"/>
          <w:szCs w:val="24"/>
          <w:lang w:eastAsia="ar-SA"/>
        </w:rPr>
        <w:t>Приложение 1</w:t>
      </w:r>
    </w:p>
    <w:p w:rsidR="00717AF4" w:rsidRPr="00FE313D" w:rsidRDefault="00717AF4">
      <w:pPr>
        <w:spacing w:line="240" w:lineRule="auto"/>
        <w:ind w:left="42" w:firstLine="242"/>
        <w:jc w:val="both"/>
        <w:rPr>
          <w:rFonts w:ascii="Arial" w:eastAsia="Times New Roman" w:hAnsi="Arial" w:cs="Times New Roman"/>
          <w:b/>
          <w:sz w:val="24"/>
          <w:szCs w:val="24"/>
          <w:lang w:eastAsia="ar-SA"/>
        </w:rPr>
      </w:pPr>
    </w:p>
    <w:tbl>
      <w:tblPr>
        <w:tblW w:w="9968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4679"/>
        <w:gridCol w:w="10"/>
        <w:gridCol w:w="5279"/>
      </w:tblGrid>
      <w:tr w:rsidR="00717AF4" w:rsidRPr="00FE313D" w:rsidTr="0061505D">
        <w:tc>
          <w:tcPr>
            <w:tcW w:w="9968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717AF4" w:rsidRPr="00FE313D" w:rsidRDefault="00A471F8">
            <w:pPr>
              <w:tabs>
                <w:tab w:val="left" w:pos="426"/>
              </w:tabs>
              <w:spacing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b/>
                <w:sz w:val="24"/>
                <w:szCs w:val="24"/>
                <w:lang w:eastAsia="ar-SA"/>
              </w:rPr>
              <w:t>Информационная карта участника</w:t>
            </w: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 xml:space="preserve"> </w:t>
            </w:r>
          </w:p>
          <w:p w:rsidR="00717AF4" w:rsidRPr="00FE313D" w:rsidRDefault="00A471F8">
            <w:pPr>
              <w:spacing w:line="240" w:lineRule="auto"/>
              <w:ind w:firstLine="709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bCs/>
                <w:sz w:val="24"/>
                <w:szCs w:val="24"/>
                <w:lang w:eastAsia="ar-SA"/>
              </w:rPr>
              <w:t xml:space="preserve">регионального Конкурса профессионального мастерства </w:t>
            </w:r>
          </w:p>
          <w:p w:rsidR="00717AF4" w:rsidRPr="00FE313D" w:rsidRDefault="00A471F8" w:rsidP="00C97D7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 xml:space="preserve">«Звездный час» </w:t>
            </w:r>
            <w:r w:rsidR="00C97D79"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номинация _____________________________________</w:t>
            </w:r>
          </w:p>
          <w:p w:rsidR="00717AF4" w:rsidRPr="00FE313D" w:rsidRDefault="00C97D79" w:rsidP="00C97D7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8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sz w:val="16"/>
                <w:szCs w:val="18"/>
                <w:lang w:eastAsia="ar-SA"/>
              </w:rPr>
              <w:t xml:space="preserve">                                                                             дописать «Две звезды», «Созвездие»</w:t>
            </w:r>
            <w:r w:rsidR="00A56D01" w:rsidRPr="00FE313D">
              <w:rPr>
                <w:rFonts w:ascii="Arial" w:eastAsia="Times New Roman" w:hAnsi="Arial" w:cs="Times New Roman"/>
                <w:sz w:val="16"/>
                <w:szCs w:val="18"/>
                <w:lang w:eastAsia="ar-SA"/>
              </w:rPr>
              <w:t>,</w:t>
            </w:r>
            <w:r w:rsidRPr="00FE313D">
              <w:rPr>
                <w:rFonts w:ascii="Arial" w:eastAsia="Times New Roman" w:hAnsi="Arial" w:cs="Times New Roman"/>
                <w:sz w:val="16"/>
                <w:szCs w:val="18"/>
                <w:lang w:eastAsia="ar-SA"/>
              </w:rPr>
              <w:t xml:space="preserve"> «</w:t>
            </w:r>
            <w:r w:rsidR="00166F99" w:rsidRPr="00FE313D">
              <w:rPr>
                <w:rFonts w:ascii="Arial" w:eastAsia="Times New Roman" w:hAnsi="Arial" w:cs="Times New Roman"/>
                <w:sz w:val="16"/>
                <w:szCs w:val="18"/>
                <w:lang w:eastAsia="ar-SA"/>
              </w:rPr>
              <w:t>Путеводная звезда</w:t>
            </w:r>
            <w:r w:rsidRPr="00FE313D">
              <w:rPr>
                <w:rFonts w:ascii="Arial" w:eastAsia="Times New Roman" w:hAnsi="Arial" w:cs="Times New Roman"/>
                <w:sz w:val="16"/>
                <w:szCs w:val="18"/>
                <w:lang w:eastAsia="ar-SA"/>
              </w:rPr>
              <w:t>»</w:t>
            </w:r>
            <w:r w:rsidR="00A56D01" w:rsidRPr="00FE313D">
              <w:rPr>
                <w:rFonts w:ascii="Arial" w:eastAsia="Times New Roman" w:hAnsi="Arial" w:cs="Times New Roman"/>
                <w:sz w:val="16"/>
                <w:szCs w:val="18"/>
                <w:lang w:eastAsia="ar-SA"/>
              </w:rPr>
              <w:t>, «Молодая звезда»</w:t>
            </w:r>
          </w:p>
          <w:p w:rsidR="00C97D79" w:rsidRPr="00FE313D" w:rsidRDefault="00C97D79" w:rsidP="007F452C">
            <w:pPr>
              <w:tabs>
                <w:tab w:val="left" w:pos="426"/>
              </w:tabs>
              <w:spacing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</w:p>
          <w:p w:rsidR="00717AF4" w:rsidRPr="00FE313D" w:rsidRDefault="00A471F8" w:rsidP="00C97D7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______________________________________________</w:t>
            </w:r>
          </w:p>
          <w:p w:rsidR="00717AF4" w:rsidRPr="00FE313D" w:rsidRDefault="00C97D79" w:rsidP="00C97D79">
            <w:pPr>
              <w:tabs>
                <w:tab w:val="left" w:pos="426"/>
              </w:tabs>
              <w:spacing w:after="0" w:line="240" w:lineRule="auto"/>
              <w:rPr>
                <w:rFonts w:ascii="Arial" w:hAnsi="Arial"/>
              </w:rPr>
            </w:pPr>
            <w:r w:rsidRPr="00FE313D">
              <w:rPr>
                <w:rFonts w:ascii="Arial" w:hAnsi="Arial"/>
              </w:rPr>
              <w:t xml:space="preserve">                                                                           </w:t>
            </w:r>
            <w:r w:rsidR="00A471F8" w:rsidRPr="00FE313D">
              <w:rPr>
                <w:rFonts w:ascii="Arial" w:eastAsia="Times New Roman" w:hAnsi="Arial" w:cs="Times New Roman"/>
                <w:sz w:val="24"/>
                <w:szCs w:val="24"/>
                <w:vertAlign w:val="superscript"/>
                <w:lang w:eastAsia="ar-SA"/>
              </w:rPr>
              <w:t>(фамилия)</w:t>
            </w:r>
          </w:p>
          <w:p w:rsidR="00C97D79" w:rsidRPr="00FE313D" w:rsidRDefault="00C97D79" w:rsidP="00C97D7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</w:p>
          <w:p w:rsidR="00717AF4" w:rsidRPr="00FE313D" w:rsidRDefault="00A471F8" w:rsidP="00C97D7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______________________________________________</w:t>
            </w:r>
          </w:p>
          <w:p w:rsidR="00717AF4" w:rsidRPr="00FE313D" w:rsidRDefault="00A471F8" w:rsidP="00C97D7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vertAlign w:val="superscript"/>
                <w:lang w:eastAsia="ar-SA"/>
              </w:rPr>
              <w:t>(имя, отчество)</w:t>
            </w:r>
          </w:p>
        </w:tc>
      </w:tr>
      <w:tr w:rsidR="00717AF4" w:rsidRPr="00FE313D" w:rsidTr="0061505D">
        <w:trPr>
          <w:trHeight w:val="307"/>
        </w:trPr>
        <w:tc>
          <w:tcPr>
            <w:tcW w:w="9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A471F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b/>
                <w:sz w:val="24"/>
                <w:szCs w:val="24"/>
                <w:lang w:eastAsia="ar-SA"/>
              </w:rPr>
              <w:t>1. Общие сведения</w:t>
            </w:r>
          </w:p>
        </w:tc>
      </w:tr>
      <w:tr w:rsidR="00717AF4" w:rsidRPr="00FE313D" w:rsidTr="0061505D">
        <w:trPr>
          <w:trHeight w:val="143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A471F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Муниципальное образование</w:t>
            </w:r>
          </w:p>
        </w:tc>
        <w:tc>
          <w:tcPr>
            <w:tcW w:w="5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717AF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</w:p>
        </w:tc>
      </w:tr>
      <w:tr w:rsidR="00717AF4" w:rsidRPr="00FE313D" w:rsidTr="0061505D">
        <w:trPr>
          <w:trHeight w:val="143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A471F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Населенный пункт</w:t>
            </w:r>
          </w:p>
        </w:tc>
        <w:tc>
          <w:tcPr>
            <w:tcW w:w="5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717AF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</w:p>
        </w:tc>
      </w:tr>
      <w:tr w:rsidR="00717AF4" w:rsidRPr="00FE313D" w:rsidTr="0061505D">
        <w:trPr>
          <w:trHeight w:val="278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A471F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Дата рождения (день, месяц, год)</w:t>
            </w:r>
          </w:p>
        </w:tc>
        <w:tc>
          <w:tcPr>
            <w:tcW w:w="5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717AF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eastAsia="SimSun" w:hAnsi="Arial" w:cs="font303"/>
                <w:lang w:eastAsia="ar-SA"/>
              </w:rPr>
            </w:pPr>
          </w:p>
        </w:tc>
      </w:tr>
      <w:tr w:rsidR="00717AF4" w:rsidRPr="00FE313D" w:rsidTr="0061505D">
        <w:trPr>
          <w:trHeight w:val="143"/>
        </w:trPr>
        <w:tc>
          <w:tcPr>
            <w:tcW w:w="9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A471F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b/>
                <w:sz w:val="24"/>
                <w:szCs w:val="24"/>
                <w:lang w:eastAsia="ar-SA"/>
              </w:rPr>
              <w:t>2. Работа</w:t>
            </w:r>
          </w:p>
        </w:tc>
      </w:tr>
      <w:tr w:rsidR="00717AF4" w:rsidRPr="00FE313D" w:rsidTr="0061505D">
        <w:trPr>
          <w:trHeight w:val="143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A471F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Наименование образовательной организации в соответствии с уставом и стаж работы в ней</w:t>
            </w:r>
          </w:p>
        </w:tc>
        <w:tc>
          <w:tcPr>
            <w:tcW w:w="5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717AF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</w:p>
        </w:tc>
      </w:tr>
      <w:tr w:rsidR="00717AF4" w:rsidRPr="00FE313D" w:rsidTr="0061505D">
        <w:trPr>
          <w:trHeight w:val="143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A471F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Занимаемая должность</w:t>
            </w:r>
          </w:p>
        </w:tc>
        <w:tc>
          <w:tcPr>
            <w:tcW w:w="5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717AF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</w:p>
        </w:tc>
      </w:tr>
      <w:tr w:rsidR="00717AF4" w:rsidRPr="00FE313D" w:rsidTr="0061505D">
        <w:trPr>
          <w:trHeight w:val="143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A471F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Преподаваемые предметы</w:t>
            </w:r>
          </w:p>
        </w:tc>
        <w:tc>
          <w:tcPr>
            <w:tcW w:w="5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717AF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</w:p>
        </w:tc>
      </w:tr>
      <w:tr w:rsidR="00717AF4" w:rsidRPr="00FE313D" w:rsidTr="0061505D">
        <w:trPr>
          <w:trHeight w:val="143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A471F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Общий трудовой и педагогический стаж (полных лет на момент заполнения анкеты)</w:t>
            </w:r>
          </w:p>
        </w:tc>
        <w:tc>
          <w:tcPr>
            <w:tcW w:w="5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717AF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</w:p>
        </w:tc>
      </w:tr>
      <w:tr w:rsidR="00717AF4" w:rsidRPr="00FE313D" w:rsidTr="0061505D">
        <w:trPr>
          <w:trHeight w:val="143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A471F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Квалификационная категория</w:t>
            </w:r>
          </w:p>
        </w:tc>
        <w:tc>
          <w:tcPr>
            <w:tcW w:w="5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717AF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</w:p>
        </w:tc>
      </w:tr>
      <w:tr w:rsidR="00717AF4" w:rsidRPr="00FE313D" w:rsidTr="0061505D">
        <w:trPr>
          <w:trHeight w:val="143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FE313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Членство в Общероссийском Профсоюзе образования</w:t>
            </w:r>
          </w:p>
        </w:tc>
        <w:tc>
          <w:tcPr>
            <w:tcW w:w="5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717AF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</w:p>
        </w:tc>
      </w:tr>
      <w:tr w:rsidR="00717AF4" w:rsidRPr="00FE313D" w:rsidTr="0061505D">
        <w:trPr>
          <w:cantSplit/>
          <w:trHeight w:val="143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A471F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i/>
                <w:sz w:val="24"/>
                <w:szCs w:val="24"/>
                <w:lang w:eastAsia="ar-SA"/>
              </w:rPr>
              <w:t>Почетные звания и награды (наименования и даты получения)</w:t>
            </w:r>
            <w:r w:rsidRPr="00FE313D">
              <w:rPr>
                <w:rFonts w:ascii="Arial" w:eastAsia="Times New Roman" w:hAnsi="Arial" w:cs="Times New Roman"/>
                <w:sz w:val="24"/>
                <w:szCs w:val="24"/>
                <w:vertAlign w:val="superscript"/>
                <w:lang w:eastAsia="ar-SA"/>
              </w:rPr>
              <w:t xml:space="preserve"> </w:t>
            </w:r>
            <w:r w:rsidRPr="00FE313D">
              <w:rPr>
                <w:rStyle w:val="a7"/>
                <w:rFonts w:ascii="Arial" w:eastAsia="SimSun" w:hAnsi="Arial" w:cs="font303"/>
                <w:lang w:eastAsia="ar-SA"/>
              </w:rPr>
              <w:footnoteReference w:id="1"/>
            </w:r>
          </w:p>
        </w:tc>
        <w:tc>
          <w:tcPr>
            <w:tcW w:w="5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717AF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</w:p>
        </w:tc>
      </w:tr>
      <w:tr w:rsidR="00717AF4" w:rsidRPr="00FE313D" w:rsidTr="0061505D">
        <w:trPr>
          <w:trHeight w:val="143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A471F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i/>
                <w:sz w:val="24"/>
                <w:szCs w:val="24"/>
                <w:lang w:eastAsia="ar-SA"/>
              </w:rPr>
              <w:t>Преподавательская деятельность по совместительству (место работы и занимаемая должность)</w:t>
            </w:r>
          </w:p>
        </w:tc>
        <w:tc>
          <w:tcPr>
            <w:tcW w:w="5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717AF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i/>
                <w:sz w:val="24"/>
                <w:szCs w:val="24"/>
                <w:lang w:eastAsia="ar-SA"/>
              </w:rPr>
            </w:pPr>
          </w:p>
        </w:tc>
      </w:tr>
      <w:tr w:rsidR="00717AF4" w:rsidRPr="00FE313D" w:rsidTr="0061505D">
        <w:trPr>
          <w:trHeight w:val="355"/>
        </w:trPr>
        <w:tc>
          <w:tcPr>
            <w:tcW w:w="9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A471F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b/>
                <w:sz w:val="24"/>
                <w:szCs w:val="24"/>
                <w:lang w:eastAsia="ar-SA"/>
              </w:rPr>
              <w:t>3. Образование</w:t>
            </w:r>
          </w:p>
        </w:tc>
      </w:tr>
      <w:tr w:rsidR="00717AF4" w:rsidRPr="00FE313D" w:rsidTr="0061505D">
        <w:trPr>
          <w:trHeight w:val="143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A471F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Название и год окончания учреждения профессионального образования</w:t>
            </w:r>
          </w:p>
        </w:tc>
        <w:tc>
          <w:tcPr>
            <w:tcW w:w="5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717AF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</w:p>
        </w:tc>
      </w:tr>
      <w:tr w:rsidR="00717AF4" w:rsidRPr="00FE313D" w:rsidTr="0061505D">
        <w:trPr>
          <w:trHeight w:val="143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A471F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Специальность, квалификация по диплому</w:t>
            </w:r>
          </w:p>
        </w:tc>
        <w:tc>
          <w:tcPr>
            <w:tcW w:w="5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717AF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</w:p>
        </w:tc>
      </w:tr>
      <w:tr w:rsidR="00717AF4" w:rsidRPr="00FE313D" w:rsidTr="0061505D">
        <w:trPr>
          <w:trHeight w:val="143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A471F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i/>
                <w:sz w:val="24"/>
                <w:szCs w:val="24"/>
                <w:lang w:eastAsia="ar-SA"/>
              </w:rPr>
              <w:t>Какие дополнительные курсы /кружки /факультативы по предмету вели/ ведете</w:t>
            </w:r>
          </w:p>
        </w:tc>
        <w:tc>
          <w:tcPr>
            <w:tcW w:w="5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717AF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</w:p>
        </w:tc>
      </w:tr>
      <w:tr w:rsidR="00717AF4" w:rsidRPr="00FE313D" w:rsidTr="0061505D">
        <w:trPr>
          <w:trHeight w:val="327"/>
        </w:trPr>
        <w:tc>
          <w:tcPr>
            <w:tcW w:w="9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A471F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b/>
                <w:sz w:val="24"/>
                <w:szCs w:val="24"/>
                <w:lang w:eastAsia="ar-SA"/>
              </w:rPr>
              <w:t>4. Досуг</w:t>
            </w:r>
          </w:p>
        </w:tc>
      </w:tr>
      <w:tr w:rsidR="00717AF4" w:rsidRPr="00FE313D" w:rsidTr="0061505D">
        <w:trPr>
          <w:trHeight w:val="143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7AF4" w:rsidRPr="00FE313D" w:rsidRDefault="00A471F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i/>
                <w:sz w:val="24"/>
                <w:szCs w:val="24"/>
                <w:lang w:eastAsia="ar-SA"/>
              </w:rPr>
              <w:t>Хобби</w:t>
            </w:r>
          </w:p>
        </w:tc>
        <w:tc>
          <w:tcPr>
            <w:tcW w:w="5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717AF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</w:p>
        </w:tc>
      </w:tr>
      <w:tr w:rsidR="00717AF4" w:rsidRPr="00FE313D" w:rsidTr="0061505D">
        <w:trPr>
          <w:trHeight w:val="143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7AF4" w:rsidRPr="00FE313D" w:rsidRDefault="00A471F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i/>
                <w:sz w:val="24"/>
                <w:szCs w:val="24"/>
                <w:lang w:eastAsia="ar-SA"/>
              </w:rPr>
              <w:lastRenderedPageBreak/>
              <w:t>Спортивные увлечения</w:t>
            </w:r>
          </w:p>
        </w:tc>
        <w:tc>
          <w:tcPr>
            <w:tcW w:w="5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717AF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</w:p>
        </w:tc>
      </w:tr>
      <w:tr w:rsidR="00717AF4" w:rsidRPr="00FE313D" w:rsidTr="0061505D">
        <w:trPr>
          <w:trHeight w:val="143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7AF4" w:rsidRPr="00FE313D" w:rsidRDefault="00A471F8">
            <w:pPr>
              <w:tabs>
                <w:tab w:val="left" w:pos="426"/>
              </w:tabs>
              <w:spacing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i/>
                <w:sz w:val="24"/>
                <w:szCs w:val="24"/>
                <w:lang w:eastAsia="ar-SA"/>
              </w:rPr>
              <w:t>Сценические таланты</w:t>
            </w:r>
          </w:p>
        </w:tc>
        <w:tc>
          <w:tcPr>
            <w:tcW w:w="5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717AF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</w:p>
        </w:tc>
      </w:tr>
      <w:tr w:rsidR="00717AF4" w:rsidRPr="00FE313D" w:rsidTr="0061505D">
        <w:trPr>
          <w:trHeight w:val="239"/>
        </w:trPr>
        <w:tc>
          <w:tcPr>
            <w:tcW w:w="9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A471F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b/>
                <w:sz w:val="24"/>
                <w:szCs w:val="24"/>
                <w:lang w:eastAsia="ar-SA"/>
              </w:rPr>
              <w:t>5. Контакты</w:t>
            </w:r>
          </w:p>
        </w:tc>
      </w:tr>
      <w:tr w:rsidR="00717AF4" w:rsidRPr="00FE313D" w:rsidTr="0061505D">
        <w:trPr>
          <w:trHeight w:val="143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7AF4" w:rsidRPr="00FE313D" w:rsidRDefault="00A471F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Рабочий адрес с индексом</w:t>
            </w:r>
          </w:p>
        </w:tc>
        <w:tc>
          <w:tcPr>
            <w:tcW w:w="5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7AF4" w:rsidRPr="00FE313D" w:rsidRDefault="00717AF4">
            <w:pPr>
              <w:tabs>
                <w:tab w:val="left" w:pos="426"/>
              </w:tabs>
              <w:spacing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</w:p>
        </w:tc>
      </w:tr>
      <w:tr w:rsidR="00717AF4" w:rsidRPr="00FE313D" w:rsidTr="0061505D">
        <w:trPr>
          <w:trHeight w:val="143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7AF4" w:rsidRPr="00FE313D" w:rsidRDefault="00A471F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Рабочий телефон с междугородним кодом</w:t>
            </w:r>
          </w:p>
        </w:tc>
        <w:tc>
          <w:tcPr>
            <w:tcW w:w="5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7AF4" w:rsidRPr="00FE313D" w:rsidRDefault="00717AF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</w:p>
        </w:tc>
      </w:tr>
      <w:tr w:rsidR="00717AF4" w:rsidRPr="00FE313D" w:rsidTr="0061505D">
        <w:trPr>
          <w:trHeight w:val="143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7AF4" w:rsidRPr="00FE313D" w:rsidRDefault="00A471F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 xml:space="preserve">Мобильный телефон </w:t>
            </w:r>
          </w:p>
        </w:tc>
        <w:tc>
          <w:tcPr>
            <w:tcW w:w="5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7AF4" w:rsidRPr="00FE313D" w:rsidRDefault="00717AF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</w:p>
        </w:tc>
      </w:tr>
      <w:tr w:rsidR="00717AF4" w:rsidRPr="00FE313D" w:rsidTr="0061505D">
        <w:trPr>
          <w:trHeight w:val="143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7AF4" w:rsidRPr="00FE313D" w:rsidRDefault="00A471F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Электронная почта</w:t>
            </w:r>
            <w:r w:rsidR="00166F99"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 xml:space="preserve"> (личная)</w:t>
            </w:r>
          </w:p>
        </w:tc>
        <w:tc>
          <w:tcPr>
            <w:tcW w:w="5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717AF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</w:p>
        </w:tc>
      </w:tr>
      <w:tr w:rsidR="00717AF4" w:rsidRPr="00FE313D" w:rsidTr="0061505D">
        <w:trPr>
          <w:trHeight w:val="143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7AF4" w:rsidRPr="00FE313D" w:rsidRDefault="00A471F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Адрес школьного сайта в Интернете</w:t>
            </w:r>
          </w:p>
        </w:tc>
        <w:tc>
          <w:tcPr>
            <w:tcW w:w="5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717AF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</w:p>
        </w:tc>
      </w:tr>
      <w:tr w:rsidR="00717AF4" w:rsidRPr="00FE313D" w:rsidTr="0061505D">
        <w:trPr>
          <w:trHeight w:val="143"/>
        </w:trPr>
        <w:tc>
          <w:tcPr>
            <w:tcW w:w="9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A471F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b/>
                <w:sz w:val="24"/>
                <w:szCs w:val="24"/>
                <w:lang w:eastAsia="ar-SA"/>
              </w:rPr>
              <w:t>6. Документы</w:t>
            </w:r>
          </w:p>
        </w:tc>
      </w:tr>
      <w:tr w:rsidR="00717AF4" w:rsidRPr="00FE313D" w:rsidTr="0061505D">
        <w:trPr>
          <w:trHeight w:val="143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7AF4" w:rsidRPr="00FE313D" w:rsidRDefault="00A471F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Паспорт (серия, номер, кем и когда выдан)</w:t>
            </w:r>
          </w:p>
        </w:tc>
        <w:tc>
          <w:tcPr>
            <w:tcW w:w="5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717AF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</w:p>
        </w:tc>
      </w:tr>
      <w:tr w:rsidR="00717AF4" w:rsidRPr="00FE313D" w:rsidTr="0061505D">
        <w:trPr>
          <w:trHeight w:val="143"/>
        </w:trPr>
        <w:tc>
          <w:tcPr>
            <w:tcW w:w="9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A471F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b/>
                <w:sz w:val="24"/>
                <w:szCs w:val="24"/>
                <w:lang w:eastAsia="ar-SA"/>
              </w:rPr>
              <w:t>7. Профессиональные ценности</w:t>
            </w:r>
          </w:p>
        </w:tc>
      </w:tr>
      <w:tr w:rsidR="00717AF4" w:rsidRPr="00FE313D" w:rsidTr="0061505D">
        <w:trPr>
          <w:trHeight w:val="143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7AF4" w:rsidRPr="00FE313D" w:rsidRDefault="00A471F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Педагогическое кредо участника</w:t>
            </w:r>
          </w:p>
        </w:tc>
        <w:tc>
          <w:tcPr>
            <w:tcW w:w="5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717AF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</w:p>
        </w:tc>
      </w:tr>
      <w:tr w:rsidR="00717AF4" w:rsidRPr="00FE313D" w:rsidTr="0061505D">
        <w:trPr>
          <w:trHeight w:val="143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7AF4" w:rsidRPr="00FE313D" w:rsidRDefault="00A471F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Профессиональные и личностные ценности, наиболее близкие участнику</w:t>
            </w:r>
          </w:p>
        </w:tc>
        <w:tc>
          <w:tcPr>
            <w:tcW w:w="5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717AF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</w:p>
        </w:tc>
      </w:tr>
      <w:tr w:rsidR="00717AF4" w:rsidRPr="00FE313D" w:rsidTr="0061505D">
        <w:trPr>
          <w:trHeight w:val="143"/>
        </w:trPr>
        <w:tc>
          <w:tcPr>
            <w:tcW w:w="9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A471F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b/>
                <w:sz w:val="24"/>
                <w:szCs w:val="24"/>
                <w:lang w:eastAsia="ar-SA"/>
              </w:rPr>
              <w:t>8. Приложения к информационной карте</w:t>
            </w:r>
          </w:p>
        </w:tc>
      </w:tr>
      <w:tr w:rsidR="00717AF4" w:rsidRPr="00FE313D" w:rsidTr="0061505D">
        <w:trPr>
          <w:trHeight w:val="143"/>
        </w:trPr>
        <w:tc>
          <w:tcPr>
            <w:tcW w:w="4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A471F8" w:rsidP="00591305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 xml:space="preserve">Ссылка на </w:t>
            </w: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видео</w:t>
            </w:r>
            <w:r w:rsidR="00EE2749"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>ролик</w:t>
            </w:r>
            <w:r w:rsidRPr="00FE313D">
              <w:rPr>
                <w:rFonts w:ascii="Arial" w:eastAsia="SimSun" w:hAnsi="Arial" w:cs="Times New Roman"/>
                <w:sz w:val="24"/>
                <w:szCs w:val="24"/>
                <w:lang w:eastAsia="ar-SA"/>
              </w:rPr>
              <w:t xml:space="preserve"> </w:t>
            </w: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«</w:t>
            </w:r>
            <w:r w:rsidR="00D41251"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Учимся вместе</w:t>
            </w:r>
            <w:r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»</w:t>
            </w:r>
            <w:r w:rsidR="00591305"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, «Методический навигатор»,</w:t>
            </w:r>
            <w:r w:rsidR="00A0695A"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 xml:space="preserve"> «</w:t>
            </w:r>
            <w:r w:rsidR="00D41251"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Вместе мы команда</w:t>
            </w:r>
            <w:r w:rsidR="00A0695A"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»</w:t>
            </w:r>
            <w:r w:rsidR="00A56D01"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 xml:space="preserve">, «Я – </w:t>
            </w:r>
            <w:r w:rsidR="00D41251"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руководитель</w:t>
            </w:r>
            <w:r w:rsidR="00A56D01" w:rsidRPr="00FE313D">
              <w:rPr>
                <w:rFonts w:ascii="Arial" w:eastAsia="SimSun" w:hAnsi="Arial" w:cs="Times New Roman"/>
                <w:b/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AF4" w:rsidRPr="00FE313D" w:rsidRDefault="00717AF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</w:pPr>
          </w:p>
        </w:tc>
      </w:tr>
      <w:tr w:rsidR="00717AF4" w:rsidRPr="00FE313D" w:rsidTr="0061505D">
        <w:trPr>
          <w:trHeight w:val="143"/>
        </w:trPr>
        <w:tc>
          <w:tcPr>
            <w:tcW w:w="9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7AF4" w:rsidRPr="00FE313D" w:rsidRDefault="00A56D0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hAnsi="Arial"/>
              </w:rPr>
            </w:pP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Фотография</w:t>
            </w:r>
            <w:r w:rsidR="008A30A2"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:</w:t>
            </w:r>
            <w:r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 xml:space="preserve"> портрет 9х</w:t>
            </w:r>
            <w:r w:rsidR="00D41251" w:rsidRPr="00FE313D">
              <w:rPr>
                <w:rFonts w:ascii="Arial" w:eastAsia="Times New Roman" w:hAnsi="Arial" w:cs="Times New Roman"/>
                <w:sz w:val="24"/>
                <w:szCs w:val="24"/>
                <w:lang w:eastAsia="ar-SA"/>
              </w:rPr>
              <w:t>12 см (команда «Созвездие» общее фото)</w:t>
            </w:r>
          </w:p>
          <w:p w:rsidR="00717AF4" w:rsidRPr="00FE313D" w:rsidRDefault="00717AF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" w:hAnsi="Arial"/>
              </w:rPr>
            </w:pPr>
          </w:p>
        </w:tc>
      </w:tr>
    </w:tbl>
    <w:p w:rsidR="00E16018" w:rsidRPr="00FE313D" w:rsidRDefault="00E16018">
      <w:pPr>
        <w:tabs>
          <w:tab w:val="left" w:pos="426"/>
        </w:tabs>
        <w:spacing w:line="240" w:lineRule="auto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</w:p>
    <w:p w:rsidR="00717AF4" w:rsidRPr="00FE313D" w:rsidRDefault="00A471F8">
      <w:pPr>
        <w:tabs>
          <w:tab w:val="left" w:pos="426"/>
        </w:tabs>
        <w:spacing w:line="240" w:lineRule="auto"/>
        <w:jc w:val="both"/>
        <w:rPr>
          <w:rFonts w:ascii="Arial" w:hAnsi="Arial"/>
        </w:rPr>
      </w:pPr>
      <w:r w:rsidRPr="00FE313D">
        <w:rPr>
          <w:rFonts w:ascii="Arial" w:eastAsia="Times New Roman" w:hAnsi="Arial" w:cs="Times New Roman"/>
          <w:sz w:val="24"/>
          <w:szCs w:val="24"/>
          <w:lang w:eastAsia="ar-SA"/>
        </w:rPr>
        <w:t>Правильность сведений, представленных в информационной карте, подтверждаю: _____________________ (____________________________)</w:t>
      </w:r>
    </w:p>
    <w:p w:rsidR="00717AF4" w:rsidRPr="00FE313D" w:rsidRDefault="00A471F8">
      <w:pPr>
        <w:tabs>
          <w:tab w:val="left" w:pos="426"/>
        </w:tabs>
        <w:spacing w:line="240" w:lineRule="auto"/>
        <w:jc w:val="both"/>
        <w:rPr>
          <w:rFonts w:ascii="Arial" w:hAnsi="Arial"/>
        </w:rPr>
      </w:pPr>
      <w:r w:rsidRPr="00FE313D">
        <w:rPr>
          <w:rFonts w:ascii="Arial" w:eastAsia="Times New Roman" w:hAnsi="Arial" w:cs="Times New Roman"/>
          <w:sz w:val="24"/>
          <w:szCs w:val="24"/>
          <w:vertAlign w:val="superscript"/>
          <w:lang w:eastAsia="ar-SA"/>
        </w:rPr>
        <w:t xml:space="preserve">              (</w:t>
      </w:r>
      <w:proofErr w:type="gramStart"/>
      <w:r w:rsidRPr="00FE313D">
        <w:rPr>
          <w:rFonts w:ascii="Arial" w:eastAsia="Times New Roman" w:hAnsi="Arial" w:cs="Times New Roman"/>
          <w:sz w:val="24"/>
          <w:szCs w:val="24"/>
          <w:vertAlign w:val="superscript"/>
          <w:lang w:eastAsia="ar-SA"/>
        </w:rPr>
        <w:t xml:space="preserve">подпись)   </w:t>
      </w:r>
      <w:proofErr w:type="gramEnd"/>
      <w:r w:rsidRPr="00FE313D">
        <w:rPr>
          <w:rFonts w:ascii="Arial" w:eastAsia="Times New Roman" w:hAnsi="Arial" w:cs="Times New Roman"/>
          <w:sz w:val="24"/>
          <w:szCs w:val="24"/>
          <w:vertAlign w:val="superscript"/>
          <w:lang w:eastAsia="ar-SA"/>
        </w:rPr>
        <w:t xml:space="preserve">                                            (фамилия, имя, отчество участника)</w:t>
      </w:r>
    </w:p>
    <w:p w:rsidR="00717AF4" w:rsidRPr="00FE313D" w:rsidRDefault="00A471F8">
      <w:pPr>
        <w:tabs>
          <w:tab w:val="left" w:pos="426"/>
        </w:tabs>
        <w:spacing w:line="240" w:lineRule="auto"/>
        <w:jc w:val="both"/>
        <w:rPr>
          <w:rFonts w:ascii="Arial" w:hAnsi="Arial"/>
        </w:rPr>
      </w:pPr>
      <w:r w:rsidRPr="00FE313D">
        <w:rPr>
          <w:rFonts w:ascii="Arial" w:eastAsia="Times New Roman" w:hAnsi="Arial" w:cs="Times New Roman"/>
          <w:sz w:val="24"/>
          <w:szCs w:val="24"/>
          <w:lang w:eastAsia="ar-SA"/>
        </w:rPr>
        <w:t>«____» __________ 202</w:t>
      </w:r>
      <w:r w:rsidR="00124F86" w:rsidRPr="00FE313D">
        <w:rPr>
          <w:rFonts w:ascii="Arial" w:eastAsia="Times New Roman" w:hAnsi="Arial" w:cs="Times New Roman"/>
          <w:sz w:val="24"/>
          <w:szCs w:val="24"/>
          <w:lang w:eastAsia="ar-SA"/>
        </w:rPr>
        <w:t>6</w:t>
      </w:r>
      <w:r w:rsidR="00344215" w:rsidRPr="00FE313D">
        <w:rPr>
          <w:rFonts w:ascii="Arial" w:eastAsia="Times New Roman" w:hAnsi="Arial" w:cs="Times New Roman"/>
          <w:sz w:val="24"/>
          <w:szCs w:val="24"/>
          <w:lang w:eastAsia="ar-SA"/>
        </w:rPr>
        <w:t xml:space="preserve"> </w:t>
      </w:r>
      <w:r w:rsidRPr="00FE313D">
        <w:rPr>
          <w:rFonts w:ascii="Arial" w:eastAsia="Times New Roman" w:hAnsi="Arial" w:cs="Times New Roman"/>
          <w:sz w:val="24"/>
          <w:szCs w:val="24"/>
          <w:lang w:eastAsia="ar-SA"/>
        </w:rPr>
        <w:t>г.</w:t>
      </w:r>
    </w:p>
    <w:p w:rsidR="00717AF4" w:rsidRPr="00FE313D" w:rsidRDefault="00717AF4">
      <w:pPr>
        <w:spacing w:after="0" w:line="240" w:lineRule="auto"/>
        <w:jc w:val="both"/>
        <w:rPr>
          <w:rFonts w:ascii="Arial" w:hAnsi="Arial" w:cs="Times New Roman"/>
          <w:sz w:val="28"/>
          <w:szCs w:val="28"/>
        </w:rPr>
      </w:pPr>
    </w:p>
    <w:p w:rsidR="00166F99" w:rsidRPr="00FE313D" w:rsidRDefault="00166F99">
      <w:pPr>
        <w:spacing w:after="0" w:line="240" w:lineRule="auto"/>
        <w:jc w:val="both"/>
        <w:rPr>
          <w:rFonts w:ascii="Arial" w:hAnsi="Arial" w:cs="Times New Roman"/>
          <w:sz w:val="28"/>
          <w:szCs w:val="28"/>
        </w:rPr>
      </w:pPr>
    </w:p>
    <w:p w:rsidR="00166F99" w:rsidRPr="00FE313D" w:rsidRDefault="00166F99">
      <w:pPr>
        <w:spacing w:after="0" w:line="240" w:lineRule="auto"/>
        <w:jc w:val="both"/>
        <w:rPr>
          <w:rFonts w:ascii="Arial" w:hAnsi="Arial" w:cs="Times New Roman"/>
          <w:sz w:val="28"/>
          <w:szCs w:val="28"/>
        </w:rPr>
      </w:pPr>
    </w:p>
    <w:p w:rsidR="00166F99" w:rsidRPr="00FE313D" w:rsidRDefault="00166F99">
      <w:pPr>
        <w:spacing w:after="0" w:line="240" w:lineRule="auto"/>
        <w:jc w:val="both"/>
        <w:rPr>
          <w:rFonts w:ascii="Arial" w:hAnsi="Arial" w:cs="Times New Roman"/>
          <w:sz w:val="28"/>
          <w:szCs w:val="28"/>
        </w:rPr>
      </w:pPr>
    </w:p>
    <w:p w:rsidR="00166F99" w:rsidRPr="00FE313D" w:rsidRDefault="00166F99">
      <w:pPr>
        <w:spacing w:after="0" w:line="240" w:lineRule="auto"/>
        <w:jc w:val="both"/>
        <w:rPr>
          <w:rFonts w:ascii="Arial" w:hAnsi="Arial" w:cs="Times New Roman"/>
          <w:sz w:val="28"/>
          <w:szCs w:val="28"/>
        </w:rPr>
      </w:pPr>
    </w:p>
    <w:p w:rsidR="00166F99" w:rsidRPr="00FE313D" w:rsidRDefault="00166F99">
      <w:pPr>
        <w:spacing w:after="0" w:line="240" w:lineRule="auto"/>
        <w:jc w:val="both"/>
        <w:rPr>
          <w:rFonts w:ascii="Arial" w:hAnsi="Arial" w:cs="Times New Roman"/>
          <w:sz w:val="28"/>
          <w:szCs w:val="28"/>
        </w:rPr>
      </w:pPr>
    </w:p>
    <w:p w:rsidR="00166F99" w:rsidRPr="00FE313D" w:rsidRDefault="00166F99">
      <w:pPr>
        <w:spacing w:after="0" w:line="240" w:lineRule="auto"/>
        <w:jc w:val="both"/>
        <w:rPr>
          <w:rFonts w:ascii="Arial" w:hAnsi="Arial" w:cs="Times New Roman"/>
          <w:sz w:val="28"/>
          <w:szCs w:val="28"/>
        </w:rPr>
      </w:pPr>
    </w:p>
    <w:p w:rsidR="00166F99" w:rsidRPr="00FE313D" w:rsidRDefault="00166F99">
      <w:pPr>
        <w:spacing w:after="0" w:line="240" w:lineRule="auto"/>
        <w:jc w:val="both"/>
        <w:rPr>
          <w:rFonts w:ascii="Arial" w:hAnsi="Arial" w:cs="Times New Roman"/>
          <w:sz w:val="28"/>
          <w:szCs w:val="28"/>
        </w:rPr>
      </w:pPr>
    </w:p>
    <w:p w:rsidR="00166F99" w:rsidRPr="00FE313D" w:rsidRDefault="00166F99">
      <w:pPr>
        <w:spacing w:after="0" w:line="240" w:lineRule="auto"/>
        <w:jc w:val="both"/>
        <w:rPr>
          <w:rFonts w:ascii="Arial" w:hAnsi="Arial" w:cs="Times New Roman"/>
          <w:sz w:val="28"/>
          <w:szCs w:val="28"/>
        </w:rPr>
      </w:pPr>
    </w:p>
    <w:p w:rsidR="00166F99" w:rsidRPr="00FE313D" w:rsidRDefault="00166F99">
      <w:pPr>
        <w:spacing w:after="0" w:line="240" w:lineRule="auto"/>
        <w:jc w:val="both"/>
        <w:rPr>
          <w:rFonts w:ascii="Arial" w:hAnsi="Arial" w:cs="Times New Roman"/>
          <w:sz w:val="28"/>
          <w:szCs w:val="28"/>
        </w:rPr>
      </w:pPr>
    </w:p>
    <w:p w:rsidR="00166F99" w:rsidRPr="00FE313D" w:rsidRDefault="00166F99">
      <w:pPr>
        <w:spacing w:after="0" w:line="240" w:lineRule="auto"/>
        <w:jc w:val="both"/>
        <w:rPr>
          <w:rFonts w:ascii="Arial" w:hAnsi="Arial" w:cs="Times New Roman"/>
          <w:sz w:val="28"/>
          <w:szCs w:val="28"/>
        </w:rPr>
      </w:pPr>
    </w:p>
    <w:p w:rsidR="00166F99" w:rsidRPr="00FE313D" w:rsidRDefault="00166F99">
      <w:pPr>
        <w:spacing w:after="0" w:line="240" w:lineRule="auto"/>
        <w:jc w:val="both"/>
        <w:rPr>
          <w:rFonts w:ascii="Arial" w:hAnsi="Arial" w:cs="Times New Roman"/>
          <w:sz w:val="28"/>
          <w:szCs w:val="28"/>
        </w:rPr>
      </w:pPr>
    </w:p>
    <w:p w:rsidR="00166F99" w:rsidRPr="00FE313D" w:rsidRDefault="00166F99">
      <w:pPr>
        <w:spacing w:after="0" w:line="240" w:lineRule="auto"/>
        <w:jc w:val="both"/>
        <w:rPr>
          <w:rFonts w:ascii="Arial" w:hAnsi="Arial" w:cs="Times New Roman"/>
          <w:sz w:val="28"/>
          <w:szCs w:val="28"/>
        </w:rPr>
      </w:pPr>
    </w:p>
    <w:p w:rsidR="00166F99" w:rsidRPr="00FE313D" w:rsidRDefault="00166F99">
      <w:pPr>
        <w:spacing w:after="0" w:line="240" w:lineRule="auto"/>
        <w:jc w:val="both"/>
        <w:rPr>
          <w:rFonts w:ascii="Arial" w:hAnsi="Arial" w:cs="Times New Roman"/>
          <w:sz w:val="28"/>
          <w:szCs w:val="28"/>
        </w:rPr>
      </w:pPr>
    </w:p>
    <w:p w:rsidR="00166F99" w:rsidRPr="00FE313D" w:rsidRDefault="00166F99">
      <w:pPr>
        <w:spacing w:after="0" w:line="240" w:lineRule="auto"/>
        <w:jc w:val="both"/>
        <w:rPr>
          <w:rFonts w:ascii="Arial" w:hAnsi="Arial" w:cs="Times New Roman"/>
          <w:sz w:val="28"/>
          <w:szCs w:val="28"/>
        </w:rPr>
      </w:pPr>
    </w:p>
    <w:p w:rsidR="00166F99" w:rsidRPr="00FE313D" w:rsidRDefault="00166F99">
      <w:pPr>
        <w:spacing w:after="0" w:line="240" w:lineRule="auto"/>
        <w:jc w:val="both"/>
        <w:rPr>
          <w:rFonts w:ascii="Arial" w:hAnsi="Arial" w:cs="Times New Roman"/>
          <w:sz w:val="28"/>
          <w:szCs w:val="28"/>
        </w:rPr>
      </w:pPr>
    </w:p>
    <w:p w:rsidR="008A4DA1" w:rsidRPr="00FE313D" w:rsidRDefault="008A4DA1">
      <w:pPr>
        <w:spacing w:after="0" w:line="240" w:lineRule="auto"/>
        <w:rPr>
          <w:rFonts w:ascii="Arial" w:eastAsia="Times New Roman" w:hAnsi="Arial" w:cs="Times New Roman"/>
          <w:b/>
          <w:sz w:val="24"/>
          <w:szCs w:val="24"/>
          <w:lang w:eastAsia="ar-SA"/>
        </w:rPr>
      </w:pPr>
      <w:r w:rsidRPr="00FE313D">
        <w:rPr>
          <w:rFonts w:ascii="Arial" w:eastAsia="Times New Roman" w:hAnsi="Arial" w:cs="Times New Roman"/>
          <w:b/>
          <w:sz w:val="24"/>
          <w:szCs w:val="24"/>
          <w:lang w:eastAsia="ar-SA"/>
        </w:rPr>
        <w:br w:type="page"/>
      </w:r>
    </w:p>
    <w:p w:rsidR="00717AF4" w:rsidRPr="00FE313D" w:rsidRDefault="00166F99">
      <w:pPr>
        <w:spacing w:line="240" w:lineRule="auto"/>
        <w:ind w:left="42" w:firstLine="242"/>
        <w:jc w:val="right"/>
        <w:rPr>
          <w:rFonts w:ascii="Arial" w:hAnsi="Arial"/>
        </w:rPr>
      </w:pPr>
      <w:r w:rsidRPr="00FE313D">
        <w:rPr>
          <w:rFonts w:ascii="Arial" w:eastAsia="Times New Roman" w:hAnsi="Arial" w:cs="Times New Roman"/>
          <w:b/>
          <w:sz w:val="24"/>
          <w:szCs w:val="24"/>
          <w:lang w:eastAsia="ar-SA"/>
        </w:rPr>
        <w:lastRenderedPageBreak/>
        <w:t>Приложение 2</w:t>
      </w:r>
    </w:p>
    <w:p w:rsidR="00717AF4" w:rsidRPr="00FE313D" w:rsidRDefault="00717AF4">
      <w:pPr>
        <w:spacing w:after="0" w:line="240" w:lineRule="auto"/>
        <w:jc w:val="right"/>
        <w:rPr>
          <w:rFonts w:ascii="Arial" w:hAnsi="Arial" w:cs="Times New Roman"/>
          <w:sz w:val="24"/>
          <w:szCs w:val="24"/>
        </w:rPr>
      </w:pPr>
    </w:p>
    <w:p w:rsidR="00717AF4" w:rsidRPr="00FE313D" w:rsidRDefault="00717AF4">
      <w:pPr>
        <w:widowControl w:val="0"/>
        <w:tabs>
          <w:tab w:val="left" w:pos="14115"/>
        </w:tabs>
        <w:spacing w:after="0" w:line="240" w:lineRule="auto"/>
        <w:ind w:left="5670"/>
        <w:jc w:val="center"/>
        <w:rPr>
          <w:rFonts w:ascii="Arial" w:hAnsi="Arial" w:cs="Times New Roman"/>
          <w:bCs/>
          <w:sz w:val="24"/>
          <w:szCs w:val="24"/>
        </w:rPr>
      </w:pPr>
    </w:p>
    <w:p w:rsidR="00717AF4" w:rsidRPr="00FE313D" w:rsidRDefault="00A471F8">
      <w:pPr>
        <w:widowControl w:val="0"/>
        <w:spacing w:after="0" w:line="240" w:lineRule="auto"/>
        <w:jc w:val="center"/>
        <w:rPr>
          <w:rFonts w:ascii="Arial" w:hAnsi="Arial"/>
        </w:rPr>
      </w:pPr>
      <w:r w:rsidRPr="00FE313D">
        <w:rPr>
          <w:rFonts w:ascii="Arial" w:hAnsi="Arial" w:cs="Times New Roman"/>
          <w:b/>
          <w:bCs/>
          <w:sz w:val="24"/>
          <w:szCs w:val="24"/>
        </w:rPr>
        <w:t>Согласие субъекта на обработку персональных данных</w:t>
      </w:r>
    </w:p>
    <w:p w:rsidR="00717AF4" w:rsidRPr="00FE313D" w:rsidRDefault="00A471F8">
      <w:pPr>
        <w:spacing w:after="0" w:line="240" w:lineRule="auto"/>
        <w:jc w:val="both"/>
        <w:rPr>
          <w:rFonts w:ascii="Arial" w:hAnsi="Arial"/>
        </w:rPr>
      </w:pPr>
      <w:proofErr w:type="gramStart"/>
      <w:r w:rsidRPr="00FE313D">
        <w:rPr>
          <w:rFonts w:ascii="Arial" w:hAnsi="Arial" w:cs="Times New Roman"/>
          <w:sz w:val="24"/>
          <w:szCs w:val="24"/>
        </w:rPr>
        <w:t>Я,_</w:t>
      </w:r>
      <w:proofErr w:type="gramEnd"/>
      <w:r w:rsidRPr="00FE313D">
        <w:rPr>
          <w:rFonts w:ascii="Arial" w:hAnsi="Arial" w:cs="Times New Roman"/>
          <w:sz w:val="24"/>
          <w:szCs w:val="24"/>
        </w:rPr>
        <w:t>__________________________________________________________________, (Фамилия, имя, отчество)</w:t>
      </w:r>
    </w:p>
    <w:p w:rsidR="00717AF4" w:rsidRPr="00FE313D" w:rsidRDefault="00A471F8">
      <w:pPr>
        <w:spacing w:after="0" w:line="240" w:lineRule="auto"/>
        <w:jc w:val="both"/>
        <w:rPr>
          <w:rFonts w:ascii="Arial" w:hAnsi="Arial"/>
        </w:rPr>
      </w:pPr>
      <w:r w:rsidRPr="00FE313D">
        <w:rPr>
          <w:rFonts w:ascii="Arial" w:hAnsi="Arial" w:cs="Times New Roman"/>
          <w:sz w:val="24"/>
          <w:szCs w:val="24"/>
        </w:rPr>
        <w:t>проживающий по адресу: _______________________________________________, паспорт серии__________№_________________, выданный (кем и когда) _____________________________________________________________________</w:t>
      </w:r>
    </w:p>
    <w:p w:rsidR="00717AF4" w:rsidRPr="00FE313D" w:rsidRDefault="00A471F8">
      <w:pPr>
        <w:spacing w:after="0" w:line="240" w:lineRule="auto"/>
        <w:ind w:firstLine="540"/>
        <w:jc w:val="both"/>
        <w:rPr>
          <w:rFonts w:ascii="Arial" w:hAnsi="Arial"/>
        </w:rPr>
      </w:pPr>
      <w:r w:rsidRPr="00FE313D">
        <w:rPr>
          <w:rFonts w:ascii="Arial" w:hAnsi="Arial" w:cs="Times New Roman"/>
          <w:sz w:val="24"/>
          <w:szCs w:val="24"/>
        </w:rPr>
        <w:t xml:space="preserve">                                                                                                           </w:t>
      </w:r>
    </w:p>
    <w:p w:rsidR="00717AF4" w:rsidRPr="00FE313D" w:rsidRDefault="00A471F8">
      <w:pPr>
        <w:spacing w:after="0" w:line="240" w:lineRule="auto"/>
        <w:jc w:val="both"/>
        <w:rPr>
          <w:rFonts w:ascii="Arial" w:hAnsi="Arial"/>
        </w:rPr>
      </w:pPr>
      <w:r w:rsidRPr="00FE313D">
        <w:rPr>
          <w:rFonts w:ascii="Arial" w:hAnsi="Arial" w:cs="Times New Roman"/>
          <w:b/>
          <w:sz w:val="24"/>
          <w:szCs w:val="24"/>
        </w:rPr>
        <w:t>(</w:t>
      </w:r>
      <w:r w:rsidRPr="00FE313D">
        <w:rPr>
          <w:rFonts w:ascii="Arial" w:hAnsi="Arial" w:cs="Times New Roman"/>
          <w:sz w:val="24"/>
          <w:szCs w:val="24"/>
        </w:rPr>
        <w:t xml:space="preserve">далее Субъект), в соответствии с Федеральным законом от 27 июля 2006 г. № 152-ФЗ «О персональных данных» даю согласие </w:t>
      </w:r>
      <w:r w:rsidRPr="00FE313D">
        <w:rPr>
          <w:rFonts w:ascii="Arial" w:hAnsi="Arial" w:cs="Times New Roman"/>
          <w:sz w:val="24"/>
          <w:szCs w:val="24"/>
          <w:shd w:val="clear" w:color="auto" w:fill="FFFFFF"/>
        </w:rPr>
        <w:t>Государственному автономному образовательному учреждению Тюменской области «Тюменский областной государственный институт развития регионального образования»</w:t>
      </w:r>
      <w:r w:rsidRPr="00FE313D">
        <w:rPr>
          <w:rFonts w:ascii="Arial" w:hAnsi="Arial" w:cs="Times New Roman"/>
          <w:sz w:val="24"/>
          <w:szCs w:val="24"/>
        </w:rPr>
        <w:t xml:space="preserve"> </w:t>
      </w:r>
      <w:r w:rsidRPr="00FE313D">
        <w:rPr>
          <w:rFonts w:ascii="Arial" w:hAnsi="Arial" w:cs="Times New Roman"/>
          <w:bCs/>
          <w:sz w:val="24"/>
          <w:szCs w:val="24"/>
        </w:rPr>
        <w:t xml:space="preserve">(далее </w:t>
      </w:r>
      <w:r w:rsidRPr="00FE313D">
        <w:rPr>
          <w:rFonts w:ascii="Arial" w:hAnsi="Arial" w:cs="Times New Roman"/>
          <w:sz w:val="24"/>
          <w:szCs w:val="24"/>
          <w:shd w:val="clear" w:color="auto" w:fill="FFFFFF"/>
        </w:rPr>
        <w:t>ГАОУ ТО ДПО «ТОГИРРО»</w:t>
      </w:r>
      <w:r w:rsidRPr="00FE313D">
        <w:rPr>
          <w:rFonts w:ascii="Arial" w:hAnsi="Arial" w:cs="Times New Roman"/>
          <w:bCs/>
          <w:sz w:val="24"/>
          <w:szCs w:val="24"/>
        </w:rPr>
        <w:t>),</w:t>
      </w:r>
      <w:r w:rsidRPr="00FE313D">
        <w:rPr>
          <w:rFonts w:ascii="Arial" w:hAnsi="Arial" w:cs="Times New Roman"/>
          <w:color w:val="FF0000"/>
          <w:sz w:val="24"/>
          <w:szCs w:val="24"/>
        </w:rPr>
        <w:t xml:space="preserve"> </w:t>
      </w:r>
      <w:r w:rsidRPr="00FE313D">
        <w:rPr>
          <w:rFonts w:ascii="Arial" w:hAnsi="Arial" w:cs="Times New Roman"/>
          <w:sz w:val="24"/>
          <w:szCs w:val="24"/>
        </w:rPr>
        <w:t>(ОГРН 1037200575653</w:t>
      </w:r>
      <w:r w:rsidRPr="00FE313D">
        <w:rPr>
          <w:rFonts w:ascii="Arial" w:hAnsi="Arial" w:cs="Times New Roman"/>
          <w:color w:val="FF0000"/>
          <w:sz w:val="24"/>
          <w:szCs w:val="24"/>
        </w:rPr>
        <w:t xml:space="preserve">, </w:t>
      </w:r>
      <w:r w:rsidRPr="00FE313D">
        <w:rPr>
          <w:rFonts w:ascii="Arial" w:hAnsi="Arial" w:cs="Times New Roman"/>
          <w:sz w:val="24"/>
          <w:szCs w:val="24"/>
        </w:rPr>
        <w:t>ИНН</w:t>
      </w:r>
      <w:r w:rsidRPr="00FE313D">
        <w:rPr>
          <w:rFonts w:ascii="Arial" w:hAnsi="Arial" w:cs="Times New Roman"/>
          <w:color w:val="FF0000"/>
          <w:sz w:val="24"/>
          <w:szCs w:val="24"/>
        </w:rPr>
        <w:t xml:space="preserve"> </w:t>
      </w:r>
      <w:r w:rsidRPr="00FE313D">
        <w:rPr>
          <w:rFonts w:ascii="Arial" w:hAnsi="Arial" w:cs="Times New Roman"/>
          <w:sz w:val="24"/>
          <w:szCs w:val="24"/>
        </w:rPr>
        <w:t>7202068371), расположенному по адресу: г. Тюмень, ул. Советская, 56 (далее - Оператор), на обработку моих персональных данных в целях участия в региональном  Конкурс</w:t>
      </w:r>
      <w:r w:rsidR="0021544E" w:rsidRPr="00FE313D">
        <w:rPr>
          <w:rFonts w:ascii="Arial" w:hAnsi="Arial" w:cs="Times New Roman"/>
          <w:sz w:val="24"/>
          <w:szCs w:val="24"/>
        </w:rPr>
        <w:t>е</w:t>
      </w:r>
      <w:r w:rsidRPr="00FE313D">
        <w:rPr>
          <w:rFonts w:ascii="Arial" w:hAnsi="Arial" w:cs="Times New Roman"/>
          <w:sz w:val="24"/>
          <w:szCs w:val="24"/>
        </w:rPr>
        <w:t xml:space="preserve"> профессионального мастерства «Звездный час» </w:t>
      </w:r>
      <w:r w:rsidR="008A30A2" w:rsidRPr="00FE313D">
        <w:rPr>
          <w:rFonts w:ascii="Arial" w:hAnsi="Arial" w:cs="Times New Roman"/>
          <w:sz w:val="24"/>
          <w:szCs w:val="24"/>
        </w:rPr>
        <w:t xml:space="preserve">и </w:t>
      </w:r>
      <w:r w:rsidRPr="00FE313D">
        <w:rPr>
          <w:rFonts w:ascii="Arial" w:hAnsi="Arial" w:cs="Times New Roman"/>
          <w:sz w:val="24"/>
          <w:szCs w:val="24"/>
        </w:rPr>
        <w:t>обеспечения соблюдения трудового/гражданского законодательства.</w:t>
      </w:r>
    </w:p>
    <w:p w:rsidR="00717AF4" w:rsidRPr="00FE313D" w:rsidRDefault="00A471F8">
      <w:pPr>
        <w:widowControl w:val="0"/>
        <w:tabs>
          <w:tab w:val="left" w:leader="underscore" w:pos="2178"/>
          <w:tab w:val="left" w:leader="underscore" w:pos="6374"/>
          <w:tab w:val="left" w:leader="underscore" w:pos="7468"/>
          <w:tab w:val="left" w:leader="underscore" w:pos="8798"/>
        </w:tabs>
        <w:spacing w:after="0" w:line="240" w:lineRule="auto"/>
        <w:ind w:firstLine="567"/>
        <w:jc w:val="both"/>
        <w:rPr>
          <w:rFonts w:ascii="Arial" w:hAnsi="Arial"/>
        </w:rPr>
      </w:pPr>
      <w:r w:rsidRPr="00FE313D">
        <w:rPr>
          <w:rFonts w:ascii="Arial" w:hAnsi="Arial" w:cs="Times New Roman"/>
          <w:sz w:val="24"/>
          <w:szCs w:val="24"/>
        </w:rPr>
        <w:t>Моими персональными данными является любая информация, относящаяся ко мне как к физическому лицу (субъекту персональных данных), в том числе: мои фамилия, имя, отчество, год, месяц, дата и место рождения, гражданство, документы, удостоверяющие личность, номер страхового свидетельства обязательного пенсионного страхования, адреса фактического места проживания и регистрации по мест</w:t>
      </w:r>
      <w:r w:rsidR="008A30A2" w:rsidRPr="00FE313D">
        <w:rPr>
          <w:rFonts w:ascii="Arial" w:hAnsi="Arial" w:cs="Times New Roman"/>
          <w:sz w:val="24"/>
          <w:szCs w:val="24"/>
        </w:rPr>
        <w:t xml:space="preserve">у </w:t>
      </w:r>
      <w:r w:rsidRPr="00FE313D">
        <w:rPr>
          <w:rFonts w:ascii="Arial" w:hAnsi="Arial" w:cs="Times New Roman"/>
          <w:sz w:val="24"/>
          <w:szCs w:val="24"/>
        </w:rPr>
        <w:t>жительств</w:t>
      </w:r>
      <w:r w:rsidR="008A30A2" w:rsidRPr="00FE313D">
        <w:rPr>
          <w:rFonts w:ascii="Arial" w:hAnsi="Arial" w:cs="Times New Roman"/>
          <w:sz w:val="24"/>
          <w:szCs w:val="24"/>
        </w:rPr>
        <w:t>а</w:t>
      </w:r>
      <w:r w:rsidRPr="00FE313D">
        <w:rPr>
          <w:rFonts w:ascii="Arial" w:hAnsi="Arial" w:cs="Times New Roman"/>
          <w:sz w:val="24"/>
          <w:szCs w:val="24"/>
        </w:rPr>
        <w:t>, почтовые и электронные адреса, номера телефонов, фотографии, сведения об образовании, профессии, специальности и квалификации, семейном положении и составе семьи, сведения о стаже работы, сведения об аттестации, повышении квалификации и профессиональной переподготовке.</w:t>
      </w:r>
    </w:p>
    <w:p w:rsidR="00717AF4" w:rsidRPr="00FE313D" w:rsidRDefault="00A471F8">
      <w:pPr>
        <w:widowControl w:val="0"/>
        <w:spacing w:after="0" w:line="240" w:lineRule="auto"/>
        <w:ind w:firstLine="567"/>
        <w:jc w:val="both"/>
        <w:rPr>
          <w:rFonts w:ascii="Arial" w:hAnsi="Arial"/>
        </w:rPr>
      </w:pPr>
      <w:r w:rsidRPr="00FE313D">
        <w:rPr>
          <w:rFonts w:ascii="Arial" w:hAnsi="Arial" w:cs="Times New Roman"/>
          <w:sz w:val="24"/>
          <w:szCs w:val="24"/>
        </w:rPr>
        <w:t xml:space="preserve">Своей волей и в своих интересах выражаю согласие на осуществление Оператором любых действий в отношении моих персональных данных, которые необходимы или желаемы для достижения указанных целей, в том числе выражаю согласие на обработку без ограничения моих персональных данных, включая сбор, систематизацию, накопление, хранение, уточнение (обновление, изменение), использование, распространение (в том числе передачу), </w:t>
      </w:r>
      <w:r w:rsidRPr="00FE313D">
        <w:rPr>
          <w:rFonts w:ascii="Arial" w:hAnsi="Arial" w:cs="Arial"/>
          <w:sz w:val="24"/>
          <w:szCs w:val="24"/>
        </w:rPr>
        <w:t xml:space="preserve">обезличивание, блокирование, уничтожение персональных данных при </w:t>
      </w:r>
      <w:r w:rsidR="008A30A2" w:rsidRPr="00FE313D">
        <w:rPr>
          <w:rFonts w:ascii="Arial" w:hAnsi="Arial" w:cs="Arial"/>
          <w:sz w:val="24"/>
          <w:szCs w:val="24"/>
        </w:rPr>
        <w:t>автоматизированной обработке и обработке без использования средств автоматизации</w:t>
      </w:r>
      <w:r w:rsidRPr="00FE313D">
        <w:rPr>
          <w:rFonts w:ascii="Arial" w:hAnsi="Arial" w:cs="Arial"/>
          <w:sz w:val="24"/>
          <w:szCs w:val="24"/>
        </w:rPr>
        <w:t>; запись на электронные носители и их хранение; хранение моих персональных данных в течение 5 лет, содержащихся в документах, образующихся в ходе деятельности</w:t>
      </w:r>
      <w:r w:rsidRPr="00FE313D">
        <w:rPr>
          <w:rFonts w:ascii="Arial" w:hAnsi="Arial" w:cs="Times New Roman"/>
          <w:sz w:val="24"/>
          <w:szCs w:val="24"/>
        </w:rPr>
        <w:t xml:space="preserve"> Оператора.</w:t>
      </w:r>
    </w:p>
    <w:p w:rsidR="00717AF4" w:rsidRPr="00FE313D" w:rsidRDefault="00A471F8">
      <w:pPr>
        <w:widowControl w:val="0"/>
        <w:spacing w:after="0" w:line="240" w:lineRule="auto"/>
        <w:ind w:firstLine="567"/>
        <w:jc w:val="both"/>
        <w:rPr>
          <w:rFonts w:ascii="Arial" w:hAnsi="Arial"/>
        </w:rPr>
      </w:pPr>
      <w:r w:rsidRPr="00FE313D">
        <w:rPr>
          <w:rFonts w:ascii="Arial" w:hAnsi="Arial" w:cs="Times New Roman"/>
          <w:sz w:val="24"/>
          <w:szCs w:val="24"/>
        </w:rPr>
        <w:t>Настоящее согласие на обработку персональных данных действует с момента представления бессрочно и может быть отозвано мной при представлении Оператору заявления в простой письменной форме в соответствии с требованиями законодательства Российской Федерации.</w:t>
      </w:r>
    </w:p>
    <w:p w:rsidR="00717AF4" w:rsidRPr="00FE313D" w:rsidRDefault="00A471F8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E313D">
        <w:rPr>
          <w:rFonts w:ascii="Arial" w:hAnsi="Arial" w:cs="Times New Roman"/>
          <w:sz w:val="24"/>
          <w:szCs w:val="24"/>
        </w:rPr>
        <w:t xml:space="preserve">Я проинформирован о том, что ГАОУ ТО ДПО «ТОГИРРО» </w:t>
      </w:r>
      <w:r w:rsidR="00775293" w:rsidRPr="00FE313D">
        <w:rPr>
          <w:rFonts w:ascii="Arial" w:hAnsi="Arial" w:cs="Arial"/>
          <w:sz w:val="24"/>
          <w:szCs w:val="24"/>
        </w:rPr>
        <w:t>будет обрабатывать мои персональные данные как автоматизированным способом, так и без использования средств автоматизации</w:t>
      </w:r>
      <w:r w:rsidRPr="00FE313D">
        <w:rPr>
          <w:rFonts w:ascii="Arial" w:hAnsi="Arial" w:cs="Arial"/>
          <w:sz w:val="24"/>
          <w:szCs w:val="24"/>
        </w:rPr>
        <w:t xml:space="preserve">. </w:t>
      </w:r>
    </w:p>
    <w:p w:rsidR="00717AF4" w:rsidRPr="00FE313D" w:rsidRDefault="00A471F8">
      <w:pPr>
        <w:widowControl w:val="0"/>
        <w:spacing w:after="0" w:line="240" w:lineRule="auto"/>
        <w:ind w:firstLine="567"/>
        <w:jc w:val="both"/>
        <w:rPr>
          <w:rFonts w:ascii="Arial" w:hAnsi="Arial"/>
        </w:rPr>
      </w:pPr>
      <w:r w:rsidRPr="00FE313D">
        <w:rPr>
          <w:rFonts w:ascii="Arial" w:hAnsi="Arial" w:cs="Times New Roman"/>
          <w:sz w:val="24"/>
          <w:szCs w:val="24"/>
        </w:rPr>
        <w:t>Я подтверждаю, что, давая данное Согласие, я действую по своей воле и в своих интересах.</w:t>
      </w:r>
    </w:p>
    <w:p w:rsidR="00717AF4" w:rsidRPr="00FE313D" w:rsidRDefault="00A471F8">
      <w:pPr>
        <w:widowControl w:val="0"/>
        <w:tabs>
          <w:tab w:val="left" w:pos="2024"/>
        </w:tabs>
        <w:spacing w:after="0" w:line="240" w:lineRule="auto"/>
        <w:jc w:val="both"/>
        <w:rPr>
          <w:rFonts w:ascii="Arial" w:hAnsi="Arial"/>
        </w:rPr>
      </w:pPr>
      <w:r w:rsidRPr="00FE313D">
        <w:rPr>
          <w:rFonts w:ascii="Arial" w:hAnsi="Arial" w:cs="Times New Roman"/>
          <w:sz w:val="24"/>
          <w:szCs w:val="24"/>
        </w:rPr>
        <w:t>«___</w:t>
      </w:r>
      <w:proofErr w:type="gramStart"/>
      <w:r w:rsidRPr="00FE313D">
        <w:rPr>
          <w:rFonts w:ascii="Arial" w:hAnsi="Arial" w:cs="Times New Roman"/>
          <w:sz w:val="24"/>
          <w:szCs w:val="24"/>
        </w:rPr>
        <w:t>_</w:t>
      </w:r>
      <w:r w:rsidR="001A26F5" w:rsidRPr="00FE313D">
        <w:rPr>
          <w:rFonts w:ascii="Arial" w:hAnsi="Arial" w:cs="Times New Roman"/>
          <w:sz w:val="24"/>
          <w:szCs w:val="24"/>
        </w:rPr>
        <w:t>»_</w:t>
      </w:r>
      <w:proofErr w:type="gramEnd"/>
      <w:r w:rsidR="001A26F5" w:rsidRPr="00FE313D">
        <w:rPr>
          <w:rFonts w:ascii="Arial" w:hAnsi="Arial" w:cs="Times New Roman"/>
          <w:sz w:val="24"/>
          <w:szCs w:val="24"/>
        </w:rPr>
        <w:t>____________</w:t>
      </w:r>
      <w:r w:rsidRPr="00FE313D">
        <w:rPr>
          <w:rFonts w:ascii="Arial" w:hAnsi="Arial" w:cs="Times New Roman"/>
          <w:sz w:val="24"/>
          <w:szCs w:val="24"/>
        </w:rPr>
        <w:t>____</w:t>
      </w:r>
      <w:r w:rsidR="005508F2" w:rsidRPr="00FE313D">
        <w:rPr>
          <w:rFonts w:ascii="Arial" w:hAnsi="Arial" w:cs="Times New Roman"/>
          <w:sz w:val="24"/>
          <w:szCs w:val="24"/>
          <w:u w:val="single"/>
        </w:rPr>
        <w:t>202</w:t>
      </w:r>
      <w:r w:rsidR="00124F86" w:rsidRPr="00FE313D">
        <w:rPr>
          <w:rFonts w:ascii="Arial" w:hAnsi="Arial" w:cs="Times New Roman"/>
          <w:sz w:val="24"/>
          <w:szCs w:val="24"/>
          <w:u w:val="single"/>
        </w:rPr>
        <w:t>6</w:t>
      </w:r>
      <w:r w:rsidRPr="00FE313D">
        <w:rPr>
          <w:rFonts w:ascii="Arial" w:hAnsi="Arial" w:cs="Times New Roman"/>
          <w:sz w:val="24"/>
          <w:szCs w:val="24"/>
          <w:u w:val="single"/>
        </w:rPr>
        <w:t xml:space="preserve"> г.</w:t>
      </w:r>
      <w:r w:rsidRPr="00FE313D">
        <w:rPr>
          <w:rFonts w:ascii="Arial" w:hAnsi="Arial" w:cs="Times New Roman"/>
          <w:sz w:val="24"/>
          <w:szCs w:val="24"/>
        </w:rPr>
        <w:t xml:space="preserve">                                                   </w:t>
      </w:r>
      <w:r w:rsidRPr="00FE313D">
        <w:rPr>
          <w:rFonts w:ascii="Arial" w:hAnsi="Arial" w:cs="Times New Roman"/>
          <w:sz w:val="24"/>
          <w:szCs w:val="24"/>
          <w:u w:val="single"/>
        </w:rPr>
        <w:t>Подпись</w:t>
      </w:r>
      <w:r w:rsidRPr="00FE313D">
        <w:rPr>
          <w:rFonts w:ascii="Arial" w:hAnsi="Arial" w:cs="Times New Roman"/>
          <w:sz w:val="24"/>
          <w:szCs w:val="24"/>
        </w:rPr>
        <w:t>___________</w:t>
      </w:r>
    </w:p>
    <w:p w:rsidR="00717AF4" w:rsidRPr="00FE313D" w:rsidRDefault="00717AF4">
      <w:pPr>
        <w:spacing w:after="0" w:line="240" w:lineRule="auto"/>
        <w:jc w:val="both"/>
        <w:rPr>
          <w:rFonts w:ascii="Arial" w:hAnsi="Arial" w:cs="Times New Roman"/>
          <w:sz w:val="24"/>
          <w:szCs w:val="24"/>
        </w:rPr>
      </w:pPr>
    </w:p>
    <w:p w:rsidR="00717AF4" w:rsidRPr="00FE313D" w:rsidRDefault="00717AF4">
      <w:pPr>
        <w:spacing w:after="0" w:line="240" w:lineRule="auto"/>
        <w:jc w:val="both"/>
        <w:rPr>
          <w:rFonts w:ascii="Arial" w:hAnsi="Arial"/>
        </w:rPr>
      </w:pPr>
    </w:p>
    <w:p w:rsidR="005200ED" w:rsidRPr="00FE313D" w:rsidRDefault="005200ED" w:rsidP="005200ED">
      <w:pPr>
        <w:spacing w:line="240" w:lineRule="auto"/>
        <w:ind w:left="42" w:firstLine="242"/>
        <w:jc w:val="right"/>
        <w:rPr>
          <w:rFonts w:ascii="Arial" w:eastAsia="Times New Roman" w:hAnsi="Arial" w:cs="Times New Roman"/>
          <w:b/>
          <w:sz w:val="24"/>
          <w:szCs w:val="24"/>
          <w:lang w:eastAsia="ar-SA"/>
        </w:rPr>
      </w:pPr>
    </w:p>
    <w:p w:rsidR="005200ED" w:rsidRPr="00FE313D" w:rsidRDefault="005200ED" w:rsidP="005200ED">
      <w:pPr>
        <w:spacing w:line="240" w:lineRule="auto"/>
        <w:ind w:left="42" w:firstLine="242"/>
        <w:jc w:val="right"/>
        <w:rPr>
          <w:rFonts w:ascii="Arial" w:eastAsia="Times New Roman" w:hAnsi="Arial" w:cs="Times New Roman"/>
          <w:b/>
          <w:sz w:val="24"/>
          <w:szCs w:val="24"/>
          <w:lang w:eastAsia="ar-SA"/>
        </w:rPr>
      </w:pPr>
    </w:p>
    <w:p w:rsidR="00984F65" w:rsidRPr="00FE313D" w:rsidRDefault="00984F65" w:rsidP="00984F65">
      <w:pPr>
        <w:spacing w:line="240" w:lineRule="auto"/>
        <w:ind w:left="42" w:firstLine="242"/>
        <w:jc w:val="right"/>
        <w:rPr>
          <w:rFonts w:ascii="Arial" w:eastAsia="Calibri" w:hAnsi="Arial" w:cs="Calibri"/>
        </w:rPr>
      </w:pPr>
      <w:r w:rsidRPr="00FE313D">
        <w:rPr>
          <w:rFonts w:ascii="Arial" w:eastAsia="Times New Roman" w:hAnsi="Arial" w:cs="Times New Roman"/>
          <w:b/>
          <w:sz w:val="24"/>
          <w:szCs w:val="24"/>
          <w:lang w:eastAsia="ar-SA"/>
        </w:rPr>
        <w:t>Приложение 3</w:t>
      </w:r>
    </w:p>
    <w:p w:rsidR="00984F65" w:rsidRPr="00FE313D" w:rsidRDefault="00CA4E94" w:rsidP="00984F65">
      <w:pPr>
        <w:suppressAutoHyphens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 xml:space="preserve">План описания </w:t>
      </w:r>
      <w:r w:rsidR="00984F65" w:rsidRPr="00FE313D">
        <w:rPr>
          <w:rFonts w:ascii="Arial" w:eastAsia="Times New Roman" w:hAnsi="Arial" w:cs="Arial"/>
          <w:b/>
          <w:bCs/>
          <w:sz w:val="24"/>
          <w:szCs w:val="24"/>
        </w:rPr>
        <w:t>управленческого проекта</w:t>
      </w:r>
    </w:p>
    <w:p w:rsidR="00984F65" w:rsidRPr="00FE313D" w:rsidRDefault="00984F65" w:rsidP="00984F65">
      <w:pPr>
        <w:suppressAutoHyphens w:val="0"/>
        <w:spacing w:after="0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</w:p>
    <w:p w:rsidR="00984F65" w:rsidRPr="00FE313D" w:rsidRDefault="00984F65" w:rsidP="00984F65">
      <w:pPr>
        <w:suppressAutoHyphens w:val="0"/>
        <w:spacing w:after="0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1. Общие сведения</w:t>
      </w:r>
    </w:p>
    <w:p w:rsidR="00984F65" w:rsidRPr="00FE313D" w:rsidRDefault="00984F65" w:rsidP="00984F65">
      <w:pPr>
        <w:numPr>
          <w:ilvl w:val="0"/>
          <w:numId w:val="14"/>
        </w:num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Наименование образовательной организации</w:t>
      </w:r>
    </w:p>
    <w:p w:rsidR="00984F65" w:rsidRPr="00FE313D" w:rsidRDefault="00984F65" w:rsidP="00984F65">
      <w:pPr>
        <w:numPr>
          <w:ilvl w:val="0"/>
          <w:numId w:val="14"/>
        </w:num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Краткая характеристика (численность обучающихся, кадровый состав, особенности контингента, региональный контекст и др.)</w:t>
      </w:r>
    </w:p>
    <w:p w:rsidR="00984F65" w:rsidRPr="00FE313D" w:rsidRDefault="00984F65" w:rsidP="00984F65">
      <w:pPr>
        <w:suppressAutoHyphens w:val="0"/>
        <w:spacing w:after="0" w:line="240" w:lineRule="auto"/>
        <w:ind w:left="360"/>
        <w:rPr>
          <w:rFonts w:ascii="Arial" w:eastAsia="Times New Roman" w:hAnsi="Arial" w:cs="Arial"/>
          <w:sz w:val="24"/>
          <w:szCs w:val="24"/>
        </w:rPr>
      </w:pPr>
    </w:p>
    <w:p w:rsidR="00984F65" w:rsidRPr="00FE313D" w:rsidRDefault="00984F65" w:rsidP="00984F65">
      <w:pPr>
        <w:suppressAutoHyphens w:val="0"/>
        <w:spacing w:after="0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2. Описание проблемы</w:t>
      </w:r>
    </w:p>
    <w:p w:rsidR="00984F65" w:rsidRPr="00FE313D" w:rsidRDefault="00984F65" w:rsidP="00984F65">
      <w:pPr>
        <w:numPr>
          <w:ilvl w:val="0"/>
          <w:numId w:val="15"/>
        </w:num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Формулировка ключевой проблемы (в ч</w:t>
      </w:r>
      <w:r w:rsidR="001A26F5" w:rsidRPr="00FE313D">
        <w:rPr>
          <w:rFonts w:ascii="Arial" w:eastAsia="Times New Roman" w:hAnsi="Arial" w:cs="Arial"/>
          <w:sz w:val="24"/>
          <w:szCs w:val="24"/>
        </w:rPr>
        <w:t>е</w:t>
      </w:r>
      <w:r w:rsidRPr="00FE313D">
        <w:rPr>
          <w:rFonts w:ascii="Arial" w:eastAsia="Times New Roman" w:hAnsi="Arial" w:cs="Arial"/>
          <w:sz w:val="24"/>
          <w:szCs w:val="24"/>
        </w:rPr>
        <w:t>м она выражается)</w:t>
      </w:r>
    </w:p>
    <w:p w:rsidR="00984F65" w:rsidRPr="00FE313D" w:rsidRDefault="00984F65" w:rsidP="00984F65">
      <w:pPr>
        <w:numPr>
          <w:ilvl w:val="0"/>
          <w:numId w:val="15"/>
        </w:num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Причины возникновения (внутренние и внешние факторы)</w:t>
      </w:r>
    </w:p>
    <w:p w:rsidR="00984F65" w:rsidRPr="00FE313D" w:rsidRDefault="00984F65" w:rsidP="00984F65">
      <w:pPr>
        <w:numPr>
          <w:ilvl w:val="0"/>
          <w:numId w:val="15"/>
        </w:num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Последствия (какие результаты страдают, что не достигается)</w:t>
      </w:r>
    </w:p>
    <w:p w:rsidR="00984F65" w:rsidRPr="00FE313D" w:rsidRDefault="00984F65" w:rsidP="00984F65">
      <w:pPr>
        <w:numPr>
          <w:ilvl w:val="0"/>
          <w:numId w:val="15"/>
        </w:num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Актуальность для образовательной организации/региона</w:t>
      </w:r>
    </w:p>
    <w:p w:rsidR="00984F65" w:rsidRPr="00FE313D" w:rsidRDefault="00984F65" w:rsidP="00984F65">
      <w:pPr>
        <w:numPr>
          <w:ilvl w:val="0"/>
          <w:numId w:val="15"/>
        </w:num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Личная роль руководителя в реализации проекта</w:t>
      </w:r>
    </w:p>
    <w:p w:rsidR="00984F65" w:rsidRPr="00FE313D" w:rsidRDefault="00984F65" w:rsidP="00984F65">
      <w:pPr>
        <w:suppressAutoHyphens w:val="0"/>
        <w:spacing w:after="0" w:line="240" w:lineRule="auto"/>
        <w:ind w:left="360"/>
        <w:rPr>
          <w:rFonts w:ascii="Arial" w:eastAsia="Times New Roman" w:hAnsi="Arial" w:cs="Arial"/>
          <w:sz w:val="24"/>
          <w:szCs w:val="24"/>
        </w:rPr>
      </w:pPr>
    </w:p>
    <w:p w:rsidR="00984F65" w:rsidRPr="00FE313D" w:rsidRDefault="00984F65" w:rsidP="00984F65">
      <w:pPr>
        <w:suppressAutoHyphens w:val="0"/>
        <w:spacing w:after="0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3. Анализ ресурсов и условий</w:t>
      </w:r>
    </w:p>
    <w:p w:rsidR="00984F65" w:rsidRPr="00FE313D" w:rsidRDefault="00984F65" w:rsidP="00984F65">
      <w:pPr>
        <w:numPr>
          <w:ilvl w:val="0"/>
          <w:numId w:val="16"/>
        </w:num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Сильные стороны организации, которые могут помочь решить проблему</w:t>
      </w:r>
    </w:p>
    <w:p w:rsidR="00984F65" w:rsidRPr="00FE313D" w:rsidRDefault="00984F65" w:rsidP="00984F65">
      <w:pPr>
        <w:numPr>
          <w:ilvl w:val="0"/>
          <w:numId w:val="16"/>
        </w:num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Наличие кадровых, материально-технических, информационных ресурсов</w:t>
      </w:r>
    </w:p>
    <w:p w:rsidR="00984F65" w:rsidRPr="00FE313D" w:rsidRDefault="00984F65" w:rsidP="00984F65">
      <w:pPr>
        <w:numPr>
          <w:ilvl w:val="0"/>
          <w:numId w:val="16"/>
        </w:num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Ограничения и риски (что мешает, какие барьеры существуют)</w:t>
      </w:r>
    </w:p>
    <w:p w:rsidR="00984F65" w:rsidRPr="00FE313D" w:rsidRDefault="00984F65" w:rsidP="00984F65">
      <w:pPr>
        <w:suppressAutoHyphens w:val="0"/>
        <w:spacing w:after="0" w:line="240" w:lineRule="auto"/>
        <w:ind w:left="360"/>
        <w:rPr>
          <w:rFonts w:ascii="Arial" w:eastAsia="Times New Roman" w:hAnsi="Arial" w:cs="Arial"/>
          <w:sz w:val="24"/>
          <w:szCs w:val="24"/>
        </w:rPr>
      </w:pPr>
    </w:p>
    <w:p w:rsidR="00984F65" w:rsidRPr="00FE313D" w:rsidRDefault="00984F65" w:rsidP="00984F65">
      <w:pPr>
        <w:suppressAutoHyphens w:val="0"/>
        <w:spacing w:after="0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4. Стратегическое управленческое решение</w:t>
      </w:r>
    </w:p>
    <w:p w:rsidR="00984F65" w:rsidRPr="00FE313D" w:rsidRDefault="00984F65" w:rsidP="00984F65">
      <w:pPr>
        <w:numPr>
          <w:ilvl w:val="0"/>
          <w:numId w:val="17"/>
        </w:num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Цель управленческого решения</w:t>
      </w:r>
    </w:p>
    <w:p w:rsidR="00984F65" w:rsidRPr="00FE313D" w:rsidRDefault="00984F65" w:rsidP="00984F65">
      <w:pPr>
        <w:numPr>
          <w:ilvl w:val="0"/>
          <w:numId w:val="17"/>
        </w:num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Основные задачи и мероприятия</w:t>
      </w:r>
    </w:p>
    <w:p w:rsidR="00984F65" w:rsidRPr="00FE313D" w:rsidRDefault="00984F65" w:rsidP="00984F65">
      <w:pPr>
        <w:numPr>
          <w:ilvl w:val="0"/>
          <w:numId w:val="17"/>
        </w:num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Формы взаимодействия с педагогами, учащимися, родителями, партн</w:t>
      </w:r>
      <w:r w:rsidR="001A26F5" w:rsidRPr="00FE313D">
        <w:rPr>
          <w:rFonts w:ascii="Arial" w:eastAsia="Times New Roman" w:hAnsi="Arial" w:cs="Arial"/>
          <w:sz w:val="24"/>
          <w:szCs w:val="24"/>
        </w:rPr>
        <w:t>е</w:t>
      </w:r>
      <w:r w:rsidRPr="00FE313D">
        <w:rPr>
          <w:rFonts w:ascii="Arial" w:eastAsia="Times New Roman" w:hAnsi="Arial" w:cs="Arial"/>
          <w:sz w:val="24"/>
          <w:szCs w:val="24"/>
        </w:rPr>
        <w:t>рами</w:t>
      </w:r>
    </w:p>
    <w:p w:rsidR="00984F65" w:rsidRPr="00FE313D" w:rsidRDefault="00984F65" w:rsidP="00984F65">
      <w:pPr>
        <w:numPr>
          <w:ilvl w:val="0"/>
          <w:numId w:val="17"/>
        </w:num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Инновационные подходы, которые предполагается использовать</w:t>
      </w:r>
    </w:p>
    <w:p w:rsidR="00984F65" w:rsidRPr="00FE313D" w:rsidRDefault="00984F65" w:rsidP="00984F65">
      <w:pPr>
        <w:numPr>
          <w:ilvl w:val="0"/>
          <w:numId w:val="17"/>
        </w:num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 xml:space="preserve">Учет современных федеральных и региональных инициатив (ФГОС, </w:t>
      </w:r>
      <w:r w:rsidR="002B713D" w:rsidRPr="00FE313D">
        <w:rPr>
          <w:rFonts w:ascii="Arial" w:hAnsi="Arial" w:cs="Arial"/>
          <w:sz w:val="24"/>
          <w:szCs w:val="24"/>
        </w:rPr>
        <w:t>национальный проект «Молод</w:t>
      </w:r>
      <w:r w:rsidR="001A26F5" w:rsidRPr="00FE313D">
        <w:rPr>
          <w:rFonts w:ascii="Arial" w:hAnsi="Arial" w:cs="Arial"/>
          <w:sz w:val="24"/>
          <w:szCs w:val="24"/>
        </w:rPr>
        <w:t>е</w:t>
      </w:r>
      <w:r w:rsidR="002B713D" w:rsidRPr="00FE313D">
        <w:rPr>
          <w:rFonts w:ascii="Arial" w:hAnsi="Arial" w:cs="Arial"/>
          <w:sz w:val="24"/>
          <w:szCs w:val="24"/>
        </w:rPr>
        <w:t>жь и дети»</w:t>
      </w:r>
      <w:r w:rsidRPr="00FE313D">
        <w:rPr>
          <w:rFonts w:ascii="Arial" w:eastAsia="Times New Roman" w:hAnsi="Arial" w:cs="Arial"/>
          <w:sz w:val="24"/>
          <w:szCs w:val="24"/>
        </w:rPr>
        <w:t>,</w:t>
      </w:r>
      <w:r w:rsidR="002B713D" w:rsidRPr="00FE313D">
        <w:rPr>
          <w:rFonts w:ascii="Arial" w:eastAsia="Times New Roman" w:hAnsi="Arial" w:cs="Arial"/>
          <w:sz w:val="24"/>
          <w:szCs w:val="24"/>
        </w:rPr>
        <w:t xml:space="preserve"> федеральный проект</w:t>
      </w:r>
      <w:r w:rsidRPr="00FE313D">
        <w:rPr>
          <w:rFonts w:ascii="Arial" w:eastAsia="Times New Roman" w:hAnsi="Arial" w:cs="Arial"/>
          <w:sz w:val="24"/>
          <w:szCs w:val="24"/>
        </w:rPr>
        <w:t xml:space="preserve"> «Школа </w:t>
      </w:r>
      <w:proofErr w:type="spellStart"/>
      <w:r w:rsidRPr="00FE313D">
        <w:rPr>
          <w:rFonts w:ascii="Arial" w:eastAsia="Times New Roman" w:hAnsi="Arial" w:cs="Arial"/>
          <w:sz w:val="24"/>
          <w:szCs w:val="24"/>
        </w:rPr>
        <w:t>Минпросвещения</w:t>
      </w:r>
      <w:proofErr w:type="spellEnd"/>
      <w:r w:rsidRPr="00FE313D">
        <w:rPr>
          <w:rFonts w:ascii="Arial" w:eastAsia="Times New Roman" w:hAnsi="Arial" w:cs="Arial"/>
          <w:sz w:val="24"/>
          <w:szCs w:val="24"/>
        </w:rPr>
        <w:t xml:space="preserve"> России», развитие методической службы)»</w:t>
      </w:r>
    </w:p>
    <w:p w:rsidR="00984F65" w:rsidRPr="00FE313D" w:rsidRDefault="00984F65" w:rsidP="00984F65">
      <w:pPr>
        <w:suppressAutoHyphens w:val="0"/>
        <w:spacing w:after="0" w:line="240" w:lineRule="auto"/>
        <w:ind w:left="360"/>
        <w:rPr>
          <w:rFonts w:ascii="Arial" w:eastAsia="Times New Roman" w:hAnsi="Arial" w:cs="Arial"/>
          <w:color w:val="FF0000"/>
          <w:sz w:val="24"/>
          <w:szCs w:val="24"/>
        </w:rPr>
      </w:pPr>
    </w:p>
    <w:p w:rsidR="00984F65" w:rsidRPr="00FE313D" w:rsidRDefault="00984F65" w:rsidP="00984F65">
      <w:pPr>
        <w:suppressAutoHyphens w:val="0"/>
        <w:spacing w:after="0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5. Риски и пути их минимизации</w:t>
      </w:r>
    </w:p>
    <w:p w:rsidR="00984F65" w:rsidRPr="00FE313D" w:rsidRDefault="00984F65" w:rsidP="00984F65">
      <w:pPr>
        <w:numPr>
          <w:ilvl w:val="0"/>
          <w:numId w:val="18"/>
        </w:num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Возможные трудности реализации решения</w:t>
      </w:r>
    </w:p>
    <w:p w:rsidR="00984F65" w:rsidRPr="00FE313D" w:rsidRDefault="00984F65" w:rsidP="00984F65">
      <w:pPr>
        <w:numPr>
          <w:ilvl w:val="0"/>
          <w:numId w:val="18"/>
        </w:num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Меры по снижению рисков</w:t>
      </w:r>
    </w:p>
    <w:p w:rsidR="00984F65" w:rsidRPr="00FE313D" w:rsidRDefault="00984F65" w:rsidP="00984F65">
      <w:pPr>
        <w:suppressAutoHyphens w:val="0"/>
        <w:spacing w:after="0" w:line="240" w:lineRule="auto"/>
        <w:ind w:left="360"/>
        <w:rPr>
          <w:rFonts w:ascii="Arial" w:eastAsia="Times New Roman" w:hAnsi="Arial" w:cs="Arial"/>
          <w:sz w:val="24"/>
          <w:szCs w:val="24"/>
        </w:rPr>
      </w:pPr>
    </w:p>
    <w:p w:rsidR="00984F65" w:rsidRPr="00FE313D" w:rsidRDefault="00984F65" w:rsidP="00984F65">
      <w:pPr>
        <w:suppressAutoHyphens w:val="0"/>
        <w:spacing w:after="0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6. Ожидаемые результаты</w:t>
      </w:r>
    </w:p>
    <w:p w:rsidR="00984F65" w:rsidRPr="00FE313D" w:rsidRDefault="00984F65" w:rsidP="00984F65">
      <w:pPr>
        <w:numPr>
          <w:ilvl w:val="0"/>
          <w:numId w:val="19"/>
        </w:num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Краткосрочные результаты (что изменится в течение года)</w:t>
      </w:r>
    </w:p>
    <w:p w:rsidR="00984F65" w:rsidRPr="00FE313D" w:rsidRDefault="00984F65" w:rsidP="00984F65">
      <w:pPr>
        <w:numPr>
          <w:ilvl w:val="0"/>
          <w:numId w:val="19"/>
        </w:num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Долгосрочные результаты (системные изменения в организации/регионе)</w:t>
      </w:r>
    </w:p>
    <w:p w:rsidR="00984F65" w:rsidRPr="00FE313D" w:rsidRDefault="00984F65" w:rsidP="00984F65">
      <w:pPr>
        <w:numPr>
          <w:ilvl w:val="0"/>
          <w:numId w:val="19"/>
        </w:num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Критерии успешности и показатели эффективности</w:t>
      </w:r>
    </w:p>
    <w:p w:rsidR="00984F65" w:rsidRPr="00FE313D" w:rsidRDefault="00984F65" w:rsidP="00984F65">
      <w:pPr>
        <w:numPr>
          <w:ilvl w:val="0"/>
          <w:numId w:val="19"/>
        </w:num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Личная роль руководителя в реализации проекта</w:t>
      </w:r>
    </w:p>
    <w:p w:rsidR="00984F65" w:rsidRPr="00FE313D" w:rsidRDefault="00984F65" w:rsidP="00984F65">
      <w:pPr>
        <w:suppressAutoHyphens w:val="0"/>
        <w:spacing w:after="0" w:line="240" w:lineRule="auto"/>
        <w:ind w:left="360"/>
        <w:rPr>
          <w:rFonts w:ascii="Arial" w:eastAsia="Times New Roman" w:hAnsi="Arial" w:cs="Arial"/>
          <w:sz w:val="24"/>
          <w:szCs w:val="24"/>
        </w:rPr>
      </w:pPr>
    </w:p>
    <w:p w:rsidR="00984F65" w:rsidRPr="00FE313D" w:rsidRDefault="00984F65" w:rsidP="00984F65">
      <w:pPr>
        <w:suppressAutoHyphens w:val="0"/>
        <w:spacing w:after="0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FE313D">
        <w:rPr>
          <w:rFonts w:ascii="Arial" w:eastAsia="Times New Roman" w:hAnsi="Arial" w:cs="Arial"/>
          <w:b/>
          <w:bCs/>
          <w:sz w:val="24"/>
          <w:szCs w:val="24"/>
        </w:rPr>
        <w:t>7. Заключение</w:t>
      </w:r>
    </w:p>
    <w:p w:rsidR="00984F65" w:rsidRPr="00FE313D" w:rsidRDefault="00984F65" w:rsidP="00984F65">
      <w:pPr>
        <w:numPr>
          <w:ilvl w:val="0"/>
          <w:numId w:val="20"/>
        </w:num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E313D">
        <w:rPr>
          <w:rFonts w:ascii="Arial" w:eastAsia="Times New Roman" w:hAnsi="Arial" w:cs="Arial"/>
          <w:sz w:val="24"/>
          <w:szCs w:val="24"/>
        </w:rPr>
        <w:t>Обоснование значимости предложенного решения для образовательной организации и перспектив его масштабирования</w:t>
      </w:r>
    </w:p>
    <w:p w:rsidR="00984F65" w:rsidRPr="00984F65" w:rsidRDefault="00984F65" w:rsidP="00984F65">
      <w:pPr>
        <w:suppressAutoHyphens w:val="0"/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984F65" w:rsidRPr="00984F65" w:rsidRDefault="00984F65" w:rsidP="00984F65">
      <w:pPr>
        <w:suppressAutoHyphens w:val="0"/>
        <w:spacing w:after="160" w:line="259" w:lineRule="auto"/>
        <w:rPr>
          <w:rFonts w:eastAsia="Calibri" w:cs="Times New Roman"/>
          <w:lang w:eastAsia="en-US"/>
        </w:rPr>
      </w:pPr>
    </w:p>
    <w:p w:rsidR="003F0ED3" w:rsidRDefault="003F0ED3" w:rsidP="005200ED">
      <w:pPr>
        <w:spacing w:after="0" w:line="240" w:lineRule="auto"/>
        <w:jc w:val="right"/>
        <w:rPr>
          <w:rFonts w:ascii="Arial" w:hAnsi="Arial"/>
        </w:rPr>
      </w:pPr>
    </w:p>
    <w:sectPr w:rsidR="003F0ED3" w:rsidSect="003E5C2A">
      <w:footerReference w:type="default" r:id="rId11"/>
      <w:pgSz w:w="11906" w:h="16838"/>
      <w:pgMar w:top="851" w:right="850" w:bottom="851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779A" w:rsidRDefault="0029779A">
      <w:pPr>
        <w:spacing w:after="0" w:line="240" w:lineRule="auto"/>
      </w:pPr>
      <w:r>
        <w:separator/>
      </w:r>
    </w:p>
  </w:endnote>
  <w:endnote w:type="continuationSeparator" w:id="0">
    <w:p w:rsidR="0029779A" w:rsidRDefault="002977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Liberation Serif">
    <w:altName w:val="Times New Roman"/>
    <w:charset w:val="CC"/>
    <w:family w:val="swiss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font303"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9378614"/>
      <w:docPartObj>
        <w:docPartGallery w:val="Page Numbers (Bottom of Page)"/>
        <w:docPartUnique/>
      </w:docPartObj>
    </w:sdtPr>
    <w:sdtContent>
      <w:p w:rsidR="00E437C0" w:rsidRDefault="00E437C0">
        <w:pPr>
          <w:pStyle w:val="af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3EAA">
          <w:rPr>
            <w:noProof/>
          </w:rPr>
          <w:t>20</w:t>
        </w:r>
        <w:r>
          <w:fldChar w:fldCharType="end"/>
        </w:r>
      </w:p>
    </w:sdtContent>
  </w:sdt>
  <w:p w:rsidR="00E437C0" w:rsidRDefault="00E437C0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779A" w:rsidRDefault="0029779A">
      <w:pPr>
        <w:rPr>
          <w:sz w:val="12"/>
        </w:rPr>
      </w:pPr>
      <w:r>
        <w:separator/>
      </w:r>
    </w:p>
  </w:footnote>
  <w:footnote w:type="continuationSeparator" w:id="0">
    <w:p w:rsidR="0029779A" w:rsidRDefault="0029779A">
      <w:pPr>
        <w:rPr>
          <w:sz w:val="12"/>
        </w:rPr>
      </w:pPr>
      <w:r>
        <w:continuationSeparator/>
      </w:r>
    </w:p>
  </w:footnote>
  <w:footnote w:id="1">
    <w:p w:rsidR="00E437C0" w:rsidRDefault="00E437C0">
      <w:r>
        <w:rPr>
          <w:rStyle w:val="a5"/>
        </w:rPr>
        <w:footnoteRef/>
      </w:r>
      <w:r>
        <w:rPr>
          <w:rStyle w:val="1"/>
        </w:rPr>
        <w:tab/>
      </w:r>
      <w:r>
        <w:t xml:space="preserve">Поля информационной карты, </w:t>
      </w:r>
      <w:r>
        <w:rPr>
          <w:i/>
        </w:rPr>
        <w:t>выделенные курсивом</w:t>
      </w:r>
      <w:r>
        <w:t>, не обязательны для заполнения.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D1E97"/>
    <w:multiLevelType w:val="multilevel"/>
    <w:tmpl w:val="77D0C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4A073A"/>
    <w:multiLevelType w:val="hybridMultilevel"/>
    <w:tmpl w:val="1C10EA8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C06DC"/>
    <w:multiLevelType w:val="multilevel"/>
    <w:tmpl w:val="B05A1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12633D"/>
    <w:multiLevelType w:val="multilevel"/>
    <w:tmpl w:val="871A6290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6D8000C"/>
    <w:multiLevelType w:val="multilevel"/>
    <w:tmpl w:val="04941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3141DC"/>
    <w:multiLevelType w:val="multilevel"/>
    <w:tmpl w:val="9F2AB3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19F039C"/>
    <w:multiLevelType w:val="multilevel"/>
    <w:tmpl w:val="6F4E9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3C6766"/>
    <w:multiLevelType w:val="multilevel"/>
    <w:tmpl w:val="DF848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F0B72DF"/>
    <w:multiLevelType w:val="multilevel"/>
    <w:tmpl w:val="6254C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E15347"/>
    <w:multiLevelType w:val="multilevel"/>
    <w:tmpl w:val="05E8E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DE3141"/>
    <w:multiLevelType w:val="multilevel"/>
    <w:tmpl w:val="9D8C8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505323"/>
    <w:multiLevelType w:val="multilevel"/>
    <w:tmpl w:val="5476C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387555"/>
    <w:multiLevelType w:val="multilevel"/>
    <w:tmpl w:val="24F09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C82D9C"/>
    <w:multiLevelType w:val="hybridMultilevel"/>
    <w:tmpl w:val="D792769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3A546176"/>
    <w:multiLevelType w:val="multilevel"/>
    <w:tmpl w:val="7534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A91EBA"/>
    <w:multiLevelType w:val="hybridMultilevel"/>
    <w:tmpl w:val="00342020"/>
    <w:lvl w:ilvl="0" w:tplc="BDD2920A">
      <w:start w:val="1"/>
      <w:numFmt w:val="bullet"/>
      <w:lvlText w:val="-"/>
      <w:lvlJc w:val="left"/>
      <w:pPr>
        <w:ind w:left="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32A2D44">
      <w:start w:val="1"/>
      <w:numFmt w:val="bullet"/>
      <w:lvlText w:val="o"/>
      <w:lvlJc w:val="left"/>
      <w:pPr>
        <w:ind w:left="1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8A09EDE">
      <w:start w:val="1"/>
      <w:numFmt w:val="bullet"/>
      <w:lvlText w:val="▪"/>
      <w:lvlJc w:val="left"/>
      <w:pPr>
        <w:ind w:left="1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A466B04">
      <w:start w:val="1"/>
      <w:numFmt w:val="bullet"/>
      <w:lvlText w:val="•"/>
      <w:lvlJc w:val="left"/>
      <w:pPr>
        <w:ind w:left="2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874736E">
      <w:start w:val="1"/>
      <w:numFmt w:val="bullet"/>
      <w:lvlText w:val="o"/>
      <w:lvlJc w:val="left"/>
      <w:pPr>
        <w:ind w:left="3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8868738">
      <w:start w:val="1"/>
      <w:numFmt w:val="bullet"/>
      <w:lvlText w:val="▪"/>
      <w:lvlJc w:val="left"/>
      <w:pPr>
        <w:ind w:left="4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96A40AC">
      <w:start w:val="1"/>
      <w:numFmt w:val="bullet"/>
      <w:lvlText w:val="•"/>
      <w:lvlJc w:val="left"/>
      <w:pPr>
        <w:ind w:left="4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DAF8B6">
      <w:start w:val="1"/>
      <w:numFmt w:val="bullet"/>
      <w:lvlText w:val="o"/>
      <w:lvlJc w:val="left"/>
      <w:pPr>
        <w:ind w:left="5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200C67A">
      <w:start w:val="1"/>
      <w:numFmt w:val="bullet"/>
      <w:lvlText w:val="▪"/>
      <w:lvlJc w:val="left"/>
      <w:pPr>
        <w:ind w:left="6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F2A74EB"/>
    <w:multiLevelType w:val="multilevel"/>
    <w:tmpl w:val="5D84E8E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412446D1"/>
    <w:multiLevelType w:val="hybridMultilevel"/>
    <w:tmpl w:val="386E6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C501F6"/>
    <w:multiLevelType w:val="multilevel"/>
    <w:tmpl w:val="C28CE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0228F3"/>
    <w:multiLevelType w:val="hybridMultilevel"/>
    <w:tmpl w:val="5B5A13F2"/>
    <w:lvl w:ilvl="0" w:tplc="8170189A">
      <w:start w:val="1"/>
      <w:numFmt w:val="bullet"/>
      <w:lvlText w:val="-"/>
      <w:lvlJc w:val="left"/>
      <w:pPr>
        <w:ind w:left="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AC28F7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B72F6D0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2126844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8BAFD9C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2148C80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F41348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82CB8C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B70064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4120298"/>
    <w:multiLevelType w:val="multilevel"/>
    <w:tmpl w:val="5394C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713FB7"/>
    <w:multiLevelType w:val="multilevel"/>
    <w:tmpl w:val="3D623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88A6440"/>
    <w:multiLevelType w:val="hybridMultilevel"/>
    <w:tmpl w:val="68F2871A"/>
    <w:lvl w:ilvl="0" w:tplc="85580DE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BAD345C"/>
    <w:multiLevelType w:val="multilevel"/>
    <w:tmpl w:val="CFD6C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CFC6956"/>
    <w:multiLevelType w:val="multilevel"/>
    <w:tmpl w:val="C97E6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364C52"/>
    <w:multiLevelType w:val="multilevel"/>
    <w:tmpl w:val="45B25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B674EA"/>
    <w:multiLevelType w:val="multilevel"/>
    <w:tmpl w:val="0CD8362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1913F3C"/>
    <w:multiLevelType w:val="multilevel"/>
    <w:tmpl w:val="339C6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151110"/>
    <w:multiLevelType w:val="multilevel"/>
    <w:tmpl w:val="8898C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E6B4C6B"/>
    <w:multiLevelType w:val="multilevel"/>
    <w:tmpl w:val="AFDE7E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 w15:restartNumberingAfterBreak="0">
    <w:nsid w:val="732516B5"/>
    <w:multiLevelType w:val="multilevel"/>
    <w:tmpl w:val="9F5AE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CE70260"/>
    <w:multiLevelType w:val="hybridMultilevel"/>
    <w:tmpl w:val="DDACB0F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7DD2225B"/>
    <w:multiLevelType w:val="multilevel"/>
    <w:tmpl w:val="5EEC1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9"/>
  </w:num>
  <w:num w:numId="3">
    <w:abstractNumId w:val="16"/>
  </w:num>
  <w:num w:numId="4">
    <w:abstractNumId w:val="3"/>
  </w:num>
  <w:num w:numId="5">
    <w:abstractNumId w:val="26"/>
  </w:num>
  <w:num w:numId="6">
    <w:abstractNumId w:val="13"/>
  </w:num>
  <w:num w:numId="7">
    <w:abstractNumId w:val="17"/>
  </w:num>
  <w:num w:numId="8">
    <w:abstractNumId w:val="22"/>
  </w:num>
  <w:num w:numId="9">
    <w:abstractNumId w:val="1"/>
  </w:num>
  <w:num w:numId="10">
    <w:abstractNumId w:val="15"/>
  </w:num>
  <w:num w:numId="11">
    <w:abstractNumId w:val="19"/>
  </w:num>
  <w:num w:numId="12">
    <w:abstractNumId w:val="7"/>
  </w:num>
  <w:num w:numId="13">
    <w:abstractNumId w:val="31"/>
  </w:num>
  <w:num w:numId="14">
    <w:abstractNumId w:val="20"/>
  </w:num>
  <w:num w:numId="15">
    <w:abstractNumId w:val="32"/>
  </w:num>
  <w:num w:numId="16">
    <w:abstractNumId w:val="30"/>
  </w:num>
  <w:num w:numId="17">
    <w:abstractNumId w:val="23"/>
  </w:num>
  <w:num w:numId="18">
    <w:abstractNumId w:val="27"/>
  </w:num>
  <w:num w:numId="19">
    <w:abstractNumId w:val="11"/>
  </w:num>
  <w:num w:numId="20">
    <w:abstractNumId w:val="10"/>
  </w:num>
  <w:num w:numId="21">
    <w:abstractNumId w:val="12"/>
  </w:num>
  <w:num w:numId="22">
    <w:abstractNumId w:val="24"/>
  </w:num>
  <w:num w:numId="23">
    <w:abstractNumId w:val="14"/>
  </w:num>
  <w:num w:numId="24">
    <w:abstractNumId w:val="6"/>
  </w:num>
  <w:num w:numId="25">
    <w:abstractNumId w:val="21"/>
  </w:num>
  <w:num w:numId="26">
    <w:abstractNumId w:val="18"/>
  </w:num>
  <w:num w:numId="27">
    <w:abstractNumId w:val="9"/>
  </w:num>
  <w:num w:numId="28">
    <w:abstractNumId w:val="2"/>
  </w:num>
  <w:num w:numId="29">
    <w:abstractNumId w:val="25"/>
  </w:num>
  <w:num w:numId="30">
    <w:abstractNumId w:val="4"/>
  </w:num>
  <w:num w:numId="31">
    <w:abstractNumId w:val="0"/>
  </w:num>
  <w:num w:numId="32">
    <w:abstractNumId w:val="8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AF4"/>
    <w:rsid w:val="00003101"/>
    <w:rsid w:val="00004D28"/>
    <w:rsid w:val="000221BA"/>
    <w:rsid w:val="00024FEB"/>
    <w:rsid w:val="00025BCB"/>
    <w:rsid w:val="00026967"/>
    <w:rsid w:val="00027533"/>
    <w:rsid w:val="00032F05"/>
    <w:rsid w:val="00041F75"/>
    <w:rsid w:val="000876FB"/>
    <w:rsid w:val="000914AE"/>
    <w:rsid w:val="0009165E"/>
    <w:rsid w:val="00092F73"/>
    <w:rsid w:val="00094F15"/>
    <w:rsid w:val="000A7D84"/>
    <w:rsid w:val="000B6624"/>
    <w:rsid w:val="000C4B6C"/>
    <w:rsid w:val="000F2A9D"/>
    <w:rsid w:val="000F3461"/>
    <w:rsid w:val="000F7A83"/>
    <w:rsid w:val="001134DF"/>
    <w:rsid w:val="00124F86"/>
    <w:rsid w:val="00125662"/>
    <w:rsid w:val="001259D7"/>
    <w:rsid w:val="00126345"/>
    <w:rsid w:val="00136DB6"/>
    <w:rsid w:val="00154EAC"/>
    <w:rsid w:val="00166F99"/>
    <w:rsid w:val="001729E7"/>
    <w:rsid w:val="00183E62"/>
    <w:rsid w:val="00184C77"/>
    <w:rsid w:val="001877D5"/>
    <w:rsid w:val="001923CB"/>
    <w:rsid w:val="00194A8C"/>
    <w:rsid w:val="001A26F5"/>
    <w:rsid w:val="001B0887"/>
    <w:rsid w:val="001C2BDE"/>
    <w:rsid w:val="001C559A"/>
    <w:rsid w:val="001C7C74"/>
    <w:rsid w:val="001E3502"/>
    <w:rsid w:val="001F17EB"/>
    <w:rsid w:val="001F69DE"/>
    <w:rsid w:val="001F7CAA"/>
    <w:rsid w:val="002017D2"/>
    <w:rsid w:val="0021496C"/>
    <w:rsid w:val="0021544E"/>
    <w:rsid w:val="00220060"/>
    <w:rsid w:val="0022580A"/>
    <w:rsid w:val="0023538C"/>
    <w:rsid w:val="002442B3"/>
    <w:rsid w:val="002442F6"/>
    <w:rsid w:val="00265ECF"/>
    <w:rsid w:val="002913D6"/>
    <w:rsid w:val="00291CE1"/>
    <w:rsid w:val="0029779A"/>
    <w:rsid w:val="002A0F12"/>
    <w:rsid w:val="002A47A7"/>
    <w:rsid w:val="002B22EA"/>
    <w:rsid w:val="002B2F5F"/>
    <w:rsid w:val="002B713D"/>
    <w:rsid w:val="002B768A"/>
    <w:rsid w:val="002D3245"/>
    <w:rsid w:val="002D7594"/>
    <w:rsid w:val="002E6038"/>
    <w:rsid w:val="002F22F2"/>
    <w:rsid w:val="003014F7"/>
    <w:rsid w:val="003111C7"/>
    <w:rsid w:val="0031396E"/>
    <w:rsid w:val="00313D7B"/>
    <w:rsid w:val="00314F47"/>
    <w:rsid w:val="00315B95"/>
    <w:rsid w:val="00325C51"/>
    <w:rsid w:val="003441D5"/>
    <w:rsid w:val="00344215"/>
    <w:rsid w:val="00351F8B"/>
    <w:rsid w:val="00360A5D"/>
    <w:rsid w:val="00363DE0"/>
    <w:rsid w:val="00365CD9"/>
    <w:rsid w:val="00366582"/>
    <w:rsid w:val="00370A61"/>
    <w:rsid w:val="00374E9B"/>
    <w:rsid w:val="00386B29"/>
    <w:rsid w:val="003938B7"/>
    <w:rsid w:val="00394F97"/>
    <w:rsid w:val="00395577"/>
    <w:rsid w:val="003A00DB"/>
    <w:rsid w:val="003A32D0"/>
    <w:rsid w:val="003A4832"/>
    <w:rsid w:val="003A72AF"/>
    <w:rsid w:val="003B04D1"/>
    <w:rsid w:val="003C08D9"/>
    <w:rsid w:val="003C1A16"/>
    <w:rsid w:val="003E5C2A"/>
    <w:rsid w:val="003F0ED3"/>
    <w:rsid w:val="003F3BDC"/>
    <w:rsid w:val="00407D04"/>
    <w:rsid w:val="004116D3"/>
    <w:rsid w:val="00412B9A"/>
    <w:rsid w:val="00420E9E"/>
    <w:rsid w:val="004220E2"/>
    <w:rsid w:val="00424BF1"/>
    <w:rsid w:val="0043080A"/>
    <w:rsid w:val="00431EA5"/>
    <w:rsid w:val="004324D1"/>
    <w:rsid w:val="00454AFC"/>
    <w:rsid w:val="00455365"/>
    <w:rsid w:val="004627F7"/>
    <w:rsid w:val="00466123"/>
    <w:rsid w:val="00481FB0"/>
    <w:rsid w:val="00493C87"/>
    <w:rsid w:val="004967F9"/>
    <w:rsid w:val="004A2FEF"/>
    <w:rsid w:val="004A4924"/>
    <w:rsid w:val="004B6238"/>
    <w:rsid w:val="004C58C7"/>
    <w:rsid w:val="004C7512"/>
    <w:rsid w:val="004D3332"/>
    <w:rsid w:val="004E0A3E"/>
    <w:rsid w:val="004E438B"/>
    <w:rsid w:val="004F1044"/>
    <w:rsid w:val="004F65A1"/>
    <w:rsid w:val="00513078"/>
    <w:rsid w:val="005159B3"/>
    <w:rsid w:val="005200ED"/>
    <w:rsid w:val="00525C48"/>
    <w:rsid w:val="0053106B"/>
    <w:rsid w:val="005357AC"/>
    <w:rsid w:val="00540630"/>
    <w:rsid w:val="0054489B"/>
    <w:rsid w:val="005508F2"/>
    <w:rsid w:val="0055196C"/>
    <w:rsid w:val="00554EB8"/>
    <w:rsid w:val="00557736"/>
    <w:rsid w:val="005627E6"/>
    <w:rsid w:val="0056561C"/>
    <w:rsid w:val="00574625"/>
    <w:rsid w:val="00575690"/>
    <w:rsid w:val="005811A9"/>
    <w:rsid w:val="00581D0B"/>
    <w:rsid w:val="00587189"/>
    <w:rsid w:val="00591305"/>
    <w:rsid w:val="005967A4"/>
    <w:rsid w:val="00596B9D"/>
    <w:rsid w:val="005A250D"/>
    <w:rsid w:val="005D3F4D"/>
    <w:rsid w:val="005D771F"/>
    <w:rsid w:val="005E3F59"/>
    <w:rsid w:val="005E5904"/>
    <w:rsid w:val="005F3174"/>
    <w:rsid w:val="005F62DC"/>
    <w:rsid w:val="00604810"/>
    <w:rsid w:val="006058B1"/>
    <w:rsid w:val="0061505D"/>
    <w:rsid w:val="00615BAC"/>
    <w:rsid w:val="006172E2"/>
    <w:rsid w:val="006173BC"/>
    <w:rsid w:val="00617DA6"/>
    <w:rsid w:val="00625A2D"/>
    <w:rsid w:val="006344A9"/>
    <w:rsid w:val="00642B00"/>
    <w:rsid w:val="00650D5E"/>
    <w:rsid w:val="0065322E"/>
    <w:rsid w:val="00664315"/>
    <w:rsid w:val="0067762A"/>
    <w:rsid w:val="006850E1"/>
    <w:rsid w:val="00693EAA"/>
    <w:rsid w:val="006A0284"/>
    <w:rsid w:val="006A0F73"/>
    <w:rsid w:val="006A4B62"/>
    <w:rsid w:val="006A71EB"/>
    <w:rsid w:val="006B2461"/>
    <w:rsid w:val="006C4398"/>
    <w:rsid w:val="006C4C7A"/>
    <w:rsid w:val="006D4614"/>
    <w:rsid w:val="006D51DA"/>
    <w:rsid w:val="006D6EF5"/>
    <w:rsid w:val="00700259"/>
    <w:rsid w:val="00700A50"/>
    <w:rsid w:val="00702053"/>
    <w:rsid w:val="00710B32"/>
    <w:rsid w:val="0071358A"/>
    <w:rsid w:val="00717AF4"/>
    <w:rsid w:val="00727708"/>
    <w:rsid w:val="00727CF5"/>
    <w:rsid w:val="00733A2E"/>
    <w:rsid w:val="00734F06"/>
    <w:rsid w:val="007352C5"/>
    <w:rsid w:val="00747156"/>
    <w:rsid w:val="0075608F"/>
    <w:rsid w:val="00767D8D"/>
    <w:rsid w:val="0077068D"/>
    <w:rsid w:val="00775293"/>
    <w:rsid w:val="00777959"/>
    <w:rsid w:val="00786CA9"/>
    <w:rsid w:val="0079017B"/>
    <w:rsid w:val="007B75D2"/>
    <w:rsid w:val="007C6EFC"/>
    <w:rsid w:val="007D18C7"/>
    <w:rsid w:val="007F452C"/>
    <w:rsid w:val="007F7CBE"/>
    <w:rsid w:val="00816D3F"/>
    <w:rsid w:val="008176FF"/>
    <w:rsid w:val="00834BD5"/>
    <w:rsid w:val="00835F76"/>
    <w:rsid w:val="00854EA1"/>
    <w:rsid w:val="0085545F"/>
    <w:rsid w:val="008564FD"/>
    <w:rsid w:val="0085664E"/>
    <w:rsid w:val="008610C0"/>
    <w:rsid w:val="00861E87"/>
    <w:rsid w:val="008660F7"/>
    <w:rsid w:val="00876ED8"/>
    <w:rsid w:val="00877762"/>
    <w:rsid w:val="0088167B"/>
    <w:rsid w:val="008909FC"/>
    <w:rsid w:val="0089222C"/>
    <w:rsid w:val="00893343"/>
    <w:rsid w:val="008A2397"/>
    <w:rsid w:val="008A30A2"/>
    <w:rsid w:val="008A4DA1"/>
    <w:rsid w:val="008B5517"/>
    <w:rsid w:val="008C0811"/>
    <w:rsid w:val="008C4AFC"/>
    <w:rsid w:val="008E0E20"/>
    <w:rsid w:val="008E1373"/>
    <w:rsid w:val="008E1A60"/>
    <w:rsid w:val="008E5732"/>
    <w:rsid w:val="008F7166"/>
    <w:rsid w:val="008F7E87"/>
    <w:rsid w:val="00911257"/>
    <w:rsid w:val="00917B47"/>
    <w:rsid w:val="00917CFD"/>
    <w:rsid w:val="00924C52"/>
    <w:rsid w:val="00954C00"/>
    <w:rsid w:val="009621D0"/>
    <w:rsid w:val="00964173"/>
    <w:rsid w:val="009701C9"/>
    <w:rsid w:val="00971F9A"/>
    <w:rsid w:val="00972882"/>
    <w:rsid w:val="00976AB6"/>
    <w:rsid w:val="00977D1B"/>
    <w:rsid w:val="00980416"/>
    <w:rsid w:val="00984F65"/>
    <w:rsid w:val="009868E7"/>
    <w:rsid w:val="009A000C"/>
    <w:rsid w:val="009A1074"/>
    <w:rsid w:val="009B4D14"/>
    <w:rsid w:val="009B6BB7"/>
    <w:rsid w:val="009C0EAC"/>
    <w:rsid w:val="009C510A"/>
    <w:rsid w:val="009E67F5"/>
    <w:rsid w:val="009E6D7F"/>
    <w:rsid w:val="009F3300"/>
    <w:rsid w:val="009F3E2F"/>
    <w:rsid w:val="009F4848"/>
    <w:rsid w:val="009F508B"/>
    <w:rsid w:val="00A0695A"/>
    <w:rsid w:val="00A1100A"/>
    <w:rsid w:val="00A13FF5"/>
    <w:rsid w:val="00A33920"/>
    <w:rsid w:val="00A35025"/>
    <w:rsid w:val="00A35EE9"/>
    <w:rsid w:val="00A42A70"/>
    <w:rsid w:val="00A45CDE"/>
    <w:rsid w:val="00A471E7"/>
    <w:rsid w:val="00A471F8"/>
    <w:rsid w:val="00A51B27"/>
    <w:rsid w:val="00A56D01"/>
    <w:rsid w:val="00A61F39"/>
    <w:rsid w:val="00A660FF"/>
    <w:rsid w:val="00A733C5"/>
    <w:rsid w:val="00A74444"/>
    <w:rsid w:val="00A76947"/>
    <w:rsid w:val="00A77593"/>
    <w:rsid w:val="00A86B7C"/>
    <w:rsid w:val="00A87924"/>
    <w:rsid w:val="00A92A5F"/>
    <w:rsid w:val="00A94A95"/>
    <w:rsid w:val="00AA01F3"/>
    <w:rsid w:val="00AA1EF6"/>
    <w:rsid w:val="00AA5816"/>
    <w:rsid w:val="00AA76B0"/>
    <w:rsid w:val="00AB04EB"/>
    <w:rsid w:val="00AD46A5"/>
    <w:rsid w:val="00AD6016"/>
    <w:rsid w:val="00AE2E3B"/>
    <w:rsid w:val="00AE48BE"/>
    <w:rsid w:val="00AF01D0"/>
    <w:rsid w:val="00AF471F"/>
    <w:rsid w:val="00AF7E3A"/>
    <w:rsid w:val="00B10AC0"/>
    <w:rsid w:val="00B12471"/>
    <w:rsid w:val="00B14F35"/>
    <w:rsid w:val="00B2225C"/>
    <w:rsid w:val="00B2686D"/>
    <w:rsid w:val="00B26ED4"/>
    <w:rsid w:val="00B341DD"/>
    <w:rsid w:val="00B364D0"/>
    <w:rsid w:val="00B426F2"/>
    <w:rsid w:val="00B43695"/>
    <w:rsid w:val="00B4567F"/>
    <w:rsid w:val="00B5172D"/>
    <w:rsid w:val="00B55CA5"/>
    <w:rsid w:val="00B55D03"/>
    <w:rsid w:val="00B6189D"/>
    <w:rsid w:val="00B746A3"/>
    <w:rsid w:val="00B967E3"/>
    <w:rsid w:val="00BA46D7"/>
    <w:rsid w:val="00BC547C"/>
    <w:rsid w:val="00BC68E3"/>
    <w:rsid w:val="00BF0D00"/>
    <w:rsid w:val="00BF51D8"/>
    <w:rsid w:val="00BF5D30"/>
    <w:rsid w:val="00BF6377"/>
    <w:rsid w:val="00BF73C4"/>
    <w:rsid w:val="00C06D5C"/>
    <w:rsid w:val="00C076DC"/>
    <w:rsid w:val="00C10E00"/>
    <w:rsid w:val="00C1455A"/>
    <w:rsid w:val="00C22004"/>
    <w:rsid w:val="00C32901"/>
    <w:rsid w:val="00C330E2"/>
    <w:rsid w:val="00C50EDD"/>
    <w:rsid w:val="00C52780"/>
    <w:rsid w:val="00C54061"/>
    <w:rsid w:val="00C61D58"/>
    <w:rsid w:val="00C76999"/>
    <w:rsid w:val="00C850A7"/>
    <w:rsid w:val="00C91192"/>
    <w:rsid w:val="00C95071"/>
    <w:rsid w:val="00C97D79"/>
    <w:rsid w:val="00CA4E94"/>
    <w:rsid w:val="00CB5E58"/>
    <w:rsid w:val="00CC2EF2"/>
    <w:rsid w:val="00CC424A"/>
    <w:rsid w:val="00CC5283"/>
    <w:rsid w:val="00CC778B"/>
    <w:rsid w:val="00CD12B3"/>
    <w:rsid w:val="00CE77B8"/>
    <w:rsid w:val="00CF08FD"/>
    <w:rsid w:val="00CF1859"/>
    <w:rsid w:val="00CF2720"/>
    <w:rsid w:val="00CF283F"/>
    <w:rsid w:val="00D0150A"/>
    <w:rsid w:val="00D11928"/>
    <w:rsid w:val="00D11D81"/>
    <w:rsid w:val="00D41251"/>
    <w:rsid w:val="00D41429"/>
    <w:rsid w:val="00D41CB0"/>
    <w:rsid w:val="00D422E2"/>
    <w:rsid w:val="00D61B96"/>
    <w:rsid w:val="00D62613"/>
    <w:rsid w:val="00D765AB"/>
    <w:rsid w:val="00D863F1"/>
    <w:rsid w:val="00DA03DF"/>
    <w:rsid w:val="00DA3D77"/>
    <w:rsid w:val="00DB2352"/>
    <w:rsid w:val="00DB37DC"/>
    <w:rsid w:val="00DB6E33"/>
    <w:rsid w:val="00DD11B2"/>
    <w:rsid w:val="00DE3D00"/>
    <w:rsid w:val="00DE6BD6"/>
    <w:rsid w:val="00DF1DB8"/>
    <w:rsid w:val="00DF6F71"/>
    <w:rsid w:val="00E015C3"/>
    <w:rsid w:val="00E018F3"/>
    <w:rsid w:val="00E07546"/>
    <w:rsid w:val="00E16018"/>
    <w:rsid w:val="00E26BC5"/>
    <w:rsid w:val="00E33B6D"/>
    <w:rsid w:val="00E364E2"/>
    <w:rsid w:val="00E36787"/>
    <w:rsid w:val="00E37EDA"/>
    <w:rsid w:val="00E4061B"/>
    <w:rsid w:val="00E437C0"/>
    <w:rsid w:val="00E646CF"/>
    <w:rsid w:val="00E64A04"/>
    <w:rsid w:val="00E664CB"/>
    <w:rsid w:val="00E845D3"/>
    <w:rsid w:val="00E9354E"/>
    <w:rsid w:val="00E95E37"/>
    <w:rsid w:val="00EA3DBE"/>
    <w:rsid w:val="00EA5CD3"/>
    <w:rsid w:val="00EA7E25"/>
    <w:rsid w:val="00ED46F1"/>
    <w:rsid w:val="00EE2749"/>
    <w:rsid w:val="00EE4265"/>
    <w:rsid w:val="00EE492D"/>
    <w:rsid w:val="00EF225D"/>
    <w:rsid w:val="00EF3716"/>
    <w:rsid w:val="00F0138A"/>
    <w:rsid w:val="00F0455F"/>
    <w:rsid w:val="00F07120"/>
    <w:rsid w:val="00F33B1C"/>
    <w:rsid w:val="00F457EA"/>
    <w:rsid w:val="00F60ACC"/>
    <w:rsid w:val="00F701AB"/>
    <w:rsid w:val="00F77AD8"/>
    <w:rsid w:val="00F9148F"/>
    <w:rsid w:val="00F941F4"/>
    <w:rsid w:val="00FB24D3"/>
    <w:rsid w:val="00FB6332"/>
    <w:rsid w:val="00FB6F4D"/>
    <w:rsid w:val="00FD1A9A"/>
    <w:rsid w:val="00FD3901"/>
    <w:rsid w:val="00FE0E2E"/>
    <w:rsid w:val="00FE313D"/>
    <w:rsid w:val="00FE3B01"/>
    <w:rsid w:val="00FF0B4A"/>
    <w:rsid w:val="00FF2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6E8DED-8316-47C6-B0C1-DEA981A75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8F2"/>
    <w:pPr>
      <w:spacing w:after="200" w:line="276" w:lineRule="auto"/>
    </w:pPr>
    <w:rPr>
      <w:rFonts w:ascii="Calibri" w:eastAsiaTheme="minorEastAsia" w:hAnsi="Calibri"/>
      <w:sz w:val="2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52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77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0"/>
    <w:next w:val="a1"/>
    <w:qFormat/>
    <w:pPr>
      <w:numPr>
        <w:ilvl w:val="4"/>
        <w:numId w:val="1"/>
      </w:numPr>
      <w:spacing w:before="120" w:after="60"/>
      <w:outlineLvl w:val="4"/>
    </w:pPr>
    <w:rPr>
      <w:rFonts w:ascii="Liberation Serif" w:eastAsia="Segoe UI" w:hAnsi="Liberation Serif" w:cs="Tahoma"/>
      <w:b/>
      <w:bC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">
    <w:name w:val="Знак сноски1"/>
    <w:qFormat/>
    <w:rsid w:val="009968B9"/>
    <w:rPr>
      <w:vertAlign w:val="superscript"/>
    </w:rPr>
  </w:style>
  <w:style w:type="character" w:customStyle="1" w:styleId="a5">
    <w:name w:val="Символ сноски"/>
    <w:qFormat/>
    <w:rsid w:val="009968B9"/>
  </w:style>
  <w:style w:type="character" w:customStyle="1" w:styleId="a6">
    <w:name w:val="Текст выноски Знак"/>
    <w:basedOn w:val="a2"/>
    <w:uiPriority w:val="99"/>
    <w:semiHidden/>
    <w:qFormat/>
    <w:rsid w:val="00C67B04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7">
    <w:name w:val="Привязка сноски"/>
    <w:rPr>
      <w:vertAlign w:val="superscript"/>
    </w:rPr>
  </w:style>
  <w:style w:type="character" w:customStyle="1" w:styleId="a8">
    <w:name w:val="Привязка концевой сноски"/>
    <w:rPr>
      <w:vertAlign w:val="superscript"/>
    </w:rPr>
  </w:style>
  <w:style w:type="character" w:customStyle="1" w:styleId="a9">
    <w:name w:val="Символ концевой сноски"/>
    <w:qFormat/>
  </w:style>
  <w:style w:type="paragraph" w:styleId="a0">
    <w:name w:val="Title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1">
    <w:name w:val="Body Text"/>
    <w:basedOn w:val="a"/>
    <w:pPr>
      <w:spacing w:after="140"/>
    </w:pPr>
  </w:style>
  <w:style w:type="paragraph" w:styleId="aa">
    <w:name w:val="List"/>
    <w:basedOn w:val="a1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Mangal"/>
    </w:rPr>
  </w:style>
  <w:style w:type="paragraph" w:styleId="ad">
    <w:name w:val="List Paragraph"/>
    <w:basedOn w:val="a"/>
    <w:uiPriority w:val="34"/>
    <w:qFormat/>
    <w:rsid w:val="00DD02D9"/>
    <w:pPr>
      <w:ind w:left="720"/>
      <w:contextualSpacing/>
    </w:pPr>
  </w:style>
  <w:style w:type="paragraph" w:customStyle="1" w:styleId="10">
    <w:name w:val="Текст сноски1"/>
    <w:basedOn w:val="a"/>
    <w:qFormat/>
    <w:rsid w:val="009968B9"/>
    <w:pPr>
      <w:spacing w:after="0" w:line="100" w:lineRule="atLeas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Balloon Text"/>
    <w:basedOn w:val="a"/>
    <w:uiPriority w:val="99"/>
    <w:semiHidden/>
    <w:unhideWhenUsed/>
    <w:qFormat/>
    <w:rsid w:val="00C67B0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">
    <w:name w:val="footnote text"/>
    <w:basedOn w:val="a"/>
  </w:style>
  <w:style w:type="numbering" w:customStyle="1" w:styleId="11">
    <w:name w:val="Нет списка1"/>
    <w:uiPriority w:val="99"/>
    <w:semiHidden/>
    <w:unhideWhenUsed/>
    <w:qFormat/>
    <w:rsid w:val="00E63C41"/>
  </w:style>
  <w:style w:type="table" w:styleId="af0">
    <w:name w:val="Table Grid"/>
    <w:basedOn w:val="a3"/>
    <w:uiPriority w:val="39"/>
    <w:rsid w:val="00E63C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3"/>
    <w:next w:val="af0"/>
    <w:uiPriority w:val="39"/>
    <w:rsid w:val="009621D0"/>
    <w:pPr>
      <w:suppressAutoHyphens w:val="0"/>
    </w:pPr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2"/>
    <w:uiPriority w:val="99"/>
    <w:unhideWhenUsed/>
    <w:rsid w:val="005D3F4D"/>
    <w:rPr>
      <w:color w:val="0563C1" w:themeColor="hyperlink"/>
      <w:u w:val="single"/>
    </w:rPr>
  </w:style>
  <w:style w:type="table" w:customStyle="1" w:styleId="21">
    <w:name w:val="Сетка таблицы2"/>
    <w:basedOn w:val="a3"/>
    <w:next w:val="af0"/>
    <w:uiPriority w:val="59"/>
    <w:rsid w:val="002442B3"/>
    <w:pPr>
      <w:suppressAutoHyphens w:val="0"/>
    </w:pPr>
    <w:rPr>
      <w:rFonts w:eastAsia="Times New Roman"/>
      <w:sz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header"/>
    <w:basedOn w:val="a"/>
    <w:link w:val="af3"/>
    <w:uiPriority w:val="99"/>
    <w:unhideWhenUsed/>
    <w:rsid w:val="00B10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2"/>
    <w:link w:val="af2"/>
    <w:uiPriority w:val="99"/>
    <w:rsid w:val="00B10AC0"/>
    <w:rPr>
      <w:rFonts w:ascii="Calibri" w:eastAsiaTheme="minorEastAsia" w:hAnsi="Calibri"/>
      <w:sz w:val="22"/>
      <w:lang w:eastAsia="ru-RU"/>
    </w:rPr>
  </w:style>
  <w:style w:type="paragraph" w:styleId="af4">
    <w:name w:val="footer"/>
    <w:basedOn w:val="a"/>
    <w:link w:val="af5"/>
    <w:uiPriority w:val="99"/>
    <w:unhideWhenUsed/>
    <w:rsid w:val="00B10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2"/>
    <w:link w:val="af4"/>
    <w:uiPriority w:val="99"/>
    <w:rsid w:val="00B10AC0"/>
    <w:rPr>
      <w:rFonts w:ascii="Calibri" w:eastAsiaTheme="minorEastAsia" w:hAnsi="Calibri"/>
      <w:sz w:val="22"/>
      <w:lang w:eastAsia="ru-RU"/>
    </w:rPr>
  </w:style>
  <w:style w:type="character" w:styleId="af6">
    <w:name w:val="Strong"/>
    <w:basedOn w:val="a2"/>
    <w:uiPriority w:val="22"/>
    <w:qFormat/>
    <w:rsid w:val="0089222C"/>
    <w:rPr>
      <w:b/>
      <w:bCs/>
    </w:rPr>
  </w:style>
  <w:style w:type="paragraph" w:customStyle="1" w:styleId="pdq2pgselectionanchorcontainer">
    <w:name w:val="pdq2pg_selectionanchorcontainer"/>
    <w:basedOn w:val="a"/>
    <w:rsid w:val="00A51B2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Normal (Web)"/>
    <w:basedOn w:val="a"/>
    <w:uiPriority w:val="99"/>
    <w:unhideWhenUsed/>
    <w:rsid w:val="0051307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uturismarkdown-word">
    <w:name w:val="futurismarkdown-word"/>
    <w:basedOn w:val="a2"/>
    <w:rsid w:val="00003101"/>
  </w:style>
  <w:style w:type="paragraph" w:customStyle="1" w:styleId="ds-markdown-paragraph">
    <w:name w:val="ds-markdown-paragraph"/>
    <w:basedOn w:val="a"/>
    <w:rsid w:val="00481FB0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2"/>
    <w:link w:val="3"/>
    <w:uiPriority w:val="9"/>
    <w:semiHidden/>
    <w:rsid w:val="0072770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f8">
    <w:name w:val="FollowedHyperlink"/>
    <w:basedOn w:val="a2"/>
    <w:uiPriority w:val="99"/>
    <w:semiHidden/>
    <w:unhideWhenUsed/>
    <w:rsid w:val="00964173"/>
    <w:rPr>
      <w:color w:val="954F72" w:themeColor="followedHyperlink"/>
      <w:u w:val="single"/>
    </w:rPr>
  </w:style>
  <w:style w:type="character" w:customStyle="1" w:styleId="20">
    <w:name w:val="Заголовок 2 Знак"/>
    <w:basedOn w:val="a2"/>
    <w:link w:val="2"/>
    <w:uiPriority w:val="9"/>
    <w:semiHidden/>
    <w:rsid w:val="00CC528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2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4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36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1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35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7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nppmpr_72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p_center_tyumen@togirro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yandex.ru/u/6a797d2f95add576d30b40c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5425AA-9CA4-40FF-9727-20297E03D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9015</Words>
  <Characters>51390</Characters>
  <Application>Microsoft Office Word</Application>
  <DocSecurity>0</DocSecurity>
  <Lines>428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6</cp:revision>
  <cp:lastPrinted>2024-09-09T03:42:00Z</cp:lastPrinted>
  <dcterms:created xsi:type="dcterms:W3CDTF">2026-10-08T15:31:00Z</dcterms:created>
  <dcterms:modified xsi:type="dcterms:W3CDTF">2026-10-09T08:36:00Z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