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C903" w14:textId="47C9FE58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Министерство просвещения Российской Федерации</w:t>
      </w:r>
    </w:p>
    <w:p w14:paraId="2B2F40D3" w14:textId="4ED6BABD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1EC6C791" w14:textId="4AE2D686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7B4CAC24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3ECE1ED5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7FC5BBAA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000EBB84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37C63B67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5115E5C2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641E8142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32DDF366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3C0CE8A2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3CAAB415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4440C970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3EDD2493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</w:p>
    <w:p w14:paraId="0F23CEC6" w14:textId="047CB29F" w:rsidR="00CD2D9A" w:rsidRPr="00E85217" w:rsidRDefault="00A8070B" w:rsidP="00E85217">
      <w:pPr>
        <w:pStyle w:val="20"/>
        <w:shd w:val="clear" w:color="auto" w:fill="auto"/>
        <w:spacing w:after="0" w:line="276" w:lineRule="auto"/>
        <w:rPr>
          <w:sz w:val="32"/>
          <w:szCs w:val="32"/>
        </w:rPr>
      </w:pPr>
      <w:r w:rsidRPr="00E85217">
        <w:rPr>
          <w:sz w:val="32"/>
          <w:szCs w:val="32"/>
        </w:rPr>
        <w:t>МЕТОДИЧЕСКИЕ РЕКОМЕНДАЦИИ ПО РЕАЛИЗАЦИИ ФЕДЕРАЛЬНОЙ ОБРАЗОВАТЕЛЬНОЙ ПРОГРАММЫ ДОШКОЛЬНОГО ОБРАЗОВАНИЯ</w:t>
      </w:r>
    </w:p>
    <w:p w14:paraId="1FE15740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0FAADF24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776C8D19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04938009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7FB20BB5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541AF346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274A74E0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3912E380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56EA6C2C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37828CB0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347A5373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5C9F09C7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281EFCB7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55DAB857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79A6A998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6C79BAA7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6863873F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70BEF0AC" w14:textId="77777777" w:rsidR="00E85217" w:rsidRDefault="00E85217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</w:p>
    <w:p w14:paraId="6BC03195" w14:textId="6823E47A" w:rsidR="00CD2D9A" w:rsidRPr="00E85217" w:rsidRDefault="00A8070B" w:rsidP="00E85217">
      <w:pPr>
        <w:pStyle w:val="20"/>
        <w:shd w:val="clear" w:color="auto" w:fill="auto"/>
        <w:spacing w:after="0" w:line="276" w:lineRule="auto"/>
        <w:rPr>
          <w:sz w:val="26"/>
          <w:szCs w:val="26"/>
        </w:rPr>
        <w:sectPr w:rsidR="00CD2D9A" w:rsidRPr="00E85217" w:rsidSect="00E85217">
          <w:footerReference w:type="even" r:id="rId7"/>
          <w:footerReference w:type="default" r:id="rId8"/>
          <w:footnotePr>
            <w:numFmt w:val="upperRoman"/>
            <w:numRestart w:val="eachPage"/>
          </w:footnotePr>
          <w:type w:val="continuous"/>
          <w:pgSz w:w="11909" w:h="16834" w:code="9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E85217">
        <w:rPr>
          <w:sz w:val="26"/>
          <w:szCs w:val="26"/>
        </w:rPr>
        <w:t>Москва, 2023</w:t>
      </w:r>
    </w:p>
    <w:p w14:paraId="694120EB" w14:textId="77777777" w:rsidR="00E85217" w:rsidRDefault="00E8521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  <w:r>
        <w:rPr>
          <w:sz w:val="26"/>
          <w:szCs w:val="26"/>
        </w:rPr>
        <w:br w:type="page"/>
      </w:r>
    </w:p>
    <w:p w14:paraId="473B0F0C" w14:textId="4774DCA2" w:rsidR="00CD2D9A" w:rsidRPr="00E85217" w:rsidRDefault="00A8070B" w:rsidP="00E85217">
      <w:pPr>
        <w:pStyle w:val="10"/>
        <w:keepNext/>
        <w:keepLines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lastRenderedPageBreak/>
        <w:t>СОДЕРЖАНИЕ</w:t>
      </w:r>
      <w:bookmarkEnd w:id="0"/>
    </w:p>
    <w:p w14:paraId="3FBD2B2E" w14:textId="15587BD1" w:rsidR="00CD2D9A" w:rsidRPr="00E85217" w:rsidRDefault="00A8070B" w:rsidP="00B828CC">
      <w:pPr>
        <w:pStyle w:val="6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Введение: нормативно-правовые и научно-теоретические основы</w:t>
      </w:r>
      <w:r w:rsidR="00E85217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Федеральной программы</w:t>
      </w:r>
    </w:p>
    <w:p w14:paraId="572E6C29" w14:textId="03170714" w:rsidR="00CD2D9A" w:rsidRPr="00E85217" w:rsidRDefault="00A8070B" w:rsidP="00B828CC">
      <w:pPr>
        <w:pStyle w:val="6"/>
        <w:numPr>
          <w:ilvl w:val="1"/>
          <w:numId w:val="12"/>
        </w:numPr>
        <w:shd w:val="clear" w:color="auto" w:fill="auto"/>
        <w:tabs>
          <w:tab w:val="left" w:pos="442"/>
          <w:tab w:val="left" w:pos="993"/>
        </w:tabs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Федеральная программа - обязательная часть образовательной программы ДОО</w:t>
      </w:r>
    </w:p>
    <w:p w14:paraId="2AF842AD" w14:textId="70A54ECE" w:rsidR="00CD2D9A" w:rsidRPr="00E85217" w:rsidRDefault="00A8070B" w:rsidP="00B828CC">
      <w:pPr>
        <w:pStyle w:val="6"/>
        <w:numPr>
          <w:ilvl w:val="1"/>
          <w:numId w:val="12"/>
        </w:numPr>
        <w:shd w:val="clear" w:color="auto" w:fill="auto"/>
        <w:tabs>
          <w:tab w:val="left" w:pos="324"/>
          <w:tab w:val="left" w:pos="993"/>
          <w:tab w:val="left" w:pos="6161"/>
        </w:tabs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Вариативная часть</w:t>
      </w:r>
      <w:r w:rsidR="00E85217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образовательной программы ДОО</w:t>
      </w:r>
      <w:r w:rsidRPr="00E85217">
        <w:rPr>
          <w:sz w:val="26"/>
          <w:szCs w:val="26"/>
        </w:rPr>
        <w:tab/>
      </w:r>
    </w:p>
    <w:p w14:paraId="1122C243" w14:textId="6D54D406" w:rsidR="00CD2D9A" w:rsidRPr="00E85217" w:rsidRDefault="00A8070B" w:rsidP="00B828CC">
      <w:pPr>
        <w:pStyle w:val="6"/>
        <w:numPr>
          <w:ilvl w:val="1"/>
          <w:numId w:val="12"/>
        </w:numPr>
        <w:shd w:val="clear" w:color="auto" w:fill="auto"/>
        <w:tabs>
          <w:tab w:val="left" w:pos="503"/>
          <w:tab w:val="left" w:pos="993"/>
        </w:tabs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Анализ соответствия Программы обязательному минимуму содержания, заданному в Федеральной программе</w:t>
      </w:r>
    </w:p>
    <w:p w14:paraId="7D834EE4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Приложение 1: Перечень нормативных правовых актов, на основе 27 которых разработана Федеральная программа</w:t>
      </w:r>
    </w:p>
    <w:p w14:paraId="317676C4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  <w:sectPr w:rsidR="00CD2D9A" w:rsidRPr="00E85217" w:rsidSect="00E85217">
          <w:type w:val="continuous"/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  <w:r w:rsidRPr="00E85217">
        <w:rPr>
          <w:sz w:val="26"/>
          <w:szCs w:val="26"/>
        </w:rPr>
        <w:t>Приложение 2: Диагностическая карта соответствия образовательной программы ДОО обязательному минимуму содержания, заданному в Федеральной программе</w:t>
      </w:r>
    </w:p>
    <w:p w14:paraId="3B98DF53" w14:textId="77777777" w:rsidR="00E85217" w:rsidRDefault="00E85217">
      <w:pP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br w:type="page"/>
      </w:r>
    </w:p>
    <w:p w14:paraId="28B71373" w14:textId="0298D10F" w:rsidR="00CD2D9A" w:rsidRPr="00E85217" w:rsidRDefault="00A8070B" w:rsidP="00E85217">
      <w:pPr>
        <w:pStyle w:val="3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lastRenderedPageBreak/>
        <w:t>Основные понятия и сокращения</w:t>
      </w:r>
    </w:p>
    <w:p w14:paraId="1271D8E1" w14:textId="5261F38C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Взрослые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родители (законные представители) и совершеннолетние члены семьи, принимающие участие в воспитании детей младенческого, раннего и дошкольного возрастов, а также педагогические работники, реализующие образовательную программу дошкольного образования.</w:t>
      </w:r>
    </w:p>
    <w:p w14:paraId="3499E8C2" w14:textId="568EBD44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ДО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дошкольное образование.</w:t>
      </w:r>
    </w:p>
    <w:p w14:paraId="0F833D16" w14:textId="327F7B6B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ДОО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организации (всех форм собственности), осуществляющие образовательную деятельность, - образовательные организации, а также организации, осуществляющие обучение или индивидуальные предприниматели, реализующих образовательные программы дошкольного образования и осуществляющие присмотр и уход за детьми.</w:t>
      </w:r>
    </w:p>
    <w:p w14:paraId="38CB29F8" w14:textId="417E6D6D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Закон об образовании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Федеральный закон от 29.12.2012 № 273-03 «Об образовании в Российской Федерации» (Собрание законодательства Российской Федерации, 2012, № 53, ст. 7598; 2022, № 41, ст. 6959).</w:t>
      </w:r>
    </w:p>
    <w:p w14:paraId="6515D2AD" w14:textId="4155C585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КРР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коррекционно-развивающая работа.</w:t>
      </w:r>
    </w:p>
    <w:p w14:paraId="114030E9" w14:textId="6ABC847F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НОО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начальное общее образование.</w:t>
      </w:r>
    </w:p>
    <w:p w14:paraId="66A109FF" w14:textId="2E4D6850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НС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несоответствие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14:paraId="4B09740C" w14:textId="3AA79FAE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ОВЗ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ограниченные возможности здоровья.</w:t>
      </w:r>
    </w:p>
    <w:p w14:paraId="44B5C63A" w14:textId="2ABC5E4C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ООП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особые образовательные потребности.</w:t>
      </w:r>
    </w:p>
    <w:p w14:paraId="0C827F0F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Педагог -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  <w:r w:rsidRPr="00E85217">
        <w:rPr>
          <w:sz w:val="26"/>
          <w:szCs w:val="26"/>
          <w:vertAlign w:val="superscript"/>
        </w:rPr>
        <w:footnoteReference w:id="1"/>
      </w:r>
      <w:r w:rsidRPr="00E85217">
        <w:rPr>
          <w:sz w:val="26"/>
          <w:szCs w:val="26"/>
        </w:rPr>
        <w:t>.</w:t>
      </w:r>
    </w:p>
    <w:p w14:paraId="055109B7" w14:textId="4C155228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План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Федеральный календарный план воспитательной работы.</w:t>
      </w:r>
    </w:p>
    <w:p w14:paraId="10EE6BDA" w14:textId="4B84C663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Программа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образовательная программа дошкольного образования,</w:t>
      </w:r>
      <w:r w:rsidR="00E85217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разработанная в организации, осуществляющей образовательную деятельность.</w:t>
      </w:r>
    </w:p>
    <w:p w14:paraId="25AC50C8" w14:textId="6E1B816F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Программа воспитания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Федеральная рабочая программа воспитания.</w:t>
      </w:r>
    </w:p>
    <w:p w14:paraId="5EA3C02D" w14:textId="578D606A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ПС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Полное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14:paraId="4B106F0A" w14:textId="48D6BB88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РАС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расстройство аутистического спектра.</w:t>
      </w:r>
    </w:p>
    <w:p w14:paraId="5080B3AA" w14:textId="3E6A3482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РППС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развивающая предметно-пространственная среда.</w:t>
      </w:r>
    </w:p>
    <w:p w14:paraId="26C09750" w14:textId="77777777" w:rsid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РФ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Российская Федерация</w:t>
      </w:r>
    </w:p>
    <w:p w14:paraId="6FE00261" w14:textId="61AE2835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СанПиН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санитарные правила и нормы.</w:t>
      </w:r>
    </w:p>
    <w:p w14:paraId="7FC83580" w14:textId="302D1E5A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СанПиН 1.2.3685-21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Санитарные правила и нормы СанПиН 1.2.3685- 21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</w:t>
      </w:r>
      <w:r w:rsidRPr="00E85217">
        <w:rPr>
          <w:sz w:val="26"/>
          <w:szCs w:val="26"/>
        </w:rPr>
        <w:lastRenderedPageBreak/>
        <w:t>(зарегистрировано Министерством юстиции Российской Федерации 29.01.2021, регистрационный № 62296), действующим до 1 марта 2027 года.</w:t>
      </w:r>
    </w:p>
    <w:p w14:paraId="6B04DDE0" w14:textId="04F932BA" w:rsidR="00CD2D9A" w:rsidRPr="00E85217" w:rsidRDefault="00A8070B" w:rsidP="00B828CC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СанПиН 2.3/2.4.3590-20 </w:t>
      </w:r>
      <w:r w:rsidR="00E85217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СанПиН 2.3/2.4.3590-20 «Санитарно- 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27.10.2020 № 32 (зарегистрировано Министерством юстиции Российской Федерации</w:t>
      </w:r>
      <w:r w:rsidR="00B828CC">
        <w:rPr>
          <w:sz w:val="26"/>
          <w:szCs w:val="26"/>
        </w:rPr>
        <w:t xml:space="preserve"> 11.11.2020, </w:t>
      </w:r>
      <w:r w:rsidRPr="00E85217">
        <w:rPr>
          <w:sz w:val="26"/>
          <w:szCs w:val="26"/>
        </w:rPr>
        <w:t>регистрационный № 60833), действующим до 1 января 2027 года.</w:t>
      </w:r>
    </w:p>
    <w:p w14:paraId="32B7EB98" w14:textId="7E5D41E9" w:rsidR="00CD2D9A" w:rsidRPr="00E85217" w:rsidRDefault="00A8070B" w:rsidP="00B828CC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СП 2.4.3648-20 </w:t>
      </w:r>
      <w:r w:rsidR="00B828CC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Санитарно-эпидемиологические требования </w:t>
      </w:r>
      <w:r w:rsidR="00B828CC">
        <w:rPr>
          <w:sz w:val="26"/>
          <w:szCs w:val="26"/>
        </w:rPr>
        <w:t xml:space="preserve">– </w:t>
      </w:r>
      <w:r w:rsidRPr="00E85217">
        <w:rPr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(зарегистрировано Министерством юстиции Российской Федерации</w:t>
      </w:r>
      <w:r w:rsidR="00B828CC">
        <w:rPr>
          <w:sz w:val="26"/>
          <w:szCs w:val="26"/>
        </w:rPr>
        <w:t xml:space="preserve"> 18.12.2020, р</w:t>
      </w:r>
      <w:r w:rsidRPr="00E85217">
        <w:rPr>
          <w:sz w:val="26"/>
          <w:szCs w:val="26"/>
        </w:rPr>
        <w:t>егистрационный № 61573), действующим до 1 января 2027 года.</w:t>
      </w:r>
    </w:p>
    <w:p w14:paraId="54D5EBD4" w14:textId="2977AB22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УМК </w:t>
      </w:r>
      <w:r w:rsidR="00B828CC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учебно-методический комплект.</w:t>
      </w:r>
    </w:p>
    <w:p w14:paraId="2DC4F40A" w14:textId="144C9DEC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ФАОП ДО </w:t>
      </w:r>
      <w:r w:rsidR="00B828CC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Федеральная адаптированная образовательная программа дошкольного образования.</w:t>
      </w:r>
    </w:p>
    <w:p w14:paraId="77D2FD2B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ФГОС ДО - Федеральный государственный образовательный стандарт дошкольного образования.</w:t>
      </w:r>
    </w:p>
    <w:p w14:paraId="74475D25" w14:textId="3FB72B96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Федеральная программа </w:t>
      </w:r>
      <w:r w:rsidR="00B828CC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Федеральная образовательная программа дошкольного образования.</w:t>
      </w:r>
    </w:p>
    <w:p w14:paraId="70CD3E76" w14:textId="0939751C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ЧБД </w:t>
      </w:r>
      <w:r w:rsidR="00B828CC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часто болеющие дети.</w:t>
      </w:r>
    </w:p>
    <w:p w14:paraId="0CE235F9" w14:textId="71A0B7FC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ЧС </w:t>
      </w:r>
      <w:r w:rsidR="00B828CC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Частичное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14:paraId="3DBF41AC" w14:textId="6D473887" w:rsidR="00B828CC" w:rsidRDefault="00B828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14:paraId="5D3D43BC" w14:textId="64E72F2D" w:rsidR="00CD2D9A" w:rsidRPr="00B828CC" w:rsidRDefault="00A8070B" w:rsidP="00B828CC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602"/>
        </w:tabs>
        <w:spacing w:after="0" w:line="276" w:lineRule="auto"/>
        <w:jc w:val="center"/>
        <w:rPr>
          <w:sz w:val="28"/>
          <w:szCs w:val="28"/>
        </w:rPr>
      </w:pPr>
      <w:bookmarkStart w:id="1" w:name="bookmark1"/>
      <w:r w:rsidRPr="00B828CC">
        <w:rPr>
          <w:sz w:val="28"/>
          <w:szCs w:val="28"/>
        </w:rPr>
        <w:lastRenderedPageBreak/>
        <w:t>Введение: нормативно-правовые и научно-теоретические основы Федеральной программы</w:t>
      </w:r>
      <w:bookmarkEnd w:id="1"/>
    </w:p>
    <w:p w14:paraId="7BBE8146" w14:textId="6BF99E9E" w:rsidR="00CD2D9A" w:rsidRPr="00B828CC" w:rsidRDefault="00A8070B" w:rsidP="00B828CC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B828CC">
        <w:rPr>
          <w:b w:val="0"/>
          <w:bCs w:val="0"/>
          <w:sz w:val="26"/>
          <w:szCs w:val="26"/>
        </w:rPr>
        <w:t xml:space="preserve">В профессиональную деятельность педагогов дошкольного образования введен нормативный правовой акт, определяющий содержание отечественного ДО - Федеральная программа (приказ Министерства просвещения Российской Федерации от 25.11.2022 № 1028 «Об утверждении федеральной образовательной программы дошкольного образования» </w:t>
      </w:r>
      <w:r w:rsidR="00B828CC">
        <w:rPr>
          <w:b w:val="0"/>
          <w:bCs w:val="0"/>
          <w:sz w:val="26"/>
          <w:szCs w:val="26"/>
        </w:rPr>
        <w:t>(</w:t>
      </w:r>
      <w:r w:rsidRPr="00B828CC">
        <w:rPr>
          <w:rStyle w:val="41"/>
          <w:i w:val="0"/>
          <w:iCs w:val="0"/>
          <w:sz w:val="26"/>
          <w:szCs w:val="26"/>
        </w:rPr>
        <w:t>зарегистрирован Министерством юстиции Российской Федерации</w:t>
      </w:r>
      <w:r w:rsidR="00B828CC">
        <w:rPr>
          <w:rStyle w:val="41"/>
          <w:i w:val="0"/>
          <w:iCs w:val="0"/>
          <w:sz w:val="26"/>
          <w:szCs w:val="26"/>
        </w:rPr>
        <w:t xml:space="preserve"> 28.12.2022, регистрационный </w:t>
      </w:r>
      <w:bookmarkStart w:id="2" w:name="bookmark2"/>
      <w:r w:rsidR="00B828CC">
        <w:rPr>
          <w:rStyle w:val="41"/>
          <w:i w:val="0"/>
          <w:iCs w:val="0"/>
          <w:sz w:val="26"/>
          <w:szCs w:val="26"/>
        </w:rPr>
        <w:t xml:space="preserve">№ </w:t>
      </w:r>
      <w:r w:rsidRPr="00B828CC">
        <w:rPr>
          <w:b w:val="0"/>
          <w:bCs w:val="0"/>
          <w:sz w:val="26"/>
          <w:szCs w:val="26"/>
        </w:rPr>
        <w:t>71847</w:t>
      </w:r>
      <w:r w:rsidRPr="00B828CC">
        <w:rPr>
          <w:rStyle w:val="575pt"/>
          <w:i w:val="0"/>
          <w:iCs w:val="0"/>
          <w:sz w:val="26"/>
          <w:szCs w:val="26"/>
        </w:rPr>
        <w:t>)).</w:t>
      </w:r>
      <w:bookmarkEnd w:id="2"/>
    </w:p>
    <w:p w14:paraId="56724906" w14:textId="5BE76B58" w:rsidR="00CD2D9A" w:rsidRPr="00B828CC" w:rsidRDefault="00A8070B" w:rsidP="00B828CC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B828CC">
        <w:rPr>
          <w:b w:val="0"/>
          <w:bCs w:val="0"/>
          <w:sz w:val="26"/>
          <w:szCs w:val="26"/>
        </w:rPr>
        <w:t>Федеральная программа разработана во исполнение Федерального закона от 24.09.2022 № 371-Ф</w:t>
      </w:r>
      <w:r w:rsidR="00B828CC">
        <w:rPr>
          <w:b w:val="0"/>
          <w:bCs w:val="0"/>
          <w:sz w:val="26"/>
          <w:szCs w:val="26"/>
        </w:rPr>
        <w:t>З</w:t>
      </w:r>
      <w:r w:rsidRPr="00B828CC">
        <w:rPr>
          <w:b w:val="0"/>
          <w:bCs w:val="0"/>
          <w:sz w:val="26"/>
          <w:szCs w:val="26"/>
        </w:rPr>
        <w:t xml:space="preserve">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и направлена на выполнение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 нравственных ценностей».</w:t>
      </w:r>
    </w:p>
    <w:p w14:paraId="0B2786BC" w14:textId="77777777" w:rsidR="00B828CC" w:rsidRDefault="00A8070B" w:rsidP="00B828CC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B828CC">
        <w:rPr>
          <w:b w:val="0"/>
          <w:bCs w:val="0"/>
          <w:sz w:val="26"/>
          <w:szCs w:val="26"/>
        </w:rPr>
        <w:t>С документом можно ознакомиться по ссылке:</w:t>
      </w:r>
      <w:r w:rsidR="00B828CC">
        <w:rPr>
          <w:b w:val="0"/>
          <w:bCs w:val="0"/>
          <w:sz w:val="26"/>
          <w:szCs w:val="26"/>
        </w:rPr>
        <w:t xml:space="preserve"> </w:t>
      </w:r>
    </w:p>
    <w:p w14:paraId="796848E9" w14:textId="612B856A" w:rsidR="00CD2D9A" w:rsidRPr="00B828CC" w:rsidRDefault="0081472B" w:rsidP="00B828CC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hyperlink r:id="rId9" w:history="1">
        <w:r w:rsidR="00B828CC" w:rsidRPr="00100F29">
          <w:rPr>
            <w:rStyle w:val="a3"/>
            <w:b w:val="0"/>
            <w:bCs w:val="0"/>
            <w:sz w:val="26"/>
            <w:szCs w:val="26"/>
          </w:rPr>
          <w:t>http://publication.pravo.gov.ru/Document/View/0001202212280044</w:t>
        </w:r>
      </w:hyperlink>
      <w:r w:rsidR="00B828CC">
        <w:rPr>
          <w:b w:val="0"/>
          <w:bCs w:val="0"/>
          <w:sz w:val="26"/>
          <w:szCs w:val="26"/>
        </w:rPr>
        <w:t xml:space="preserve"> </w:t>
      </w:r>
    </w:p>
    <w:p w14:paraId="6CFB74DD" w14:textId="77777777" w:rsidR="00B828CC" w:rsidRDefault="00B828CC" w:rsidP="00B828CC">
      <w:pPr>
        <w:pStyle w:val="70"/>
        <w:shd w:val="clear" w:color="auto" w:fill="auto"/>
        <w:tabs>
          <w:tab w:val="left" w:pos="690"/>
        </w:tabs>
        <w:spacing w:before="0" w:line="276" w:lineRule="auto"/>
        <w:ind w:left="709" w:firstLine="0"/>
        <w:rPr>
          <w:sz w:val="26"/>
          <w:szCs w:val="26"/>
        </w:rPr>
      </w:pPr>
    </w:p>
    <w:p w14:paraId="21AFF144" w14:textId="3C664225" w:rsidR="00CD2D9A" w:rsidRPr="00E85217" w:rsidRDefault="00A8070B" w:rsidP="00B828CC">
      <w:pPr>
        <w:pStyle w:val="70"/>
        <w:numPr>
          <w:ilvl w:val="0"/>
          <w:numId w:val="13"/>
        </w:numPr>
        <w:shd w:val="clear" w:color="auto" w:fill="auto"/>
        <w:tabs>
          <w:tab w:val="left" w:pos="690"/>
        </w:tabs>
        <w:spacing w:before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В чем состоит специфика Федеральной программы?</w:t>
      </w:r>
    </w:p>
    <w:p w14:paraId="75C786FB" w14:textId="6D93A09C" w:rsidR="00CD2D9A" w:rsidRPr="00B828CC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B828CC">
        <w:rPr>
          <w:b w:val="0"/>
          <w:bCs w:val="0"/>
          <w:sz w:val="26"/>
          <w:szCs w:val="26"/>
        </w:rPr>
        <w:t>Федеральная программа отражает современный культурно</w:t>
      </w:r>
      <w:r w:rsidR="00B828CC">
        <w:rPr>
          <w:b w:val="0"/>
          <w:bCs w:val="0"/>
          <w:sz w:val="26"/>
          <w:szCs w:val="26"/>
        </w:rPr>
        <w:t>-</w:t>
      </w:r>
      <w:r w:rsidRPr="00B828CC">
        <w:rPr>
          <w:b w:val="0"/>
          <w:bCs w:val="0"/>
          <w:sz w:val="26"/>
          <w:szCs w:val="26"/>
        </w:rPr>
        <w:softHyphen/>
        <w:t>исторический этап развития российского общества и реализует основополагающие функции дошкольного уровня образования:</w:t>
      </w:r>
    </w:p>
    <w:p w14:paraId="02923DC1" w14:textId="432C8904" w:rsidR="00CD2D9A" w:rsidRPr="00B828CC" w:rsidRDefault="00A8070B" w:rsidP="000F5F5B">
      <w:pPr>
        <w:pStyle w:val="40"/>
        <w:numPr>
          <w:ilvl w:val="0"/>
          <w:numId w:val="14"/>
        </w:numPr>
        <w:shd w:val="clear" w:color="auto" w:fill="auto"/>
        <w:spacing w:before="0" w:line="276" w:lineRule="auto"/>
        <w:ind w:left="1134" w:hanging="425"/>
        <w:rPr>
          <w:b w:val="0"/>
          <w:bCs w:val="0"/>
          <w:sz w:val="26"/>
          <w:szCs w:val="26"/>
        </w:rPr>
      </w:pPr>
      <w:r w:rsidRPr="00B828CC">
        <w:rPr>
          <w:b w:val="0"/>
          <w:bCs w:val="0"/>
          <w:sz w:val="26"/>
          <w:szCs w:val="26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3F57BE40" w14:textId="453A7AA2" w:rsidR="00CD2D9A" w:rsidRPr="00B828CC" w:rsidRDefault="00A8070B" w:rsidP="000F5F5B">
      <w:pPr>
        <w:pStyle w:val="40"/>
        <w:numPr>
          <w:ilvl w:val="0"/>
          <w:numId w:val="14"/>
        </w:numPr>
        <w:shd w:val="clear" w:color="auto" w:fill="auto"/>
        <w:spacing w:before="0" w:line="276" w:lineRule="auto"/>
        <w:ind w:left="1134" w:hanging="425"/>
        <w:rPr>
          <w:b w:val="0"/>
          <w:bCs w:val="0"/>
          <w:sz w:val="26"/>
          <w:szCs w:val="26"/>
        </w:rPr>
      </w:pPr>
      <w:r w:rsidRPr="00B828CC">
        <w:rPr>
          <w:b w:val="0"/>
          <w:bCs w:val="0"/>
          <w:sz w:val="26"/>
          <w:szCs w:val="26"/>
        </w:rPr>
        <w:t>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</w:p>
    <w:p w14:paraId="242A6C61" w14:textId="0620B055" w:rsidR="00CD2D9A" w:rsidRPr="00E85217" w:rsidRDefault="00A8070B" w:rsidP="000F5F5B">
      <w:pPr>
        <w:pStyle w:val="6"/>
        <w:numPr>
          <w:ilvl w:val="0"/>
          <w:numId w:val="14"/>
        </w:numPr>
        <w:shd w:val="clear" w:color="auto" w:fill="auto"/>
        <w:spacing w:before="0" w:after="0" w:line="276" w:lineRule="auto"/>
        <w:ind w:left="1134" w:hanging="425"/>
        <w:rPr>
          <w:sz w:val="26"/>
          <w:szCs w:val="26"/>
        </w:rPr>
      </w:pPr>
      <w:r w:rsidRPr="00E85217">
        <w:rPr>
          <w:sz w:val="26"/>
          <w:szCs w:val="26"/>
        </w:rPr>
        <w:t>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0A8C8887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Федеральная программа:</w:t>
      </w:r>
    </w:p>
    <w:p w14:paraId="4C5E5ADD" w14:textId="5FBFE7AC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Представляет собой учебно-методическую документацию, в состав которой входят федеральная рабочая программа воспитания (далее </w:t>
      </w:r>
      <w:r w:rsidR="000F5F5B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Программа воспитания), примерный режим и распорядок дня дошкольных групп, федеральный календарный план </w:t>
      </w:r>
      <w:r w:rsidRPr="00E85217">
        <w:rPr>
          <w:sz w:val="26"/>
          <w:szCs w:val="26"/>
        </w:rPr>
        <w:lastRenderedPageBreak/>
        <w:t>воспитательной работы (далее - План) и иные компоненты.</w:t>
      </w:r>
    </w:p>
    <w:p w14:paraId="5AD0B67C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Определяет единые для Российской Федерации базовые объем и содержание ДО, осваиваемые обучающимися в ДОО.</w:t>
      </w:r>
    </w:p>
    <w:p w14:paraId="13F5A9F6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ДО.</w:t>
      </w:r>
    </w:p>
    <w:p w14:paraId="5285FFF5" w14:textId="60279B95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Является основой для самостоятельной разработки и утверждения ДОО Программы, обязательная часть которых должна соответствовать Федеральной программе и может оформляться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14:paraId="6A8884C2" w14:textId="77777777" w:rsidR="000F5F5B" w:rsidRPr="00E85217" w:rsidRDefault="000F5F5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79B93FAE" w14:textId="10619B8C" w:rsidR="00CD2D9A" w:rsidRPr="00E85217" w:rsidRDefault="00A8070B" w:rsidP="000F5F5B">
      <w:pPr>
        <w:pStyle w:val="30"/>
        <w:numPr>
          <w:ilvl w:val="0"/>
          <w:numId w:val="13"/>
        </w:numPr>
        <w:shd w:val="clear" w:color="auto" w:fill="auto"/>
        <w:tabs>
          <w:tab w:val="left" w:pos="698"/>
        </w:tabs>
        <w:spacing w:line="276" w:lineRule="auto"/>
        <w:jc w:val="left"/>
        <w:rPr>
          <w:sz w:val="26"/>
          <w:szCs w:val="26"/>
        </w:rPr>
      </w:pPr>
      <w:r w:rsidRPr="00E85217">
        <w:rPr>
          <w:sz w:val="26"/>
          <w:szCs w:val="26"/>
        </w:rPr>
        <w:t>Для каких организаций Федеральная программа является обязательной?</w:t>
      </w:r>
    </w:p>
    <w:p w14:paraId="4B6D7EDB" w14:textId="5042A4BC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 w:rsidR="000F5F5B" w:rsidRPr="00E85217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14:paraId="27B6A23B" w14:textId="77777777" w:rsidR="000F5F5B" w:rsidRPr="00E85217" w:rsidRDefault="000F5F5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42A87658" w14:textId="6EFF3935" w:rsidR="00CD2D9A" w:rsidRPr="00E85217" w:rsidRDefault="00A8070B" w:rsidP="000F5F5B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714"/>
        </w:tabs>
        <w:spacing w:before="0" w:line="276" w:lineRule="auto"/>
        <w:rPr>
          <w:sz w:val="26"/>
          <w:szCs w:val="26"/>
        </w:rPr>
      </w:pPr>
      <w:bookmarkStart w:id="3" w:name="bookmark3"/>
      <w:r w:rsidRPr="00E85217">
        <w:rPr>
          <w:sz w:val="26"/>
          <w:szCs w:val="26"/>
        </w:rPr>
        <w:t>На основе каких нормативных правовых актов разработана Федеральная программа?</w:t>
      </w:r>
      <w:bookmarkEnd w:id="3"/>
    </w:p>
    <w:p w14:paraId="53D0DF31" w14:textId="5A896AA6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Федеральная программа разработана в соответствии с ФГОС ДО и с учетом нормативных правовых актов, содержащих обязательные требования к условиям организации ДО (Приложение 1. Перечень нормативных правовых актов, на основе которых разработана Федеральная программа).</w:t>
      </w:r>
    </w:p>
    <w:p w14:paraId="64CD45E3" w14:textId="77777777" w:rsidR="000F5F5B" w:rsidRPr="00E85217" w:rsidRDefault="000F5F5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0F0F30BF" w14:textId="6E27161F" w:rsidR="00CD2D9A" w:rsidRPr="00E85217" w:rsidRDefault="00A8070B" w:rsidP="000F5F5B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694"/>
        </w:tabs>
        <w:spacing w:before="0" w:line="276" w:lineRule="auto"/>
        <w:jc w:val="both"/>
        <w:rPr>
          <w:sz w:val="26"/>
          <w:szCs w:val="26"/>
        </w:rPr>
      </w:pPr>
      <w:bookmarkStart w:id="4" w:name="bookmark4"/>
      <w:r w:rsidRPr="00E85217">
        <w:rPr>
          <w:sz w:val="26"/>
          <w:szCs w:val="26"/>
        </w:rPr>
        <w:t>Для чего нужна Федеральная программа?</w:t>
      </w:r>
      <w:bookmarkEnd w:id="4"/>
    </w:p>
    <w:p w14:paraId="54CDCFF9" w14:textId="31FEEF4E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Федеральная программа наряду с ФГОС ДО является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быть оформлена в виде ссылки на нее. Федеральная программа определяет минимальный объем, содержание, планируемые </w:t>
      </w:r>
      <w:r w:rsidRPr="00E85217">
        <w:rPr>
          <w:sz w:val="26"/>
          <w:szCs w:val="26"/>
        </w:rPr>
        <w:lastRenderedPageBreak/>
        <w:t>результаты обязательной части Программ.</w:t>
      </w:r>
    </w:p>
    <w:p w14:paraId="1C2F5503" w14:textId="77777777" w:rsidR="000F5F5B" w:rsidRPr="00E85217" w:rsidRDefault="000F5F5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76B07352" w14:textId="44B2E0CE" w:rsidR="00CD2D9A" w:rsidRPr="00E85217" w:rsidRDefault="00A8070B" w:rsidP="000F5F5B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bookmarkStart w:id="5" w:name="bookmark5"/>
      <w:r w:rsidRPr="00E85217">
        <w:rPr>
          <w:sz w:val="26"/>
          <w:szCs w:val="26"/>
        </w:rPr>
        <w:t>Какая учебно-методическая документация входит в Федеральную программу?</w:t>
      </w:r>
      <w:bookmarkEnd w:id="5"/>
    </w:p>
    <w:p w14:paraId="6A451842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Федеральная программа включает в себя учебно-методическую документацию, в состав которой входят Программа воспитания, примерный режим и распорядок дня дошкольных групп, План и иные компоненты.</w:t>
      </w:r>
    </w:p>
    <w:p w14:paraId="77C08566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К иным компонентам Федеральной программы отнесены:</w:t>
      </w:r>
    </w:p>
    <w:p w14:paraId="2FCA89B3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Планируемые результаты реализации Программы</w:t>
      </w:r>
    </w:p>
    <w:p w14:paraId="08116462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Педагогическая диагностика достижения планируемых результатов</w:t>
      </w:r>
    </w:p>
    <w:p w14:paraId="1E44BA9A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Задачи и содержание образования (обучения и воспитания) по образовательным областям</w:t>
      </w:r>
    </w:p>
    <w:p w14:paraId="4DB765DC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Вариативные формы, способы, методы и средства реализации Программы</w:t>
      </w:r>
    </w:p>
    <w:p w14:paraId="0FCB8071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Особенности образовательной деятельности разных видов и культурных практик</w:t>
      </w:r>
    </w:p>
    <w:p w14:paraId="0D0B2886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Способы и направления поддержки детской инициативы</w:t>
      </w:r>
    </w:p>
    <w:p w14:paraId="001E5C5F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Особенности взаимодействия педагогического коллектива с семьями обучающихся</w:t>
      </w:r>
    </w:p>
    <w:p w14:paraId="27CA6B20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Направления и задачи коррекционно-развивающей работы</w:t>
      </w:r>
    </w:p>
    <w:p w14:paraId="0FF32BD2" w14:textId="1D67147B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Психолого-педагогические условия реализации Программы Особенности организации развивающей предметно</w:t>
      </w:r>
      <w:r w:rsidRPr="00E85217">
        <w:rPr>
          <w:sz w:val="26"/>
          <w:szCs w:val="26"/>
        </w:rPr>
        <w:softHyphen/>
      </w:r>
      <w:r w:rsidR="000F5F5B">
        <w:rPr>
          <w:sz w:val="26"/>
          <w:szCs w:val="26"/>
        </w:rPr>
        <w:t>-</w:t>
      </w:r>
      <w:r w:rsidRPr="00E85217">
        <w:rPr>
          <w:sz w:val="26"/>
          <w:szCs w:val="26"/>
        </w:rPr>
        <w:t>пространственной среды</w:t>
      </w:r>
    </w:p>
    <w:p w14:paraId="7EE4DFAB" w14:textId="77777777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33AA7BD4" w14:textId="77777777" w:rsidR="000F5F5B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Примерный перечень литературных, музыкальных, художественных, анимационных произведений для реализации Программы </w:t>
      </w:r>
    </w:p>
    <w:p w14:paraId="2D658ECB" w14:textId="16897DC4" w:rsidR="00CD2D9A" w:rsidRPr="00E85217" w:rsidRDefault="00A8070B" w:rsidP="000F5F5B">
      <w:pPr>
        <w:pStyle w:val="9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Кадровые условия реализации Программы</w:t>
      </w:r>
    </w:p>
    <w:p w14:paraId="2C23DC56" w14:textId="2E5D53A0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ФГОС ДО, определяя требования к структуре Программы, условиям и результатам ее освоения, не содержит требований к такой учебно-методической документации как учебный план, учебный календарный график, рабочие программы. Освоение Программ не сопровождается проведением промежуточных аттестаций и итоговой аттестации обучающихся (часть 2 статьи 64; часть 1 статьи 58 Закона об образовании).</w:t>
      </w:r>
    </w:p>
    <w:p w14:paraId="76C899DE" w14:textId="4D5DF246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Соответственно, Федеральная программа, разработанная на основе ФГОС ДО, </w:t>
      </w:r>
      <w:r w:rsidRPr="000F5F5B">
        <w:rPr>
          <w:b/>
          <w:bCs/>
          <w:sz w:val="26"/>
          <w:szCs w:val="26"/>
        </w:rPr>
        <w:t>не содержит перечисленной документации, оценочных материалов</w:t>
      </w:r>
      <w:r w:rsidRPr="00E85217">
        <w:rPr>
          <w:sz w:val="26"/>
          <w:szCs w:val="26"/>
        </w:rPr>
        <w:t>.</w:t>
      </w:r>
    </w:p>
    <w:p w14:paraId="28243668" w14:textId="77777777" w:rsidR="000F5F5B" w:rsidRPr="00E85217" w:rsidRDefault="000F5F5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08C3D68F" w14:textId="7E365E86" w:rsidR="00CD2D9A" w:rsidRPr="00E85217" w:rsidRDefault="00A8070B" w:rsidP="000F5F5B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704"/>
        </w:tabs>
        <w:spacing w:before="0" w:line="276" w:lineRule="auto"/>
        <w:jc w:val="both"/>
        <w:rPr>
          <w:sz w:val="26"/>
          <w:szCs w:val="26"/>
        </w:rPr>
      </w:pPr>
      <w:bookmarkStart w:id="6" w:name="bookmark6"/>
      <w:r w:rsidRPr="00E85217">
        <w:rPr>
          <w:sz w:val="26"/>
          <w:szCs w:val="26"/>
        </w:rPr>
        <w:t>Возможна ли реализация Федеральной программы на родном языке обучающихся?</w:t>
      </w:r>
      <w:bookmarkEnd w:id="6"/>
    </w:p>
    <w:p w14:paraId="5C0AD7A2" w14:textId="32567C5E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В соответствии с Порядком разработки и утверждения федеральных основных общеобразовательных программ (утвержден приказом Министерства просвещения Российской Федерации от 30.09.2022 № 874), Федеральная программа разработана на русском языке </w:t>
      </w:r>
      <w:r w:rsidR="000F5F5B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государственном</w:t>
      </w:r>
      <w:r w:rsidR="000F5F5B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 xml:space="preserve">языке Российской Федерации. Но это не ограничивает права российских граждан на получение ДО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</w:t>
      </w:r>
      <w:r w:rsidRPr="00E85217">
        <w:rPr>
          <w:sz w:val="26"/>
          <w:szCs w:val="26"/>
        </w:rPr>
        <w:lastRenderedPageBreak/>
        <w:t>пределах возможностей, предоставляемых системой образования, в порядке, установленном законодательством об образовании соответствии с частью 4 статьи 14 Закона об образовании. В соответствии с разработанной и утвержденной в ДОО Программой, реализация Программы возможна на родном языке.</w:t>
      </w:r>
    </w:p>
    <w:p w14:paraId="3AEDEE80" w14:textId="77777777" w:rsidR="000F5F5B" w:rsidRPr="00E85217" w:rsidRDefault="000F5F5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26FF37B9" w14:textId="0A0A64D5" w:rsidR="00CD2D9A" w:rsidRPr="00E85217" w:rsidRDefault="00A8070B" w:rsidP="000F5F5B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691"/>
        </w:tabs>
        <w:spacing w:before="0" w:line="276" w:lineRule="auto"/>
        <w:jc w:val="both"/>
        <w:rPr>
          <w:sz w:val="26"/>
          <w:szCs w:val="26"/>
        </w:rPr>
      </w:pPr>
      <w:bookmarkStart w:id="7" w:name="bookmark7"/>
      <w:r w:rsidRPr="00E85217">
        <w:rPr>
          <w:sz w:val="26"/>
          <w:szCs w:val="26"/>
        </w:rPr>
        <w:t>Надо ли учитывать Федеральную программу при выборе учебных изданий для реализации образовательной деятельности с детьми?</w:t>
      </w:r>
      <w:bookmarkEnd w:id="7"/>
    </w:p>
    <w:p w14:paraId="4FE2134F" w14:textId="3E8EA73D" w:rsidR="00CD2D9A" w:rsidRDefault="00A8070B" w:rsidP="000F5F5B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Учебные издания, используемые при реализации Программ, определяются ДОО с учетом требований федеральных государственных</w:t>
      </w:r>
      <w:r w:rsidR="000F5F5B">
        <w:rPr>
          <w:sz w:val="26"/>
          <w:szCs w:val="26"/>
        </w:rPr>
        <w:t xml:space="preserve"> </w:t>
      </w:r>
      <w:r w:rsidRPr="000F5F5B">
        <w:rPr>
          <w:sz w:val="26"/>
          <w:szCs w:val="26"/>
        </w:rPr>
        <w:t>образовательных стандартов, а также федеральной образовательной программы дошкольного образования и федеральной образовательной программы НОО (пункт 3 статьи 18 Закона об образовании).</w:t>
      </w:r>
    </w:p>
    <w:p w14:paraId="01B29A05" w14:textId="77777777" w:rsidR="000F5F5B" w:rsidRPr="000F5F5B" w:rsidRDefault="000F5F5B" w:rsidP="000F5F5B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2F0BAAA5" w14:textId="5AF97E32" w:rsidR="00CD2D9A" w:rsidRPr="00E85217" w:rsidRDefault="00A8070B" w:rsidP="000F5F5B">
      <w:pPr>
        <w:pStyle w:val="70"/>
        <w:numPr>
          <w:ilvl w:val="0"/>
          <w:numId w:val="13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В связи с утверждением Федеральной программы будут ли отменены Примерная основная образовательная программа дошкольного образования и Примерная рабочая программа воспитания для образовательных организаций, реализующих образовательные программы дошкольного образования?</w:t>
      </w:r>
    </w:p>
    <w:p w14:paraId="6D9E59D3" w14:textId="77777777" w:rsidR="00CD2D9A" w:rsidRPr="000F5F5B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0F5F5B">
        <w:rPr>
          <w:b w:val="0"/>
          <w:bCs w:val="0"/>
          <w:sz w:val="26"/>
          <w:szCs w:val="26"/>
        </w:rPr>
        <w:t xml:space="preserve">Данные примерные программы не являлись нормативными документами, поэтому не требуется издания нормативного правового акта для их отмены. В связи с введением понятия «федеральная основная общеобразовательная программа» из Закона об образовании исключено понятие «примерная основная общеобразовательная программа», соответственно, </w:t>
      </w:r>
      <w:proofErr w:type="spellStart"/>
      <w:r w:rsidRPr="000F5F5B">
        <w:rPr>
          <w:b w:val="0"/>
          <w:bCs w:val="0"/>
          <w:sz w:val="26"/>
          <w:szCs w:val="26"/>
        </w:rPr>
        <w:t>вышеобозначенные</w:t>
      </w:r>
      <w:proofErr w:type="spellEnd"/>
      <w:r w:rsidRPr="000F5F5B">
        <w:rPr>
          <w:b w:val="0"/>
          <w:bCs w:val="0"/>
          <w:sz w:val="26"/>
          <w:szCs w:val="26"/>
        </w:rPr>
        <w:t xml:space="preserve"> документы теряют силу.</w:t>
      </w:r>
    </w:p>
    <w:p w14:paraId="6EE8E458" w14:textId="44858D23" w:rsidR="00CD2D9A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0F5F5B">
        <w:rPr>
          <w:b w:val="0"/>
          <w:bCs w:val="0"/>
          <w:sz w:val="26"/>
          <w:szCs w:val="26"/>
        </w:rPr>
        <w:t xml:space="preserve">На </w:t>
      </w:r>
      <w:hyperlink r:id="rId10" w:history="1">
        <w:r w:rsidR="000F5F5B" w:rsidRPr="00100F29">
          <w:rPr>
            <w:rStyle w:val="a3"/>
            <w:b w:val="0"/>
            <w:bCs w:val="0"/>
            <w:sz w:val="26"/>
            <w:szCs w:val="26"/>
          </w:rPr>
          <w:t>https://fgosreestr.ru/</w:t>
        </w:r>
      </w:hyperlink>
      <w:r w:rsidR="000F5F5B">
        <w:rPr>
          <w:b w:val="0"/>
          <w:bCs w:val="0"/>
          <w:sz w:val="26"/>
          <w:szCs w:val="26"/>
        </w:rPr>
        <w:t xml:space="preserve"> </w:t>
      </w:r>
      <w:r w:rsidRPr="000F5F5B">
        <w:rPr>
          <w:b w:val="0"/>
          <w:bCs w:val="0"/>
          <w:sz w:val="26"/>
          <w:szCs w:val="26"/>
        </w:rPr>
        <w:t>Примерные программы будут переведены в раздел «Архив».</w:t>
      </w:r>
    </w:p>
    <w:p w14:paraId="52844437" w14:textId="77777777" w:rsidR="000F5F5B" w:rsidRPr="000F5F5B" w:rsidRDefault="000F5F5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</w:p>
    <w:p w14:paraId="778CE4FF" w14:textId="681545F2" w:rsidR="00CD2D9A" w:rsidRPr="00E85217" w:rsidRDefault="00A8070B" w:rsidP="000F5F5B">
      <w:pPr>
        <w:pStyle w:val="70"/>
        <w:numPr>
          <w:ilvl w:val="0"/>
          <w:numId w:val="13"/>
        </w:numPr>
        <w:shd w:val="clear" w:color="auto" w:fill="auto"/>
        <w:tabs>
          <w:tab w:val="left" w:pos="710"/>
        </w:tabs>
        <w:spacing w:before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Есть ли у Федеральной программы пересечение с традициями и научно-теоретическими основами становления отечественного дошкольного образования? Учитывает ли она опыт создания и реализации образовательных программ дошкольного образования?</w:t>
      </w:r>
    </w:p>
    <w:p w14:paraId="733A1387" w14:textId="5C58FEFB" w:rsidR="00CD2D9A" w:rsidRPr="000F5F5B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0F5F5B">
        <w:rPr>
          <w:b w:val="0"/>
          <w:bCs w:val="0"/>
          <w:sz w:val="26"/>
          <w:szCs w:val="26"/>
        </w:rPr>
        <w:t xml:space="preserve">Отечественная система дошкольного образования </w:t>
      </w:r>
      <w:r w:rsidR="000F5F5B">
        <w:rPr>
          <w:b w:val="0"/>
          <w:bCs w:val="0"/>
          <w:sz w:val="26"/>
          <w:szCs w:val="26"/>
        </w:rPr>
        <w:t>–</w:t>
      </w:r>
      <w:r w:rsidRPr="000F5F5B">
        <w:rPr>
          <w:b w:val="0"/>
          <w:bCs w:val="0"/>
          <w:sz w:val="26"/>
          <w:szCs w:val="26"/>
        </w:rPr>
        <w:t xml:space="preserve"> это уникальная образовательная система, для которой характерны теоретические и методологические междисциплинарные психолого-педагогические основы:</w:t>
      </w:r>
    </w:p>
    <w:p w14:paraId="160C1CDA" w14:textId="34665ED7" w:rsidR="00CD2D9A" w:rsidRPr="000F5F5B" w:rsidRDefault="00A8070B" w:rsidP="00BA0B2F">
      <w:pPr>
        <w:pStyle w:val="40"/>
        <w:numPr>
          <w:ilvl w:val="0"/>
          <w:numId w:val="15"/>
        </w:numPr>
        <w:shd w:val="clear" w:color="auto" w:fill="auto"/>
        <w:spacing w:before="0" w:line="276" w:lineRule="auto"/>
        <w:rPr>
          <w:b w:val="0"/>
          <w:bCs w:val="0"/>
          <w:sz w:val="26"/>
          <w:szCs w:val="26"/>
        </w:rPr>
      </w:pPr>
      <w:r w:rsidRPr="000F5F5B">
        <w:rPr>
          <w:b w:val="0"/>
          <w:bCs w:val="0"/>
          <w:sz w:val="26"/>
          <w:szCs w:val="26"/>
        </w:rPr>
        <w:t xml:space="preserve">Пространство и уклад жизнедеятельности ребенка дошкольного возраста </w:t>
      </w:r>
      <w:proofErr w:type="spellStart"/>
      <w:r w:rsidRPr="000F5F5B">
        <w:rPr>
          <w:b w:val="0"/>
          <w:bCs w:val="0"/>
          <w:sz w:val="26"/>
          <w:szCs w:val="26"/>
        </w:rPr>
        <w:t>возрастосообразны</w:t>
      </w:r>
      <w:proofErr w:type="spellEnd"/>
      <w:r w:rsidRPr="000F5F5B">
        <w:rPr>
          <w:b w:val="0"/>
          <w:bCs w:val="0"/>
          <w:sz w:val="26"/>
          <w:szCs w:val="26"/>
        </w:rPr>
        <w:t xml:space="preserve"> и учитывают его особенности, потребности и интересы.</w:t>
      </w:r>
    </w:p>
    <w:p w14:paraId="69BBA5F1" w14:textId="0358020D" w:rsidR="00CD2D9A" w:rsidRPr="000F5F5B" w:rsidRDefault="00A8070B" w:rsidP="00BA0B2F">
      <w:pPr>
        <w:pStyle w:val="40"/>
        <w:numPr>
          <w:ilvl w:val="0"/>
          <w:numId w:val="15"/>
        </w:numPr>
        <w:shd w:val="clear" w:color="auto" w:fill="auto"/>
        <w:spacing w:before="0" w:line="276" w:lineRule="auto"/>
        <w:rPr>
          <w:b w:val="0"/>
          <w:bCs w:val="0"/>
          <w:sz w:val="26"/>
          <w:szCs w:val="26"/>
        </w:rPr>
      </w:pPr>
      <w:r w:rsidRPr="000F5F5B">
        <w:rPr>
          <w:b w:val="0"/>
          <w:bCs w:val="0"/>
          <w:sz w:val="26"/>
          <w:szCs w:val="26"/>
        </w:rPr>
        <w:t>Ребенок в ДОО может прожить самоценный период дошкольного детства, активно включаясь в доступные и интересные виды деятельности, пробуя разные социальные способы поведения и взаимодействия.</w:t>
      </w:r>
    </w:p>
    <w:p w14:paraId="5EDA0B14" w14:textId="30B017F4" w:rsidR="00CD2D9A" w:rsidRPr="000F5F5B" w:rsidRDefault="00A8070B" w:rsidP="00BA0B2F">
      <w:pPr>
        <w:pStyle w:val="40"/>
        <w:numPr>
          <w:ilvl w:val="0"/>
          <w:numId w:val="15"/>
        </w:numPr>
        <w:shd w:val="clear" w:color="auto" w:fill="auto"/>
        <w:spacing w:before="0" w:line="276" w:lineRule="auto"/>
        <w:rPr>
          <w:b w:val="0"/>
          <w:bCs w:val="0"/>
          <w:sz w:val="26"/>
          <w:szCs w:val="26"/>
        </w:rPr>
      </w:pPr>
      <w:r w:rsidRPr="000F5F5B">
        <w:rPr>
          <w:b w:val="0"/>
          <w:bCs w:val="0"/>
          <w:sz w:val="26"/>
          <w:szCs w:val="26"/>
        </w:rPr>
        <w:t>Педагог организует процессы развития ребенка как личности, субъекта деятельности, индивидуальности в условиях специально организованного образовательного процесса.</w:t>
      </w:r>
    </w:p>
    <w:p w14:paraId="6DE7FA1F" w14:textId="77777777" w:rsidR="00CD2D9A" w:rsidRPr="000F5F5B" w:rsidRDefault="00A8070B" w:rsidP="00E85217">
      <w:pPr>
        <w:pStyle w:val="30"/>
        <w:shd w:val="clear" w:color="auto" w:fill="auto"/>
        <w:spacing w:line="276" w:lineRule="auto"/>
        <w:ind w:firstLine="709"/>
        <w:jc w:val="both"/>
        <w:rPr>
          <w:b w:val="0"/>
          <w:bCs w:val="0"/>
          <w:sz w:val="26"/>
          <w:szCs w:val="26"/>
        </w:rPr>
        <w:sectPr w:rsidR="00CD2D9A" w:rsidRPr="000F5F5B" w:rsidSect="00E85217">
          <w:type w:val="continuous"/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  <w:r w:rsidRPr="000F5F5B">
        <w:rPr>
          <w:rStyle w:val="31"/>
          <w:sz w:val="26"/>
          <w:szCs w:val="26"/>
        </w:rPr>
        <w:t xml:space="preserve">Особым образом следует подчеркнуть </w:t>
      </w:r>
      <w:r w:rsidRPr="000F5F5B">
        <w:rPr>
          <w:b w:val="0"/>
          <w:bCs w:val="0"/>
          <w:sz w:val="26"/>
          <w:szCs w:val="26"/>
        </w:rPr>
        <w:t>образовательную направленность отечественного ДО.</w:t>
      </w:r>
    </w:p>
    <w:p w14:paraId="77735AC3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Прежде всего, это система:</w:t>
      </w:r>
    </w:p>
    <w:p w14:paraId="1F6DF370" w14:textId="4B2DBC4A" w:rsidR="00CD2D9A" w:rsidRPr="00E85217" w:rsidRDefault="00A8070B" w:rsidP="00BA0B2F">
      <w:pPr>
        <w:pStyle w:val="6"/>
        <w:numPr>
          <w:ilvl w:val="0"/>
          <w:numId w:val="16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lastRenderedPageBreak/>
        <w:t xml:space="preserve">специально отобранного, психологически целесообразного, доступного и интересного содержания ДО, как особой, </w:t>
      </w:r>
      <w:proofErr w:type="spellStart"/>
      <w:r w:rsidRPr="00E85217">
        <w:rPr>
          <w:sz w:val="26"/>
          <w:szCs w:val="26"/>
        </w:rPr>
        <w:t>допредметной</w:t>
      </w:r>
      <w:proofErr w:type="spellEnd"/>
      <w:r w:rsidRPr="00E85217">
        <w:rPr>
          <w:sz w:val="26"/>
          <w:szCs w:val="26"/>
        </w:rPr>
        <w:t xml:space="preserve"> системы знаний, умений, навыков, опыта отношений и деятельности, в ходе </w:t>
      </w:r>
      <w:bookmarkStart w:id="8" w:name="_GoBack"/>
      <w:bookmarkEnd w:id="8"/>
      <w:r w:rsidRPr="00E85217">
        <w:rPr>
          <w:sz w:val="26"/>
          <w:szCs w:val="26"/>
        </w:rPr>
        <w:t>освоения, присвоения и творческого обогащения которых происходит психическое, социальное, личностное и иное развитие ребенка (культурно-историческая теория Л.С. Выготского, теория амплификации А.В. Запорожца и идеи других отечественных исследователей дошкольного детства и принципов развития личности в онтогенезе);</w:t>
      </w:r>
    </w:p>
    <w:p w14:paraId="7CAF6B22" w14:textId="25110E00" w:rsidR="00CD2D9A" w:rsidRPr="00E85217" w:rsidRDefault="00A8070B" w:rsidP="00BA0B2F">
      <w:pPr>
        <w:pStyle w:val="6"/>
        <w:numPr>
          <w:ilvl w:val="0"/>
          <w:numId w:val="16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уникальных методик ДО как особых совокупностей методов, инструментов и форм взаимодействия с обучающимися, направленных на развитие и воспитание личности ребенка в той или иной содержательной области. Методики и технологии ДО позволяют ребенку освоить содержание и достичь образовательных результатов, свидетельствующих</w:t>
      </w:r>
      <w:r w:rsidR="00BA0B2F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о</w:t>
      </w:r>
      <w:r w:rsidRPr="00E85217">
        <w:rPr>
          <w:sz w:val="26"/>
          <w:szCs w:val="26"/>
        </w:rPr>
        <w:tab/>
        <w:t>динамике индивидуального развития и о готовности к переходу на следующий образовательный уровень.</w:t>
      </w:r>
    </w:p>
    <w:p w14:paraId="70ADEB6A" w14:textId="53D457ED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Таким образом, объем содержания образования, его качественное наполнение и результаты освоения, т.е. </w:t>
      </w:r>
      <w:proofErr w:type="spellStart"/>
      <w:r w:rsidRPr="00E85217">
        <w:rPr>
          <w:sz w:val="26"/>
          <w:szCs w:val="26"/>
        </w:rPr>
        <w:t>программность</w:t>
      </w:r>
      <w:proofErr w:type="spellEnd"/>
      <w:r w:rsidRPr="00E85217">
        <w:rPr>
          <w:sz w:val="26"/>
          <w:szCs w:val="26"/>
        </w:rPr>
        <w:t>, становится системообразующей, сущностной характеристикой любой образовательной системы, в том числе и отечественной системы ДО.</w:t>
      </w:r>
    </w:p>
    <w:p w14:paraId="143DF292" w14:textId="77777777" w:rsidR="00BA0B2F" w:rsidRPr="00E85217" w:rsidRDefault="00BA0B2F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5B2D2948" w14:textId="36B7744C" w:rsidR="00CD2D9A" w:rsidRPr="00E85217" w:rsidRDefault="00A8070B" w:rsidP="00BA0B2F">
      <w:pPr>
        <w:pStyle w:val="30"/>
        <w:numPr>
          <w:ilvl w:val="0"/>
          <w:numId w:val="13"/>
        </w:numPr>
        <w:shd w:val="clear" w:color="auto" w:fill="auto"/>
        <w:tabs>
          <w:tab w:val="left" w:pos="755"/>
        </w:tabs>
        <w:spacing w:line="276" w:lineRule="auto"/>
        <w:jc w:val="left"/>
        <w:rPr>
          <w:sz w:val="26"/>
          <w:szCs w:val="26"/>
        </w:rPr>
      </w:pPr>
      <w:r w:rsidRPr="00E85217">
        <w:rPr>
          <w:sz w:val="26"/>
          <w:szCs w:val="26"/>
        </w:rPr>
        <w:t>На каких принципах и научно-теоретических позициях базируется содержание Федеральной программы?</w:t>
      </w:r>
    </w:p>
    <w:p w14:paraId="6E959F06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Федеральная программа разработана на основе ФГОС ДО. Ключевыми теоретическими идеями при разработке Федеральной программы являлись:</w:t>
      </w:r>
    </w:p>
    <w:p w14:paraId="7D028A49" w14:textId="7B32F247" w:rsidR="00CD2D9A" w:rsidRPr="00E85217" w:rsidRDefault="00A8070B" w:rsidP="00BA0B2F">
      <w:pPr>
        <w:pStyle w:val="6"/>
        <w:numPr>
          <w:ilvl w:val="0"/>
          <w:numId w:val="17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 xml:space="preserve">идея поддержки разнообразия детства; сохранение уникальности и </w:t>
      </w:r>
      <w:proofErr w:type="spellStart"/>
      <w:r w:rsidRPr="00E85217">
        <w:rPr>
          <w:sz w:val="26"/>
          <w:szCs w:val="26"/>
        </w:rPr>
        <w:t>самоценности</w:t>
      </w:r>
      <w:proofErr w:type="spellEnd"/>
      <w:r w:rsidRPr="00E85217">
        <w:rPr>
          <w:sz w:val="26"/>
          <w:szCs w:val="26"/>
        </w:rPr>
        <w:t xml:space="preserve"> детства как важного этапа в общем развитии человека,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14:paraId="657FFBF1" w14:textId="5B127C78" w:rsidR="00CD2D9A" w:rsidRPr="00E85217" w:rsidRDefault="00A8070B" w:rsidP="00BA0B2F">
      <w:pPr>
        <w:pStyle w:val="6"/>
        <w:numPr>
          <w:ilvl w:val="0"/>
          <w:numId w:val="17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идея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ДОО) и детей;</w:t>
      </w:r>
    </w:p>
    <w:p w14:paraId="79F13C44" w14:textId="34826B0C" w:rsidR="00CD2D9A" w:rsidRPr="00E85217" w:rsidRDefault="00A8070B" w:rsidP="00BA0B2F">
      <w:pPr>
        <w:pStyle w:val="6"/>
        <w:numPr>
          <w:ilvl w:val="0"/>
          <w:numId w:val="17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идея уважения личности ребенка;</w:t>
      </w:r>
    </w:p>
    <w:p w14:paraId="36A1F63D" w14:textId="74B4C418" w:rsidR="00CD2D9A" w:rsidRPr="00E85217" w:rsidRDefault="00A8070B" w:rsidP="00BA0B2F">
      <w:pPr>
        <w:pStyle w:val="6"/>
        <w:numPr>
          <w:ilvl w:val="0"/>
          <w:numId w:val="17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идея реализации Федеральной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55E5681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При разработке Федеральной программы был учтен также ряд научно- теоретических положений:</w:t>
      </w:r>
    </w:p>
    <w:p w14:paraId="7F295E03" w14:textId="5AF6209F" w:rsidR="00CD2D9A" w:rsidRPr="00E85217" w:rsidRDefault="00A8070B" w:rsidP="00BA0B2F">
      <w:pPr>
        <w:pStyle w:val="6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BA0B2F">
        <w:rPr>
          <w:rStyle w:val="a7"/>
          <w:i w:val="0"/>
          <w:iCs w:val="0"/>
          <w:sz w:val="26"/>
          <w:szCs w:val="26"/>
        </w:rPr>
        <w:t>о</w:t>
      </w:r>
      <w:r w:rsidRPr="00E85217">
        <w:rPr>
          <w:sz w:val="26"/>
          <w:szCs w:val="26"/>
        </w:rPr>
        <w:t xml:space="preserve"> ребенке дошкольного возраста как субъекте детских видов деятельности, поведения, активно осваивающем культуру и социум, и целостности его развития;</w:t>
      </w:r>
    </w:p>
    <w:p w14:paraId="7108A068" w14:textId="6E288EE5" w:rsidR="00CD2D9A" w:rsidRPr="00BA0B2F" w:rsidRDefault="00A8070B" w:rsidP="00BA0B2F">
      <w:pPr>
        <w:pStyle w:val="6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E85217">
        <w:rPr>
          <w:sz w:val="26"/>
          <w:szCs w:val="26"/>
        </w:rPr>
        <w:lastRenderedPageBreak/>
        <w:t xml:space="preserve">о возрастных психических и психофизиологических особенностях детского развития, кризисных периодах, предопределяющих естественный природе ребенка </w:t>
      </w:r>
      <w:r w:rsidRPr="00BA0B2F">
        <w:rPr>
          <w:sz w:val="26"/>
          <w:szCs w:val="26"/>
        </w:rPr>
        <w:t>переход на новый - школьный уровень образования;</w:t>
      </w:r>
    </w:p>
    <w:p w14:paraId="72FEB7C7" w14:textId="5E42AA94" w:rsidR="00CD2D9A" w:rsidRPr="00BA0B2F" w:rsidRDefault="00A8070B" w:rsidP="00BA0B2F">
      <w:pPr>
        <w:pStyle w:val="6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BA0B2F">
        <w:rPr>
          <w:sz w:val="26"/>
          <w:szCs w:val="26"/>
        </w:rPr>
        <w:t>об исторически сложившейся уникальной отечественной системе ДО, ориентированной на сохранение здоровья ребенка, его целостное, гармоничное, всестороннее развитие;</w:t>
      </w:r>
    </w:p>
    <w:p w14:paraId="30DD5331" w14:textId="3A7628D5" w:rsidR="00CD2D9A" w:rsidRPr="00BA0B2F" w:rsidRDefault="00A8070B" w:rsidP="00BA0B2F">
      <w:pPr>
        <w:pStyle w:val="6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BA0B2F">
        <w:rPr>
          <w:rStyle w:val="a7"/>
          <w:i w:val="0"/>
          <w:iCs w:val="0"/>
          <w:sz w:val="26"/>
          <w:szCs w:val="26"/>
        </w:rPr>
        <w:t>о</w:t>
      </w:r>
      <w:r w:rsidRPr="00BA0B2F">
        <w:rPr>
          <w:sz w:val="26"/>
          <w:szCs w:val="26"/>
        </w:rPr>
        <w:t xml:space="preserve"> содержании образования детей дошкольного возраста, имеющем развивающую и воспитательную направленность, обеспечивающем единство социализации и индивидуализации ребенка, развитие способности самостоятельно решать доступные задачи жизни и деятельности;</w:t>
      </w:r>
    </w:p>
    <w:p w14:paraId="35CD490E" w14:textId="1B290068" w:rsidR="00CD2D9A" w:rsidRPr="00BA0B2F" w:rsidRDefault="00A8070B" w:rsidP="00BA0B2F">
      <w:pPr>
        <w:pStyle w:val="6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BA0B2F">
        <w:rPr>
          <w:rStyle w:val="a7"/>
          <w:i w:val="0"/>
          <w:iCs w:val="0"/>
          <w:sz w:val="26"/>
          <w:szCs w:val="26"/>
        </w:rPr>
        <w:t>о</w:t>
      </w:r>
      <w:r w:rsidRPr="00BA0B2F">
        <w:rPr>
          <w:sz w:val="26"/>
          <w:szCs w:val="26"/>
        </w:rPr>
        <w:t xml:space="preserve"> целостности процесса образования (единства воспитания, обучения и развития) детей дошкольного возраста как совокупности </w:t>
      </w:r>
      <w:proofErr w:type="spellStart"/>
      <w:r w:rsidRPr="00BA0B2F">
        <w:rPr>
          <w:sz w:val="26"/>
          <w:szCs w:val="26"/>
        </w:rPr>
        <w:t>психолого</w:t>
      </w:r>
      <w:r w:rsidRPr="00BA0B2F">
        <w:rPr>
          <w:sz w:val="26"/>
          <w:szCs w:val="26"/>
        </w:rPr>
        <w:softHyphen/>
        <w:t>педагогических</w:t>
      </w:r>
      <w:proofErr w:type="spellEnd"/>
      <w:r w:rsidRPr="00BA0B2F">
        <w:rPr>
          <w:sz w:val="26"/>
          <w:szCs w:val="26"/>
        </w:rPr>
        <w:t xml:space="preserve"> условий, направленных на развитие личности ребенка, раскрытие его индивидуального мира, способностей и склонностей, накопление опыта общения и взаимодействия с миром, культурой и людьми;</w:t>
      </w:r>
    </w:p>
    <w:p w14:paraId="1F787827" w14:textId="3E86E49B" w:rsidR="00CD2D9A" w:rsidRPr="00BA0B2F" w:rsidRDefault="00A8070B" w:rsidP="00BA0B2F">
      <w:pPr>
        <w:pStyle w:val="6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BA0B2F">
        <w:rPr>
          <w:sz w:val="26"/>
          <w:szCs w:val="26"/>
        </w:rPr>
        <w:t>о вариативности методик, методов, приемов и технологий ДО, его диверсификации, гибкой системе ДО;</w:t>
      </w:r>
    </w:p>
    <w:p w14:paraId="6BA63061" w14:textId="1DE11A47" w:rsidR="00CD2D9A" w:rsidRPr="00E85217" w:rsidRDefault="00A8070B" w:rsidP="00BA0B2F">
      <w:pPr>
        <w:pStyle w:val="6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E85217">
        <w:rPr>
          <w:sz w:val="26"/>
          <w:szCs w:val="26"/>
        </w:rPr>
        <w:t>о семье как важнейшем институте воспитания, факторе развития и образования ребенка дошкольного возраста.</w:t>
      </w:r>
    </w:p>
    <w:p w14:paraId="32DB770A" w14:textId="77777777" w:rsidR="00BA0B2F" w:rsidRDefault="00BA0B2F" w:rsidP="00BA0B2F">
      <w:pPr>
        <w:pStyle w:val="30"/>
        <w:shd w:val="clear" w:color="auto" w:fill="auto"/>
        <w:tabs>
          <w:tab w:val="left" w:pos="735"/>
        </w:tabs>
        <w:spacing w:line="276" w:lineRule="auto"/>
        <w:ind w:left="709" w:firstLine="0"/>
        <w:jc w:val="both"/>
        <w:rPr>
          <w:sz w:val="26"/>
          <w:szCs w:val="26"/>
        </w:rPr>
      </w:pPr>
    </w:p>
    <w:p w14:paraId="619AECA0" w14:textId="50D4F1F1" w:rsidR="00CD2D9A" w:rsidRPr="00E85217" w:rsidRDefault="00A8070B" w:rsidP="00BA0B2F">
      <w:pPr>
        <w:pStyle w:val="30"/>
        <w:numPr>
          <w:ilvl w:val="0"/>
          <w:numId w:val="13"/>
        </w:numPr>
        <w:shd w:val="clear" w:color="auto" w:fill="auto"/>
        <w:tabs>
          <w:tab w:val="left" w:pos="735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На какие возрастные характеристики современного ребенка ориентироваться педагогу дошкольного образования при реализации Федеральной программы?</w:t>
      </w:r>
    </w:p>
    <w:p w14:paraId="013DD023" w14:textId="3FFADBFA" w:rsidR="00CD2D9A" w:rsidRPr="00E85217" w:rsidRDefault="00A8070B" w:rsidP="00BA0B2F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7"/>
          <w:sz w:val="26"/>
          <w:szCs w:val="26"/>
        </w:rPr>
        <w:t>Младенчество (от двух месяцев до одного года).</w:t>
      </w:r>
      <w:r w:rsidRPr="00E85217">
        <w:rPr>
          <w:sz w:val="26"/>
          <w:szCs w:val="26"/>
        </w:rPr>
        <w:t xml:space="preserve"> Основным условием полноценного психического развития ребенка на первом году жизни является общение взрослого с ребенком, отношение к нему как к личности, чувствительность к потребностям ребенка. Общение со взрослым направлено на удовлетворение базовых потребностей во внешних впечатлениях, в принятии и внимании, в безопасности, в общении. Интерес, положительное отношение к взрослому, желание привлечь внимание взрослого и чувствительность к разным воздействиям взрослого определяют потребность в общении ребенка со взрослым, которая формируется к 2 месяцам жизни. В</w:t>
      </w:r>
      <w:r w:rsidR="00BA0B2F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первом полугодии центром внимания в ходе общения является взрослый и его внимание, во втором полугодии внимание смещается на предметный мир, через акт хватания (время появление 4,5-5 месяцев) ребенок начинает исследовать свойства предметов. Психическое развитие определяется развитием зрительного, слухового, тактильного анализаторов и развитием движений (моторное развитие). К основным достижениям в развитии психики относится ходьба и предпосылки развития речи (понимание речи и первые слова автономной речи), положительное самоощущение. К концу года формируется потребность в признании со стороны взрослого, ребенок направлен на оценку взрослого.</w:t>
      </w:r>
    </w:p>
    <w:p w14:paraId="3B668EDB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7"/>
          <w:sz w:val="26"/>
          <w:szCs w:val="26"/>
        </w:rPr>
        <w:t>Ранний возраст (от одного года до трех лет).</w:t>
      </w:r>
      <w:r w:rsidRPr="00E85217">
        <w:rPr>
          <w:sz w:val="26"/>
          <w:szCs w:val="26"/>
        </w:rPr>
        <w:t xml:space="preserve"> Основная характеристика детей раннего возраста - ситуативность. Ребенок может думать, чувствовать, делать только то, </w:t>
      </w:r>
      <w:r w:rsidRPr="00E85217">
        <w:rPr>
          <w:sz w:val="26"/>
          <w:szCs w:val="26"/>
        </w:rPr>
        <w:lastRenderedPageBreak/>
        <w:t>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</w:t>
      </w:r>
    </w:p>
    <w:p w14:paraId="5E5FCD09" w14:textId="73184FE0" w:rsidR="00CD2D9A" w:rsidRDefault="00A8070B" w:rsidP="00BA0B2F">
      <w:pPr>
        <w:pStyle w:val="6"/>
        <w:shd w:val="clear" w:color="auto" w:fill="auto"/>
        <w:spacing w:before="0" w:after="0" w:line="276" w:lineRule="auto"/>
        <w:ind w:firstLine="709"/>
        <w:rPr>
          <w:rStyle w:val="a6"/>
          <w:sz w:val="26"/>
          <w:szCs w:val="26"/>
        </w:rPr>
      </w:pPr>
      <w:r w:rsidRPr="00E85217">
        <w:rPr>
          <w:rStyle w:val="a7"/>
          <w:sz w:val="26"/>
          <w:szCs w:val="26"/>
        </w:rPr>
        <w:t>Дошкольный возраст (от трех до семи лет).</w:t>
      </w:r>
      <w:r w:rsidRPr="00E85217">
        <w:rPr>
          <w:sz w:val="26"/>
          <w:szCs w:val="26"/>
        </w:rPr>
        <w:t xml:space="preserve"> Центральной линией психического развития ребенка дошкольного возраста является формирование произвольности психических процессов и поведения,</w:t>
      </w:r>
      <w:r w:rsidR="00BA0B2F">
        <w:rPr>
          <w:sz w:val="26"/>
          <w:szCs w:val="26"/>
        </w:rPr>
        <w:t xml:space="preserve"> </w:t>
      </w:r>
      <w:r w:rsidRPr="00E85217">
        <w:rPr>
          <w:rStyle w:val="a6"/>
          <w:sz w:val="26"/>
          <w:szCs w:val="26"/>
        </w:rPr>
        <w:t xml:space="preserve">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</w:t>
      </w:r>
      <w:r w:rsidRPr="00E85217">
        <w:rPr>
          <w:rStyle w:val="a6"/>
          <w:sz w:val="26"/>
          <w:szCs w:val="26"/>
        </w:rPr>
        <w:lastRenderedPageBreak/>
        <w:t xml:space="preserve">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</w:t>
      </w:r>
      <w:proofErr w:type="spellStart"/>
      <w:r w:rsidRPr="00E85217">
        <w:rPr>
          <w:rStyle w:val="a6"/>
          <w:sz w:val="26"/>
          <w:szCs w:val="26"/>
        </w:rPr>
        <w:t>просоциальных</w:t>
      </w:r>
      <w:proofErr w:type="spellEnd"/>
      <w:r w:rsidRPr="00E85217">
        <w:rPr>
          <w:rStyle w:val="a6"/>
          <w:sz w:val="26"/>
          <w:szCs w:val="26"/>
        </w:rPr>
        <w:t xml:space="preserve">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</w:t>
      </w:r>
      <w:r w:rsidR="00BA0B2F">
        <w:rPr>
          <w:rStyle w:val="a6"/>
          <w:sz w:val="26"/>
          <w:szCs w:val="26"/>
        </w:rPr>
        <w:t xml:space="preserve"> </w:t>
      </w:r>
      <w:r w:rsidRPr="00E85217">
        <w:rPr>
          <w:rStyle w:val="a6"/>
          <w:sz w:val="26"/>
          <w:szCs w:val="26"/>
        </w:rPr>
        <w:t>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14:paraId="06BD2D47" w14:textId="77777777" w:rsidR="00BA0B2F" w:rsidRPr="00E85217" w:rsidRDefault="00BA0B2F" w:rsidP="00BA0B2F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1C49C656" w14:textId="5550B9FD" w:rsidR="00CD2D9A" w:rsidRPr="00E85217" w:rsidRDefault="00A8070B" w:rsidP="00BA0B2F">
      <w:pPr>
        <w:pStyle w:val="30"/>
        <w:numPr>
          <w:ilvl w:val="0"/>
          <w:numId w:val="13"/>
        </w:numPr>
        <w:shd w:val="clear" w:color="auto" w:fill="auto"/>
        <w:tabs>
          <w:tab w:val="left" w:pos="735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Каково место Программы воспитания в структуре и содержании Федеральной программы?</w:t>
      </w:r>
    </w:p>
    <w:p w14:paraId="554A9294" w14:textId="1F60BBBC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Программа воспитания является обязательной структурной частью Федеральной программы и определяет содержание воспитательной деятельности, направленной на развитие личности, создание условий для социализации детей дошкольного возраста на основе социокультурных и духовно-нравственных ценностей, принятых в российском обществе.</w:t>
      </w:r>
    </w:p>
    <w:p w14:paraId="5D0ECFD2" w14:textId="77777777" w:rsidR="00BA0B2F" w:rsidRPr="00E85217" w:rsidRDefault="00BA0B2F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28E62098" w14:textId="2A167E81" w:rsidR="00CD2D9A" w:rsidRPr="00E85217" w:rsidRDefault="00A8070B" w:rsidP="00BA0B2F">
      <w:pPr>
        <w:pStyle w:val="30"/>
        <w:numPr>
          <w:ilvl w:val="0"/>
          <w:numId w:val="13"/>
        </w:numPr>
        <w:shd w:val="clear" w:color="auto" w:fill="auto"/>
        <w:tabs>
          <w:tab w:val="left" w:pos="738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На какие элементы/положения Федеральной программы необходимо опираться при проектировании воспитательной деятельности в ДОО?</w:t>
      </w:r>
    </w:p>
    <w:p w14:paraId="1F7D1F1E" w14:textId="3A1D3AB7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При проектировании воспитательной деятельности необходимо руководствоваться задачами воспитания, обозначенными в образовательных областях и направлениях воспитания, учитывать формы совместной деятельности участников образовательных отношений и события ДОО.</w:t>
      </w:r>
    </w:p>
    <w:p w14:paraId="0E6242BE" w14:textId="77777777" w:rsidR="00BA0B2F" w:rsidRPr="00E85217" w:rsidRDefault="00BA0B2F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1E1F88B5" w14:textId="4DF4ABDD" w:rsidR="00CD2D9A" w:rsidRPr="00E85217" w:rsidRDefault="00A8070B" w:rsidP="00BA0B2F">
      <w:pPr>
        <w:pStyle w:val="30"/>
        <w:numPr>
          <w:ilvl w:val="0"/>
          <w:numId w:val="13"/>
        </w:numPr>
        <w:shd w:val="clear" w:color="auto" w:fill="auto"/>
        <w:tabs>
          <w:tab w:val="left" w:pos="735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Как строится календарный план воспитательной работы ДОО?</w:t>
      </w:r>
    </w:p>
    <w:p w14:paraId="11865ACB" w14:textId="2F082411" w:rsidR="00CD2D9A" w:rsidRDefault="00A8070B" w:rsidP="00BA0B2F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Календарный план воспитательной работы ДОО строится с учетом Плана и </w:t>
      </w:r>
      <w:r w:rsidRPr="00E85217">
        <w:rPr>
          <w:sz w:val="26"/>
          <w:szCs w:val="26"/>
        </w:rPr>
        <w:lastRenderedPageBreak/>
        <w:t>предполагает единство решения задач воспитания, обучения и развития ребенка в режимных процессах и образовательной деятельности. План является единым для ДОО и содержит примерный перечень основных государственных и народных праздников, памятных дат. Некоторые из них рекомендуются для проведения в условиях отдельных регионов. Перечень может быть дополнен региональными мероприятиями с учетом</w:t>
      </w:r>
      <w:r w:rsidR="00BA0B2F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социокультурных особенностей Программы, а также возрастных, физиологических и психоэмоциональных особенностей обучающихся.</w:t>
      </w:r>
    </w:p>
    <w:p w14:paraId="665C7DE9" w14:textId="77777777" w:rsidR="00BA0B2F" w:rsidRPr="00E85217" w:rsidRDefault="00BA0B2F" w:rsidP="00BA0B2F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6A55CF45" w14:textId="321171D9" w:rsidR="00CD2D9A" w:rsidRPr="00E85217" w:rsidRDefault="00A8070B" w:rsidP="00BA0B2F">
      <w:pPr>
        <w:pStyle w:val="30"/>
        <w:numPr>
          <w:ilvl w:val="0"/>
          <w:numId w:val="13"/>
        </w:numPr>
        <w:shd w:val="clear" w:color="auto" w:fill="auto"/>
        <w:tabs>
          <w:tab w:val="left" w:pos="835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Каковы меры по внедрению Федеральной программы в образовательную практику на разных институциональных уровнях?</w:t>
      </w:r>
    </w:p>
    <w:p w14:paraId="75A99A4C" w14:textId="77777777" w:rsidR="00735018" w:rsidRDefault="00735018" w:rsidP="00434FF7">
      <w:pPr>
        <w:pStyle w:val="90"/>
        <w:shd w:val="clear" w:color="auto" w:fill="auto"/>
        <w:spacing w:after="240" w:line="276" w:lineRule="auto"/>
        <w:ind w:firstLine="709"/>
        <w:rPr>
          <w:sz w:val="26"/>
          <w:szCs w:val="26"/>
        </w:rPr>
      </w:pPr>
    </w:p>
    <w:p w14:paraId="453DC03F" w14:textId="77777777" w:rsidR="00735018" w:rsidRDefault="00A8070B" w:rsidP="00735018">
      <w:pPr>
        <w:pStyle w:val="9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E85217">
        <w:rPr>
          <w:sz w:val="26"/>
          <w:szCs w:val="26"/>
        </w:rPr>
        <w:t>Перечень мер по внедрению Федеральной программы на федеральном уровне (</w:t>
      </w:r>
      <w:proofErr w:type="spellStart"/>
      <w:r w:rsidRPr="00E85217">
        <w:rPr>
          <w:sz w:val="26"/>
          <w:szCs w:val="26"/>
        </w:rPr>
        <w:t>Минпросвещения</w:t>
      </w:r>
      <w:proofErr w:type="spellEnd"/>
      <w:r w:rsidRPr="00E85217">
        <w:rPr>
          <w:sz w:val="26"/>
          <w:szCs w:val="26"/>
        </w:rPr>
        <w:t xml:space="preserve"> России, а также организации, подведомственные </w:t>
      </w:r>
    </w:p>
    <w:p w14:paraId="78FD8CBD" w14:textId="03BB5879" w:rsidR="00CD2D9A" w:rsidRDefault="00A8070B" w:rsidP="00735018">
      <w:pPr>
        <w:pStyle w:val="90"/>
        <w:shd w:val="clear" w:color="auto" w:fill="auto"/>
        <w:spacing w:after="240" w:line="240" w:lineRule="auto"/>
        <w:jc w:val="center"/>
        <w:rPr>
          <w:sz w:val="26"/>
          <w:szCs w:val="26"/>
        </w:rPr>
      </w:pPr>
      <w:proofErr w:type="spellStart"/>
      <w:r w:rsidRPr="00E85217">
        <w:rPr>
          <w:sz w:val="26"/>
          <w:szCs w:val="26"/>
        </w:rPr>
        <w:t>Минпросвещения</w:t>
      </w:r>
      <w:proofErr w:type="spellEnd"/>
      <w:r w:rsidRPr="00E85217">
        <w:rPr>
          <w:sz w:val="26"/>
          <w:szCs w:val="26"/>
        </w:rPr>
        <w:t xml:space="preserve"> России):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675"/>
        <w:gridCol w:w="7655"/>
        <w:gridCol w:w="1843"/>
      </w:tblGrid>
      <w:tr w:rsidR="00BA0B2F" w:rsidRPr="00BA0B2F" w14:paraId="3FFB97F5" w14:textId="77777777" w:rsidTr="00434FF7">
        <w:trPr>
          <w:tblHeader/>
        </w:trPr>
        <w:tc>
          <w:tcPr>
            <w:tcW w:w="675" w:type="dxa"/>
            <w:vAlign w:val="center"/>
          </w:tcPr>
          <w:p w14:paraId="311DA78D" w14:textId="61997456" w:rsidR="00BA0B2F" w:rsidRPr="00BA0B2F" w:rsidRDefault="00BA0B2F" w:rsidP="00BA0B2F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BA0B2F">
              <w:rPr>
                <w:i w:val="0"/>
                <w:iCs w:val="0"/>
                <w:sz w:val="26"/>
                <w:szCs w:val="26"/>
              </w:rPr>
              <w:t>№ п/п</w:t>
            </w:r>
          </w:p>
        </w:tc>
        <w:tc>
          <w:tcPr>
            <w:tcW w:w="7655" w:type="dxa"/>
            <w:vAlign w:val="center"/>
          </w:tcPr>
          <w:p w14:paraId="59B18D09" w14:textId="1846C866" w:rsidR="00BA0B2F" w:rsidRPr="00BA0B2F" w:rsidRDefault="00BA0B2F" w:rsidP="00BA0B2F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BA0B2F">
              <w:rPr>
                <w:rStyle w:val="11"/>
                <w:i w:val="0"/>
                <w:iCs w:val="0"/>
                <w:sz w:val="26"/>
                <w:szCs w:val="26"/>
              </w:rPr>
              <w:t>Наименование мероприятий по информационно-</w:t>
            </w:r>
            <w:r w:rsidRPr="00BA0B2F">
              <w:rPr>
                <w:rStyle w:val="11"/>
                <w:i w:val="0"/>
                <w:iCs w:val="0"/>
                <w:sz w:val="26"/>
                <w:szCs w:val="26"/>
              </w:rPr>
              <w:softHyphen/>
              <w:t>методическому сопровождению внедрения и реализации Федеральной программы</w:t>
            </w:r>
          </w:p>
        </w:tc>
        <w:tc>
          <w:tcPr>
            <w:tcW w:w="1843" w:type="dxa"/>
            <w:vAlign w:val="center"/>
          </w:tcPr>
          <w:p w14:paraId="0B7C70AF" w14:textId="2EC0DDB7" w:rsidR="00BA0B2F" w:rsidRPr="00BA0B2F" w:rsidRDefault="00BA0B2F" w:rsidP="00BA0B2F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BA0B2F">
              <w:rPr>
                <w:i w:val="0"/>
                <w:iCs w:val="0"/>
                <w:sz w:val="26"/>
                <w:szCs w:val="26"/>
              </w:rPr>
              <w:t>Сроки</w:t>
            </w:r>
          </w:p>
        </w:tc>
      </w:tr>
      <w:tr w:rsidR="00BA0B2F" w:rsidRPr="00BA0B2F" w14:paraId="36568C38" w14:textId="77777777" w:rsidTr="00434FF7">
        <w:tc>
          <w:tcPr>
            <w:tcW w:w="675" w:type="dxa"/>
          </w:tcPr>
          <w:p w14:paraId="32015631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78545483" w14:textId="17F04515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 xml:space="preserve">Размещение на официальных сайтах </w:t>
            </w:r>
            <w:proofErr w:type="spellStart"/>
            <w:r w:rsidRPr="00434FF7">
              <w:rPr>
                <w:i w:val="0"/>
                <w:iCs w:val="0"/>
                <w:sz w:val="26"/>
                <w:szCs w:val="26"/>
              </w:rPr>
              <w:t>Минпросвещения</w:t>
            </w:r>
            <w:proofErr w:type="spellEnd"/>
            <w:r w:rsidRPr="00434FF7">
              <w:rPr>
                <w:i w:val="0"/>
                <w:iCs w:val="0"/>
                <w:sz w:val="26"/>
                <w:szCs w:val="26"/>
              </w:rPr>
              <w:t xml:space="preserve"> России и ФГБНУ «Институт возрастной физиологии РАО» презентации-руководства для ознакомления с Федеральной программой как нормативным документом</w:t>
            </w:r>
          </w:p>
        </w:tc>
        <w:tc>
          <w:tcPr>
            <w:tcW w:w="1843" w:type="dxa"/>
            <w:vAlign w:val="center"/>
          </w:tcPr>
          <w:p w14:paraId="563B2711" w14:textId="323180CB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2023 г.</w:t>
            </w:r>
          </w:p>
        </w:tc>
      </w:tr>
      <w:tr w:rsidR="00BA0B2F" w:rsidRPr="00BA0B2F" w14:paraId="2BA37759" w14:textId="77777777" w:rsidTr="00434FF7">
        <w:tc>
          <w:tcPr>
            <w:tcW w:w="675" w:type="dxa"/>
          </w:tcPr>
          <w:p w14:paraId="314E2067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D3DE404" w14:textId="3A61C2DC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 xml:space="preserve">Разработка методических рекомендаций к реализации Федеральной программы, включающих методику анализа соответствия содержания Программы обязательному минимуму содержания, заданному в Федеральной программе Размещение методических рекомендаций к реализации Федеральной программы на официальных сайтах </w:t>
            </w:r>
            <w:proofErr w:type="spellStart"/>
            <w:r w:rsidRPr="00434FF7">
              <w:rPr>
                <w:i w:val="0"/>
                <w:iCs w:val="0"/>
                <w:sz w:val="26"/>
                <w:szCs w:val="26"/>
              </w:rPr>
              <w:t>Минпросвещения</w:t>
            </w:r>
            <w:proofErr w:type="spellEnd"/>
            <w:r w:rsidRPr="00434FF7">
              <w:rPr>
                <w:i w:val="0"/>
                <w:iCs w:val="0"/>
                <w:sz w:val="26"/>
                <w:szCs w:val="26"/>
              </w:rPr>
              <w:t xml:space="preserve"> России и ФГБНУ «Институт возрастной физиологии РАО»</w:t>
            </w:r>
          </w:p>
        </w:tc>
        <w:tc>
          <w:tcPr>
            <w:tcW w:w="1843" w:type="dxa"/>
            <w:vAlign w:val="center"/>
          </w:tcPr>
          <w:p w14:paraId="6A6123B3" w14:textId="4F57AA58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Февраль – апрель 2023 г.</w:t>
            </w:r>
          </w:p>
        </w:tc>
      </w:tr>
      <w:tr w:rsidR="00BA0B2F" w:rsidRPr="00BA0B2F" w14:paraId="7401E4E0" w14:textId="77777777" w:rsidTr="00434FF7">
        <w:tc>
          <w:tcPr>
            <w:tcW w:w="675" w:type="dxa"/>
          </w:tcPr>
          <w:p w14:paraId="39266BB2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1FE67C1" w14:textId="6EB6513E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 xml:space="preserve">Всероссийский информационно-методический </w:t>
            </w:r>
            <w:proofErr w:type="spellStart"/>
            <w:r w:rsidRPr="00434FF7">
              <w:rPr>
                <w:i w:val="0"/>
                <w:iCs w:val="0"/>
                <w:sz w:val="26"/>
                <w:szCs w:val="26"/>
              </w:rPr>
              <w:t>вебинар</w:t>
            </w:r>
            <w:proofErr w:type="spellEnd"/>
            <w:r w:rsidRPr="00434FF7">
              <w:rPr>
                <w:i w:val="0"/>
                <w:iCs w:val="0"/>
                <w:sz w:val="26"/>
                <w:szCs w:val="26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 для административных и педагогических работников ДО</w:t>
            </w:r>
          </w:p>
        </w:tc>
        <w:tc>
          <w:tcPr>
            <w:tcW w:w="1843" w:type="dxa"/>
            <w:vAlign w:val="center"/>
          </w:tcPr>
          <w:p w14:paraId="352B0E6C" w14:textId="77777777" w:rsidR="00434FF7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Март, июнь, август, октябрь </w:t>
            </w:r>
          </w:p>
          <w:p w14:paraId="67DF13A7" w14:textId="5E95D577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BA0B2F" w:rsidRPr="00BA0B2F" w14:paraId="71241A68" w14:textId="77777777" w:rsidTr="00434FF7">
        <w:tc>
          <w:tcPr>
            <w:tcW w:w="675" w:type="dxa"/>
          </w:tcPr>
          <w:p w14:paraId="07B66535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7B55513B" w14:textId="1B9D952C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Повышение квалификации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всех субъектов РФ по внедрению и реализации Федеральной программы в образовательной практике</w:t>
            </w:r>
          </w:p>
        </w:tc>
        <w:tc>
          <w:tcPr>
            <w:tcW w:w="1843" w:type="dxa"/>
            <w:vAlign w:val="center"/>
          </w:tcPr>
          <w:p w14:paraId="131A405E" w14:textId="28CE393A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Апрель – май 2023 г.</w:t>
            </w:r>
          </w:p>
        </w:tc>
      </w:tr>
      <w:tr w:rsidR="00BA0B2F" w:rsidRPr="00BA0B2F" w14:paraId="2BE8D0C3" w14:textId="77777777" w:rsidTr="00434FF7">
        <w:tc>
          <w:tcPr>
            <w:tcW w:w="675" w:type="dxa"/>
          </w:tcPr>
          <w:p w14:paraId="1115F3D5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237E329" w14:textId="57204D8E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 xml:space="preserve">Консультационные </w:t>
            </w:r>
            <w:proofErr w:type="spellStart"/>
            <w:r w:rsidRPr="00434FF7">
              <w:rPr>
                <w:i w:val="0"/>
                <w:iCs w:val="0"/>
                <w:sz w:val="26"/>
                <w:szCs w:val="26"/>
              </w:rPr>
              <w:t>вебинары</w:t>
            </w:r>
            <w:proofErr w:type="spellEnd"/>
            <w:r w:rsidRPr="00434FF7">
              <w:rPr>
                <w:i w:val="0"/>
                <w:iCs w:val="0"/>
                <w:sz w:val="26"/>
                <w:szCs w:val="26"/>
              </w:rPr>
              <w:t xml:space="preserve"> для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1843" w:type="dxa"/>
            <w:vAlign w:val="center"/>
          </w:tcPr>
          <w:p w14:paraId="5E32D157" w14:textId="77777777" w:rsidR="00434FF7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Апрель – сентябрь </w:t>
            </w:r>
          </w:p>
          <w:p w14:paraId="051258E4" w14:textId="3E5501CC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BA0B2F" w:rsidRPr="00BA0B2F" w14:paraId="7DE66512" w14:textId="77777777" w:rsidTr="00434FF7">
        <w:tc>
          <w:tcPr>
            <w:tcW w:w="675" w:type="dxa"/>
          </w:tcPr>
          <w:p w14:paraId="1D9D8995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3FB3CA35" w14:textId="7C304720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Размещение информационных и методических материалов в постоянно действующей тематической рубрике периодических изданий для работников дошкольного образования, а также административных и научно-методических работников</w:t>
            </w:r>
          </w:p>
        </w:tc>
        <w:tc>
          <w:tcPr>
            <w:tcW w:w="1843" w:type="dxa"/>
            <w:vAlign w:val="center"/>
          </w:tcPr>
          <w:p w14:paraId="144D5DDE" w14:textId="77777777" w:rsidR="00434FF7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Март – октябрь </w:t>
            </w:r>
          </w:p>
          <w:p w14:paraId="6F612C1E" w14:textId="3958875A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BA0B2F" w:rsidRPr="00BA0B2F" w14:paraId="7DEA2E4F" w14:textId="77777777" w:rsidTr="00434FF7">
        <w:tc>
          <w:tcPr>
            <w:tcW w:w="675" w:type="dxa"/>
          </w:tcPr>
          <w:p w14:paraId="515AA44B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D5D9F53" w14:textId="550233E0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Мониторинг реализации Федеральной программы в организациях, реализующих образовательные программы дошкольного образования</w:t>
            </w:r>
          </w:p>
        </w:tc>
        <w:tc>
          <w:tcPr>
            <w:tcW w:w="1843" w:type="dxa"/>
            <w:vAlign w:val="center"/>
          </w:tcPr>
          <w:p w14:paraId="70290548" w14:textId="77777777" w:rsidR="00434FF7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Октябрь </w:t>
            </w:r>
          </w:p>
          <w:p w14:paraId="2BB5F0F8" w14:textId="7EA3E22E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BA0B2F" w:rsidRPr="00BA0B2F" w14:paraId="5A21A888" w14:textId="77777777" w:rsidTr="00434FF7">
        <w:tc>
          <w:tcPr>
            <w:tcW w:w="675" w:type="dxa"/>
          </w:tcPr>
          <w:p w14:paraId="0AC04C38" w14:textId="77777777" w:rsidR="00BA0B2F" w:rsidRPr="00BA0B2F" w:rsidRDefault="00BA0B2F" w:rsidP="00434FF7">
            <w:pPr>
              <w:pStyle w:val="9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0E38AA62" w14:textId="42102922" w:rsidR="00BA0B2F" w:rsidRPr="00434FF7" w:rsidRDefault="00434FF7" w:rsidP="00434FF7">
            <w:pPr>
              <w:pStyle w:val="9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Проведение Всероссийской конференции по итогам внедрения и обмену опытом реализации Федеральной программы в образовательной практике (лучшие практики, опыт внедрения и реализации)</w:t>
            </w:r>
          </w:p>
        </w:tc>
        <w:tc>
          <w:tcPr>
            <w:tcW w:w="1843" w:type="dxa"/>
            <w:vAlign w:val="center"/>
          </w:tcPr>
          <w:p w14:paraId="0A2E9D63" w14:textId="77777777" w:rsidR="00434FF7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Ноябрь </w:t>
            </w:r>
          </w:p>
          <w:p w14:paraId="2EED2142" w14:textId="70BC7DAF" w:rsidR="00BA0B2F" w:rsidRPr="00BA0B2F" w:rsidRDefault="00434FF7" w:rsidP="00434FF7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</w:tbl>
    <w:p w14:paraId="382CF006" w14:textId="77777777" w:rsidR="00434FF7" w:rsidRDefault="00434FF7" w:rsidP="00E85217">
      <w:pPr>
        <w:pStyle w:val="101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03FC4C31" w14:textId="5DED53B2" w:rsidR="00CD2D9A" w:rsidRDefault="00A8070B" w:rsidP="00735018">
      <w:pPr>
        <w:pStyle w:val="101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E85217">
        <w:rPr>
          <w:sz w:val="26"/>
          <w:szCs w:val="26"/>
        </w:rPr>
        <w:t>Примерный перечень мер по внедрению Федеральной программы на региональном и муниципальном уровнях управления дошкольным образованием и уровне образовательной организации: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27"/>
        <w:gridCol w:w="7603"/>
        <w:gridCol w:w="1684"/>
      </w:tblGrid>
      <w:tr w:rsidR="00434FF7" w:rsidRPr="00434FF7" w14:paraId="0FCCD27D" w14:textId="77777777" w:rsidTr="00615EB3">
        <w:trPr>
          <w:trHeight w:val="574"/>
          <w:tblHeader/>
        </w:trPr>
        <w:tc>
          <w:tcPr>
            <w:tcW w:w="675" w:type="dxa"/>
            <w:vAlign w:val="center"/>
          </w:tcPr>
          <w:p w14:paraId="511F1E55" w14:textId="2F7174FB" w:rsidR="00434FF7" w:rsidRPr="00434FF7" w:rsidRDefault="00434FF7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№</w:t>
            </w:r>
          </w:p>
        </w:tc>
        <w:tc>
          <w:tcPr>
            <w:tcW w:w="7655" w:type="dxa"/>
            <w:vAlign w:val="center"/>
          </w:tcPr>
          <w:p w14:paraId="31DB82CA" w14:textId="77BE74B6" w:rsidR="00434FF7" w:rsidRPr="00434FF7" w:rsidRDefault="00434FF7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Наименование</w:t>
            </w:r>
          </w:p>
        </w:tc>
        <w:tc>
          <w:tcPr>
            <w:tcW w:w="1810" w:type="dxa"/>
            <w:vAlign w:val="center"/>
          </w:tcPr>
          <w:p w14:paraId="4D35460A" w14:textId="41EC5CD2" w:rsidR="00434FF7" w:rsidRPr="00434FF7" w:rsidRDefault="00434FF7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Сроки</w:t>
            </w:r>
          </w:p>
        </w:tc>
      </w:tr>
      <w:tr w:rsidR="00434FF7" w14:paraId="3CC082CD" w14:textId="77777777" w:rsidTr="00434FF7">
        <w:tc>
          <w:tcPr>
            <w:tcW w:w="675" w:type="dxa"/>
          </w:tcPr>
          <w:p w14:paraId="3FB3CB9E" w14:textId="77777777" w:rsidR="00434FF7" w:rsidRPr="00DA4B6B" w:rsidRDefault="00434FF7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6F974DCD" w14:textId="7383036F" w:rsidR="00434FF7" w:rsidRPr="00DA4B6B" w:rsidRDefault="00434FF7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 xml:space="preserve">Организовать информационно-методическое сопровождение ознакомления представителей муниципальных органов управления образованием, управленческих и педагогических работников ДО с Федеральной программой (ссылка на документ: </w:t>
            </w:r>
            <w:hyperlink r:id="rId11" w:history="1">
              <w:r w:rsidR="00DA4B6B" w:rsidRPr="00100F29">
                <w:rPr>
                  <w:rStyle w:val="a3"/>
                  <w:i w:val="0"/>
                  <w:iCs w:val="0"/>
                  <w:sz w:val="26"/>
                  <w:szCs w:val="26"/>
                </w:rPr>
                <w:t>http://publication.pravo.gov.ru/Document/View/0001202212280044</w:t>
              </w:r>
            </w:hyperlink>
            <w:r w:rsidRPr="00DA4B6B">
              <w:rPr>
                <w:i w:val="0"/>
                <w:iCs w:val="0"/>
                <w:sz w:val="26"/>
                <w:szCs w:val="26"/>
              </w:rPr>
              <w:t>) с использованием презентации-руководства</w:t>
            </w:r>
          </w:p>
        </w:tc>
        <w:tc>
          <w:tcPr>
            <w:tcW w:w="1810" w:type="dxa"/>
          </w:tcPr>
          <w:p w14:paraId="3BFE70E1" w14:textId="780DB35A" w:rsid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Январь – февраль</w:t>
            </w:r>
          </w:p>
          <w:p w14:paraId="1A90B6C6" w14:textId="1F9897A6" w:rsidR="00434FF7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434FF7" w14:paraId="2A2C1B2C" w14:textId="77777777" w:rsidTr="00434FF7">
        <w:tc>
          <w:tcPr>
            <w:tcW w:w="675" w:type="dxa"/>
          </w:tcPr>
          <w:p w14:paraId="4066C724" w14:textId="77777777" w:rsidR="00434FF7" w:rsidRPr="00DA4B6B" w:rsidRDefault="00434FF7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41F293A8" w14:textId="2A73605E" w:rsidR="00434FF7" w:rsidRPr="00DA4B6B" w:rsidRDefault="00434FF7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Обеспечить распространение методических рекомендаций к реализации Федеральной программы в регионах и муниципальных образованиях, организовать работу методических объединений педагогических работников ДО с целью ознакомления с Федеральной программой и методическими рекомендациями к ней</w:t>
            </w:r>
          </w:p>
        </w:tc>
        <w:tc>
          <w:tcPr>
            <w:tcW w:w="1810" w:type="dxa"/>
          </w:tcPr>
          <w:p w14:paraId="30074C55" w14:textId="40A68DF0" w:rsidR="00434FF7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– апрель</w:t>
            </w:r>
          </w:p>
          <w:p w14:paraId="12177D3C" w14:textId="494ABFC4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DA4B6B" w14:paraId="1834E426" w14:textId="77777777" w:rsidTr="00434FF7">
        <w:tc>
          <w:tcPr>
            <w:tcW w:w="675" w:type="dxa"/>
          </w:tcPr>
          <w:p w14:paraId="791B3F8C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2561D286" w14:textId="2703DF4C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Организовать внутренний аудит с целью анализа соответствия содержания Программы обязательному минимуму содержания, заданному в Федеральной программе во всех организациях, осуществляющих образовательную деятельность по образовательным программам ДО на территории субъекта РФ</w:t>
            </w:r>
          </w:p>
        </w:tc>
        <w:tc>
          <w:tcPr>
            <w:tcW w:w="1810" w:type="dxa"/>
          </w:tcPr>
          <w:p w14:paraId="4506A63B" w14:textId="50A00EF9" w:rsid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– апрель</w:t>
            </w:r>
          </w:p>
          <w:p w14:paraId="34D6317A" w14:textId="2B23F562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DA4B6B" w14:paraId="330962EE" w14:textId="77777777" w:rsidTr="00434FF7">
        <w:tc>
          <w:tcPr>
            <w:tcW w:w="675" w:type="dxa"/>
          </w:tcPr>
          <w:p w14:paraId="40213C94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61DCB23" w14:textId="191757E6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 xml:space="preserve">Подготовить список управленческих и педагогических работников государственных и муниципальных ДОО для участия во Всероссийском информационно-методическом </w:t>
            </w:r>
            <w:proofErr w:type="spellStart"/>
            <w:r w:rsidRPr="00DA4B6B">
              <w:rPr>
                <w:i w:val="0"/>
                <w:iCs w:val="0"/>
                <w:sz w:val="26"/>
                <w:szCs w:val="26"/>
              </w:rPr>
              <w:t>вебинаре</w:t>
            </w:r>
            <w:proofErr w:type="spellEnd"/>
            <w:r w:rsidRPr="00DA4B6B">
              <w:rPr>
                <w:i w:val="0"/>
                <w:iCs w:val="0"/>
                <w:sz w:val="26"/>
                <w:szCs w:val="26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810" w:type="dxa"/>
          </w:tcPr>
          <w:p w14:paraId="5006E198" w14:textId="799918E8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2023 г.</w:t>
            </w:r>
          </w:p>
        </w:tc>
      </w:tr>
      <w:tr w:rsidR="00DA4B6B" w14:paraId="10B25B48" w14:textId="77777777" w:rsidTr="00434FF7">
        <w:tc>
          <w:tcPr>
            <w:tcW w:w="675" w:type="dxa"/>
          </w:tcPr>
          <w:p w14:paraId="48A703DA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4A4BAEFE" w14:textId="27D0889C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 xml:space="preserve">Подготовить список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и обеспечить их участие в повышении квалификации по </w:t>
            </w:r>
            <w:r w:rsidRPr="00DA4B6B">
              <w:rPr>
                <w:i w:val="0"/>
                <w:iCs w:val="0"/>
                <w:sz w:val="26"/>
                <w:szCs w:val="26"/>
              </w:rPr>
              <w:lastRenderedPageBreak/>
              <w:t>внедрению и реализации Федеральной программы в образовательной практике в дистанционном формате (апрель – май 2023 г.)</w:t>
            </w:r>
          </w:p>
        </w:tc>
        <w:tc>
          <w:tcPr>
            <w:tcW w:w="1810" w:type="dxa"/>
          </w:tcPr>
          <w:p w14:paraId="54851639" w14:textId="6E97027B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lastRenderedPageBreak/>
              <w:t>Март 2023 г.</w:t>
            </w:r>
          </w:p>
        </w:tc>
      </w:tr>
      <w:tr w:rsidR="00DA4B6B" w14:paraId="3C2B7C34" w14:textId="77777777" w:rsidTr="00434FF7">
        <w:tc>
          <w:tcPr>
            <w:tcW w:w="675" w:type="dxa"/>
          </w:tcPr>
          <w:p w14:paraId="25649314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E6B2967" w14:textId="19189D7D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Обеспечить повышение квалификации руководителей ДО органов местного самоуправления муниципальных районов, муниципальных округов и городских округов, управленческих и педагогических работников ДОО по внедрению и реализации Федеральной программы в образовательной практике</w:t>
            </w:r>
          </w:p>
        </w:tc>
        <w:tc>
          <w:tcPr>
            <w:tcW w:w="1810" w:type="dxa"/>
          </w:tcPr>
          <w:p w14:paraId="5A44EE62" w14:textId="60CABDE7" w:rsid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Апрель – май – июнь</w:t>
            </w:r>
          </w:p>
          <w:p w14:paraId="102024AB" w14:textId="1F32713B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DA4B6B" w14:paraId="6CD9CC14" w14:textId="77777777" w:rsidTr="00EE2807">
        <w:tc>
          <w:tcPr>
            <w:tcW w:w="675" w:type="dxa"/>
          </w:tcPr>
          <w:p w14:paraId="6B48A6B0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D2F98EF" w14:textId="55D2FFE0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Обеспечить условия для внедрения Федеральной программы в образовательную практику, в частности методическое сопровождение, которое может осуществляться методическими службами на уровне региона и муниципалитетов, институтами развития образования</w:t>
            </w:r>
          </w:p>
        </w:tc>
        <w:tc>
          <w:tcPr>
            <w:tcW w:w="1810" w:type="dxa"/>
            <w:vAlign w:val="center"/>
          </w:tcPr>
          <w:p w14:paraId="51F9B927" w14:textId="77777777" w:rsidR="00DA4B6B" w:rsidRPr="00DA4B6B" w:rsidRDefault="00DA4B6B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Апрель – сентябрь</w:t>
            </w:r>
          </w:p>
          <w:p w14:paraId="060AF15A" w14:textId="7440E13C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DA4B6B" w14:paraId="7008D0ED" w14:textId="77777777" w:rsidTr="00651D0C">
        <w:tc>
          <w:tcPr>
            <w:tcW w:w="675" w:type="dxa"/>
          </w:tcPr>
          <w:p w14:paraId="0A250EB8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4AB25C8B" w14:textId="0CB93FFF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 xml:space="preserve">Организовать участие в консультационных </w:t>
            </w:r>
            <w:proofErr w:type="spellStart"/>
            <w:r w:rsidRPr="00DA4B6B">
              <w:rPr>
                <w:i w:val="0"/>
                <w:iCs w:val="0"/>
                <w:sz w:val="26"/>
                <w:szCs w:val="26"/>
              </w:rPr>
              <w:t>вебинарах</w:t>
            </w:r>
            <w:proofErr w:type="spellEnd"/>
            <w:r w:rsidRPr="00DA4B6B">
              <w:rPr>
                <w:i w:val="0"/>
                <w:iCs w:val="0"/>
                <w:sz w:val="26"/>
                <w:szCs w:val="26"/>
              </w:rPr>
              <w:t xml:space="preserve">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1810" w:type="dxa"/>
            <w:vAlign w:val="center"/>
          </w:tcPr>
          <w:p w14:paraId="55299FE2" w14:textId="77777777" w:rsidR="00DA4B6B" w:rsidRPr="00DA4B6B" w:rsidRDefault="00DA4B6B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Апрель – сентябрь</w:t>
            </w:r>
          </w:p>
          <w:p w14:paraId="37952713" w14:textId="01026D59" w:rsidR="00DA4B6B" w:rsidRPr="00DA4B6B" w:rsidRDefault="00DA4B6B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DA4B6B" w14:paraId="105F569C" w14:textId="77777777" w:rsidTr="00651D0C">
        <w:tc>
          <w:tcPr>
            <w:tcW w:w="675" w:type="dxa"/>
          </w:tcPr>
          <w:p w14:paraId="1D4409D0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63931D3" w14:textId="1FC0C3A5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Назначить региональных координаторов для организации мониторинга эффективности реализации Федеральной программы в образовательной практике</w:t>
            </w:r>
          </w:p>
        </w:tc>
        <w:tc>
          <w:tcPr>
            <w:tcW w:w="1810" w:type="dxa"/>
            <w:vAlign w:val="center"/>
          </w:tcPr>
          <w:p w14:paraId="0067885D" w14:textId="276B37AE" w:rsidR="00DA4B6B" w:rsidRPr="00DA4B6B" w:rsidRDefault="00DA4B6B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Сентябрь – октябрь</w:t>
            </w:r>
          </w:p>
          <w:p w14:paraId="6B394D82" w14:textId="1EE71022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DA4B6B" w14:paraId="301819D9" w14:textId="77777777" w:rsidTr="00651D0C">
        <w:tc>
          <w:tcPr>
            <w:tcW w:w="675" w:type="dxa"/>
          </w:tcPr>
          <w:p w14:paraId="348A652E" w14:textId="77777777" w:rsidR="00DA4B6B" w:rsidRPr="00DA4B6B" w:rsidRDefault="00DA4B6B" w:rsidP="00615EB3">
            <w:pPr>
              <w:pStyle w:val="101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3C586CA1" w14:textId="6386CE10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810" w:type="dxa"/>
            <w:vAlign w:val="center"/>
          </w:tcPr>
          <w:p w14:paraId="2162B29C" w14:textId="5743E427" w:rsidR="00DA4B6B" w:rsidRPr="00DA4B6B" w:rsidRDefault="00DA4B6B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Ноябрь</w:t>
            </w:r>
          </w:p>
          <w:p w14:paraId="274C2AF1" w14:textId="626ACCC2" w:rsidR="00DA4B6B" w:rsidRPr="00DA4B6B" w:rsidRDefault="00DA4B6B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</w:tbl>
    <w:p w14:paraId="78DCD5C3" w14:textId="77777777" w:rsidR="00DA4B6B" w:rsidRDefault="00DA4B6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0B986C68" w14:textId="6294931E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В качестве необходимых мер по внедрению Федеральной программы в образовательную практику на всех уровнях исполнительной власти рекомендуется организовать компетентное информирование родительского сообщества о содержании Федеральной программы, понятии единого образовательного пространства, способах организации образовательного процесса в ДОО.</w:t>
      </w:r>
    </w:p>
    <w:p w14:paraId="1B2FB3AD" w14:textId="77777777" w:rsidR="00DA4B6B" w:rsidRDefault="00DA4B6B" w:rsidP="00DA4B6B">
      <w:pPr>
        <w:pStyle w:val="101"/>
        <w:shd w:val="clear" w:color="auto" w:fill="auto"/>
        <w:spacing w:before="0" w:after="0" w:line="276" w:lineRule="auto"/>
        <w:ind w:firstLine="0"/>
        <w:rPr>
          <w:sz w:val="26"/>
          <w:szCs w:val="26"/>
        </w:rPr>
      </w:pPr>
    </w:p>
    <w:p w14:paraId="5527B706" w14:textId="77777777" w:rsidR="00DA4B6B" w:rsidRDefault="00A8070B" w:rsidP="00735018">
      <w:pPr>
        <w:pStyle w:val="101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E85217">
        <w:rPr>
          <w:sz w:val="26"/>
          <w:szCs w:val="26"/>
        </w:rPr>
        <w:t xml:space="preserve">Примерный перечень мер по внедрению Федеральной программы </w:t>
      </w:r>
    </w:p>
    <w:p w14:paraId="71837BD0" w14:textId="10184353" w:rsidR="00CD2D9A" w:rsidRDefault="00A8070B" w:rsidP="00735018">
      <w:pPr>
        <w:pStyle w:val="101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E85217">
        <w:rPr>
          <w:sz w:val="26"/>
          <w:szCs w:val="26"/>
        </w:rPr>
        <w:t>для педагогических работников ДО:</w:t>
      </w:r>
    </w:p>
    <w:p w14:paraId="0DDB78D5" w14:textId="77777777" w:rsidR="00615EB3" w:rsidRDefault="00615EB3" w:rsidP="00DA4B6B">
      <w:pPr>
        <w:pStyle w:val="101"/>
        <w:shd w:val="clear" w:color="auto" w:fill="auto"/>
        <w:spacing w:before="0" w:after="0" w:line="276" w:lineRule="auto"/>
        <w:ind w:firstLine="0"/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3"/>
        <w:gridCol w:w="7593"/>
        <w:gridCol w:w="1688"/>
      </w:tblGrid>
      <w:tr w:rsidR="00DA4B6B" w:rsidRPr="00434FF7" w14:paraId="1113AA63" w14:textId="77777777" w:rsidTr="00615EB3">
        <w:trPr>
          <w:trHeight w:val="556"/>
          <w:tblHeader/>
        </w:trPr>
        <w:tc>
          <w:tcPr>
            <w:tcW w:w="675" w:type="dxa"/>
            <w:vAlign w:val="center"/>
          </w:tcPr>
          <w:p w14:paraId="0B26313B" w14:textId="77777777" w:rsidR="00DA4B6B" w:rsidRPr="00434FF7" w:rsidRDefault="00DA4B6B" w:rsidP="00116E4A">
            <w:pPr>
              <w:pStyle w:val="101"/>
              <w:shd w:val="clear" w:color="auto" w:fill="auto"/>
              <w:spacing w:before="0" w:after="0" w:line="276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№</w:t>
            </w:r>
          </w:p>
        </w:tc>
        <w:tc>
          <w:tcPr>
            <w:tcW w:w="7655" w:type="dxa"/>
            <w:vAlign w:val="center"/>
          </w:tcPr>
          <w:p w14:paraId="533B6698" w14:textId="77777777" w:rsidR="00DA4B6B" w:rsidRPr="00434FF7" w:rsidRDefault="00DA4B6B" w:rsidP="00116E4A">
            <w:pPr>
              <w:pStyle w:val="101"/>
              <w:shd w:val="clear" w:color="auto" w:fill="auto"/>
              <w:spacing w:before="0" w:after="0" w:line="276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Наименование</w:t>
            </w:r>
          </w:p>
        </w:tc>
        <w:tc>
          <w:tcPr>
            <w:tcW w:w="1810" w:type="dxa"/>
            <w:vAlign w:val="center"/>
          </w:tcPr>
          <w:p w14:paraId="28DBBDF8" w14:textId="77777777" w:rsidR="00DA4B6B" w:rsidRPr="00434FF7" w:rsidRDefault="00DA4B6B" w:rsidP="00116E4A">
            <w:pPr>
              <w:pStyle w:val="101"/>
              <w:shd w:val="clear" w:color="auto" w:fill="auto"/>
              <w:spacing w:before="0" w:after="0" w:line="276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434FF7">
              <w:rPr>
                <w:i w:val="0"/>
                <w:iCs w:val="0"/>
                <w:sz w:val="26"/>
                <w:szCs w:val="26"/>
              </w:rPr>
              <w:t>Сроки</w:t>
            </w:r>
          </w:p>
        </w:tc>
      </w:tr>
      <w:tr w:rsidR="00615EB3" w:rsidRPr="00615EB3" w14:paraId="12C9A7EF" w14:textId="77777777" w:rsidTr="00DA4B6B">
        <w:tc>
          <w:tcPr>
            <w:tcW w:w="675" w:type="dxa"/>
          </w:tcPr>
          <w:p w14:paraId="72377836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50B9BBD" w14:textId="259492CA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 xml:space="preserve">Ознакомление с Федеральной программой, размещенной на официальном сайте </w:t>
            </w:r>
            <w:proofErr w:type="spellStart"/>
            <w:r w:rsidRPr="00615EB3">
              <w:rPr>
                <w:i w:val="0"/>
                <w:iCs w:val="0"/>
                <w:sz w:val="26"/>
                <w:szCs w:val="26"/>
              </w:rPr>
              <w:t>Минпросвещения</w:t>
            </w:r>
            <w:proofErr w:type="spellEnd"/>
            <w:r w:rsidRPr="00615EB3">
              <w:rPr>
                <w:i w:val="0"/>
                <w:iCs w:val="0"/>
                <w:sz w:val="26"/>
                <w:szCs w:val="26"/>
              </w:rPr>
              <w:t xml:space="preserve"> России (ссылка на документ: </w:t>
            </w:r>
            <w:hyperlink r:id="rId12" w:history="1">
              <w:r w:rsidRPr="00615EB3">
                <w:rPr>
                  <w:rStyle w:val="a3"/>
                  <w:i w:val="0"/>
                  <w:iCs w:val="0"/>
                  <w:sz w:val="26"/>
                  <w:szCs w:val="26"/>
                </w:rPr>
                <w:t>http://publication.pravo.gov.ru/Document/View/0001202212280044</w:t>
              </w:r>
            </w:hyperlink>
            <w:r w:rsidRPr="00615EB3">
              <w:rPr>
                <w:i w:val="0"/>
                <w:iCs w:val="0"/>
                <w:sz w:val="26"/>
                <w:szCs w:val="26"/>
              </w:rPr>
              <w:t xml:space="preserve"> </w:t>
            </w:r>
          </w:p>
        </w:tc>
        <w:tc>
          <w:tcPr>
            <w:tcW w:w="1810" w:type="dxa"/>
          </w:tcPr>
          <w:p w14:paraId="41EFCA92" w14:textId="62723CEB" w:rsid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Январь</w:t>
            </w:r>
          </w:p>
          <w:p w14:paraId="39627FB2" w14:textId="273B1457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1798ED45" w14:textId="77777777" w:rsidTr="00DA4B6B">
        <w:tc>
          <w:tcPr>
            <w:tcW w:w="675" w:type="dxa"/>
          </w:tcPr>
          <w:p w14:paraId="5D3C2E40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68C73074" w14:textId="2A0D4122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 xml:space="preserve">Ознакомление с презентацией-руководством к Федеральной </w:t>
            </w:r>
            <w:r w:rsidRPr="00615EB3">
              <w:rPr>
                <w:i w:val="0"/>
                <w:iCs w:val="0"/>
                <w:sz w:val="26"/>
                <w:szCs w:val="26"/>
              </w:rPr>
              <w:lastRenderedPageBreak/>
              <w:t xml:space="preserve">программе, размещенной на официальных сайтах </w:t>
            </w:r>
            <w:proofErr w:type="spellStart"/>
            <w:r w:rsidRPr="00615EB3">
              <w:rPr>
                <w:i w:val="0"/>
                <w:iCs w:val="0"/>
                <w:sz w:val="26"/>
                <w:szCs w:val="26"/>
              </w:rPr>
              <w:t>Минпросвещения</w:t>
            </w:r>
            <w:proofErr w:type="spellEnd"/>
            <w:r w:rsidRPr="00615EB3">
              <w:rPr>
                <w:i w:val="0"/>
                <w:iCs w:val="0"/>
                <w:sz w:val="26"/>
                <w:szCs w:val="26"/>
              </w:rPr>
              <w:t xml:space="preserve"> России и ФГБНУ «Институт возрастной физиологии РАО»</w:t>
            </w:r>
          </w:p>
        </w:tc>
        <w:tc>
          <w:tcPr>
            <w:tcW w:w="1810" w:type="dxa"/>
          </w:tcPr>
          <w:p w14:paraId="3C9ABEDD" w14:textId="74B2E34D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lastRenderedPageBreak/>
              <w:t>Март 2023 г.</w:t>
            </w:r>
          </w:p>
        </w:tc>
      </w:tr>
      <w:tr w:rsidR="00615EB3" w:rsidRPr="00615EB3" w14:paraId="731D5CCC" w14:textId="77777777" w:rsidTr="00DA4B6B">
        <w:tc>
          <w:tcPr>
            <w:tcW w:w="675" w:type="dxa"/>
          </w:tcPr>
          <w:p w14:paraId="60D32065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E8EA29A" w14:textId="030751E4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>Ознакомление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810" w:type="dxa"/>
          </w:tcPr>
          <w:p w14:paraId="2A5BDCE2" w14:textId="5F7DEEF9" w:rsid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– сентябрь</w:t>
            </w:r>
          </w:p>
          <w:p w14:paraId="6100B49A" w14:textId="21358153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196E07EE" w14:textId="77777777" w:rsidTr="00DA4B6B">
        <w:tc>
          <w:tcPr>
            <w:tcW w:w="675" w:type="dxa"/>
          </w:tcPr>
          <w:p w14:paraId="487DEAAE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21A0F6B2" w14:textId="6D884AA5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>Ознакомление с методическими рекомендациями к реализации Федеральной программы</w:t>
            </w:r>
          </w:p>
        </w:tc>
        <w:tc>
          <w:tcPr>
            <w:tcW w:w="1810" w:type="dxa"/>
          </w:tcPr>
          <w:p w14:paraId="1CAF21F9" w14:textId="77777777" w:rsid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– апрель</w:t>
            </w:r>
          </w:p>
          <w:p w14:paraId="3724CA34" w14:textId="05B7189D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4ECA8045" w14:textId="77777777" w:rsidTr="000D005E">
        <w:tc>
          <w:tcPr>
            <w:tcW w:w="675" w:type="dxa"/>
          </w:tcPr>
          <w:p w14:paraId="2D33038A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191B82F4" w14:textId="3B289934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 xml:space="preserve">Участие во Всероссийском информационно-методическом </w:t>
            </w:r>
            <w:proofErr w:type="spellStart"/>
            <w:r w:rsidRPr="00615EB3">
              <w:rPr>
                <w:i w:val="0"/>
                <w:iCs w:val="0"/>
                <w:sz w:val="26"/>
                <w:szCs w:val="26"/>
              </w:rPr>
              <w:t>вебинаре</w:t>
            </w:r>
            <w:proofErr w:type="spellEnd"/>
            <w:r w:rsidRPr="00615EB3">
              <w:rPr>
                <w:i w:val="0"/>
                <w:iCs w:val="0"/>
                <w:sz w:val="26"/>
                <w:szCs w:val="26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810" w:type="dxa"/>
            <w:vAlign w:val="center"/>
          </w:tcPr>
          <w:p w14:paraId="5380AAEA" w14:textId="77777777" w:rsidR="00615EB3" w:rsidRDefault="00615EB3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Март, июнь, август, октябрь </w:t>
            </w:r>
          </w:p>
          <w:p w14:paraId="4F7B787F" w14:textId="0A29BEE9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39584097" w14:textId="77777777" w:rsidTr="00DA4B6B">
        <w:tc>
          <w:tcPr>
            <w:tcW w:w="675" w:type="dxa"/>
          </w:tcPr>
          <w:p w14:paraId="27E5B2FF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3210A499" w14:textId="0052DC88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>Участие во внутреннем аудите ДОО с целью анализа соответствия Программы обязательному минимуму содержания, заданному в Федеральной программе</w:t>
            </w:r>
          </w:p>
        </w:tc>
        <w:tc>
          <w:tcPr>
            <w:tcW w:w="1810" w:type="dxa"/>
          </w:tcPr>
          <w:p w14:paraId="58480468" w14:textId="77777777" w:rsid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– апрель</w:t>
            </w:r>
          </w:p>
          <w:p w14:paraId="438751C1" w14:textId="5DDDE352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5CAF310F" w14:textId="77777777" w:rsidTr="00DA4B6B">
        <w:tc>
          <w:tcPr>
            <w:tcW w:w="675" w:type="dxa"/>
          </w:tcPr>
          <w:p w14:paraId="09B2B4C7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27CDFA8E" w14:textId="050A215D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>Повышение квалификации по реализации Федеральной программы в образовательной практике ДОО (региональные программы дополнительного профессионального образования)</w:t>
            </w:r>
          </w:p>
        </w:tc>
        <w:tc>
          <w:tcPr>
            <w:tcW w:w="1810" w:type="dxa"/>
          </w:tcPr>
          <w:p w14:paraId="087F8783" w14:textId="4CEACCD9" w:rsid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Июнь – август</w:t>
            </w:r>
          </w:p>
          <w:p w14:paraId="2411DF45" w14:textId="48646691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7E600F14" w14:textId="77777777" w:rsidTr="004127D9">
        <w:tc>
          <w:tcPr>
            <w:tcW w:w="675" w:type="dxa"/>
          </w:tcPr>
          <w:p w14:paraId="47F9E1DE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85ADE2F" w14:textId="4AC3A615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 xml:space="preserve">Подготовка вопросов, возникающих в процессе внедрения и реализации Федеральной программы для обсуждения на консультационных </w:t>
            </w:r>
            <w:proofErr w:type="spellStart"/>
            <w:r w:rsidRPr="00615EB3">
              <w:rPr>
                <w:i w:val="0"/>
                <w:iCs w:val="0"/>
                <w:sz w:val="26"/>
                <w:szCs w:val="26"/>
              </w:rPr>
              <w:t>вебинарах</w:t>
            </w:r>
            <w:proofErr w:type="spellEnd"/>
          </w:p>
        </w:tc>
        <w:tc>
          <w:tcPr>
            <w:tcW w:w="1810" w:type="dxa"/>
            <w:vAlign w:val="center"/>
          </w:tcPr>
          <w:p w14:paraId="7814CA21" w14:textId="38A627B0" w:rsidR="00615EB3" w:rsidRPr="00DA4B6B" w:rsidRDefault="00615EB3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 xml:space="preserve">Апрель – </w:t>
            </w:r>
            <w:r>
              <w:rPr>
                <w:i w:val="0"/>
                <w:iCs w:val="0"/>
                <w:sz w:val="26"/>
                <w:szCs w:val="26"/>
              </w:rPr>
              <w:t>ок</w:t>
            </w:r>
            <w:r w:rsidRPr="00DA4B6B">
              <w:rPr>
                <w:i w:val="0"/>
                <w:iCs w:val="0"/>
                <w:sz w:val="26"/>
                <w:szCs w:val="26"/>
              </w:rPr>
              <w:t>тябрь</w:t>
            </w:r>
          </w:p>
          <w:p w14:paraId="310A976D" w14:textId="509B5BFC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43BC24CC" w14:textId="77777777" w:rsidTr="00DA4B6B">
        <w:tc>
          <w:tcPr>
            <w:tcW w:w="675" w:type="dxa"/>
          </w:tcPr>
          <w:p w14:paraId="49A7B2A1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417CA2FB" w14:textId="49E3255B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</w:t>
            </w:r>
          </w:p>
        </w:tc>
        <w:tc>
          <w:tcPr>
            <w:tcW w:w="1810" w:type="dxa"/>
          </w:tcPr>
          <w:p w14:paraId="4C8BB6E6" w14:textId="77777777" w:rsid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Март – апрель</w:t>
            </w:r>
          </w:p>
          <w:p w14:paraId="65853E83" w14:textId="26F4673A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  <w:tr w:rsidR="00615EB3" w:rsidRPr="00615EB3" w14:paraId="7EB1D1AA" w14:textId="77777777" w:rsidTr="00304150">
        <w:tc>
          <w:tcPr>
            <w:tcW w:w="675" w:type="dxa"/>
          </w:tcPr>
          <w:p w14:paraId="23DC6D98" w14:textId="77777777" w:rsidR="00615EB3" w:rsidRPr="00615EB3" w:rsidRDefault="00615EB3" w:rsidP="00615EB3">
            <w:pPr>
              <w:pStyle w:val="101"/>
              <w:numPr>
                <w:ilvl w:val="0"/>
                <w:numId w:val="21"/>
              </w:numPr>
              <w:shd w:val="clear" w:color="auto" w:fill="auto"/>
              <w:spacing w:before="0" w:after="0" w:line="276" w:lineRule="auto"/>
              <w:ind w:left="357" w:hanging="357"/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7655" w:type="dxa"/>
          </w:tcPr>
          <w:p w14:paraId="5A651EA2" w14:textId="6E9FB263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  <w:r w:rsidRPr="00615EB3">
              <w:rPr>
                <w:i w:val="0"/>
                <w:iCs w:val="0"/>
                <w:sz w:val="26"/>
                <w:szCs w:val="26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810" w:type="dxa"/>
            <w:vAlign w:val="center"/>
          </w:tcPr>
          <w:p w14:paraId="631DA12C" w14:textId="77777777" w:rsidR="00615EB3" w:rsidRPr="00DA4B6B" w:rsidRDefault="00615EB3" w:rsidP="00615EB3">
            <w:pPr>
              <w:pStyle w:val="9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Ноябрь</w:t>
            </w:r>
          </w:p>
          <w:p w14:paraId="74551274" w14:textId="02BCF499" w:rsidR="00615EB3" w:rsidRPr="00615EB3" w:rsidRDefault="00615EB3" w:rsidP="00615EB3">
            <w:pPr>
              <w:pStyle w:val="101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26"/>
                <w:szCs w:val="26"/>
              </w:rPr>
            </w:pPr>
            <w:r w:rsidRPr="00DA4B6B">
              <w:rPr>
                <w:i w:val="0"/>
                <w:iCs w:val="0"/>
                <w:sz w:val="26"/>
                <w:szCs w:val="26"/>
              </w:rPr>
              <w:t>2023 г.</w:t>
            </w:r>
          </w:p>
        </w:tc>
      </w:tr>
    </w:tbl>
    <w:p w14:paraId="06940D06" w14:textId="77777777" w:rsidR="00615EB3" w:rsidRDefault="00615EB3" w:rsidP="00615EB3">
      <w:pPr>
        <w:pStyle w:val="10"/>
        <w:keepNext/>
        <w:keepLines/>
        <w:shd w:val="clear" w:color="auto" w:fill="auto"/>
        <w:tabs>
          <w:tab w:val="left" w:pos="1165"/>
        </w:tabs>
        <w:spacing w:after="0" w:line="276" w:lineRule="auto"/>
        <w:ind w:left="709" w:firstLine="0"/>
        <w:rPr>
          <w:sz w:val="26"/>
          <w:szCs w:val="26"/>
        </w:rPr>
      </w:pPr>
      <w:bookmarkStart w:id="9" w:name="bookmark8"/>
    </w:p>
    <w:p w14:paraId="23BF8EC4" w14:textId="5EDA703F" w:rsidR="00CD2D9A" w:rsidRPr="00735018" w:rsidRDefault="00A8070B" w:rsidP="00615EB3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rPr>
          <w:sz w:val="28"/>
          <w:szCs w:val="28"/>
        </w:rPr>
      </w:pPr>
      <w:r w:rsidRPr="00735018">
        <w:rPr>
          <w:sz w:val="28"/>
          <w:szCs w:val="28"/>
        </w:rPr>
        <w:t xml:space="preserve">Федеральная программа </w:t>
      </w:r>
      <w:r w:rsidR="00735018" w:rsidRPr="00735018">
        <w:rPr>
          <w:sz w:val="28"/>
          <w:szCs w:val="28"/>
        </w:rPr>
        <w:t>–</w:t>
      </w:r>
      <w:r w:rsidRPr="00735018">
        <w:rPr>
          <w:sz w:val="28"/>
          <w:szCs w:val="28"/>
        </w:rPr>
        <w:t xml:space="preserve"> обязательная часть образовательной программы ДОО</w:t>
      </w:r>
      <w:bookmarkEnd w:id="9"/>
    </w:p>
    <w:p w14:paraId="06D4BF63" w14:textId="4AB3DEBD" w:rsidR="00CD2D9A" w:rsidRPr="00E85217" w:rsidRDefault="00A8070B" w:rsidP="00615EB3">
      <w:pPr>
        <w:pStyle w:val="30"/>
        <w:numPr>
          <w:ilvl w:val="0"/>
          <w:numId w:val="13"/>
        </w:numPr>
        <w:shd w:val="clear" w:color="auto" w:fill="auto"/>
        <w:tabs>
          <w:tab w:val="left" w:pos="835"/>
        </w:tabs>
        <w:spacing w:line="276" w:lineRule="auto"/>
        <w:jc w:val="left"/>
        <w:rPr>
          <w:sz w:val="26"/>
          <w:szCs w:val="26"/>
        </w:rPr>
      </w:pPr>
      <w:r w:rsidRPr="00E85217">
        <w:rPr>
          <w:sz w:val="26"/>
          <w:szCs w:val="26"/>
        </w:rPr>
        <w:t>Зачем в Программе организации выделена обязательная часть и что это такое?</w:t>
      </w:r>
    </w:p>
    <w:p w14:paraId="2ABEE5B3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Программы разрабатываются и утверждаются ДОО в соответствии с ФГОС ДО и Федеральной программой. Содержание и планируемые результаты разработанных Программ должны быть не ниже соответствующих содержания и планируемых результатов Федеральной программы.</w:t>
      </w:r>
    </w:p>
    <w:p w14:paraId="32D96470" w14:textId="48160BCD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ФГОС ДО и Федеральная программа являются основой для самостоятельной разработки и утверждения ДОО Программ, обязательная</w:t>
      </w:r>
      <w:r w:rsidR="00615EB3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часть которых должна соответствовать Федеральной программе и может оформляться в виде ссылки на нее.</w:t>
      </w:r>
    </w:p>
    <w:p w14:paraId="58EEEFA2" w14:textId="10CF967C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Во ФГОС ДО определен объем обязательной части Программы, который должен составлять </w:t>
      </w:r>
      <w:r w:rsidRPr="00E85217">
        <w:rPr>
          <w:rStyle w:val="a7"/>
          <w:sz w:val="26"/>
          <w:szCs w:val="26"/>
        </w:rPr>
        <w:t>не менее 60%</w:t>
      </w:r>
      <w:r w:rsidRPr="00E85217">
        <w:rPr>
          <w:sz w:val="26"/>
          <w:szCs w:val="26"/>
        </w:rPr>
        <w:t xml:space="preserve"> от ее общего объема. Соответственно не менее 60% объема </w:t>
      </w:r>
      <w:r w:rsidRPr="00E85217">
        <w:rPr>
          <w:sz w:val="26"/>
          <w:szCs w:val="26"/>
        </w:rPr>
        <w:lastRenderedPageBreak/>
        <w:t>Программы должно соответствовать содержанию Федеральной программы.</w:t>
      </w:r>
    </w:p>
    <w:p w14:paraId="06CCD2D1" w14:textId="77777777" w:rsidR="00615EB3" w:rsidRPr="00E85217" w:rsidRDefault="00615EB3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616BF69C" w14:textId="7F54B4F0" w:rsidR="00CD2D9A" w:rsidRPr="00735018" w:rsidRDefault="00A8070B" w:rsidP="00615EB3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sz w:val="28"/>
          <w:szCs w:val="28"/>
        </w:rPr>
      </w:pPr>
      <w:bookmarkStart w:id="10" w:name="bookmark9"/>
      <w:r w:rsidRPr="00735018">
        <w:rPr>
          <w:sz w:val="28"/>
          <w:szCs w:val="28"/>
        </w:rPr>
        <w:t>Вариативная часть образовательной программы ДОО</w:t>
      </w:r>
      <w:bookmarkEnd w:id="10"/>
    </w:p>
    <w:p w14:paraId="05E0B9EF" w14:textId="4C4328D3" w:rsidR="00CD2D9A" w:rsidRPr="00E85217" w:rsidRDefault="00A8070B" w:rsidP="00615EB3">
      <w:pPr>
        <w:pStyle w:val="30"/>
        <w:numPr>
          <w:ilvl w:val="0"/>
          <w:numId w:val="13"/>
        </w:numPr>
        <w:shd w:val="clear" w:color="auto" w:fill="auto"/>
        <w:tabs>
          <w:tab w:val="left" w:pos="815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Может ли быть несколько Программ у одной ДОО или все структурные подразделения должны реализовывать одну Программу?</w:t>
      </w:r>
    </w:p>
    <w:p w14:paraId="1949B196" w14:textId="25415A6A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Согласно п. 2.2. ФГОС ДО, структурные подразделения в одной ДОО могут реализовывать разные Программы. Вариативные части Программ структурных подразделений ДОО будут раскрывать особенности образовательного процесса в каждом из них.</w:t>
      </w:r>
    </w:p>
    <w:p w14:paraId="5736565E" w14:textId="77777777" w:rsidR="00615EB3" w:rsidRPr="00E85217" w:rsidRDefault="00615EB3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3B2E7DF7" w14:textId="58902BB0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844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Что такое вариативная часть Программы?</w:t>
      </w:r>
    </w:p>
    <w:p w14:paraId="01A34899" w14:textId="2DE8DE79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Вариативная часть Программы представлена частью, формируемой участниками образовательных отношений. Согласно п. 2.9 ФГОС ДО, является обязательной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</w:t>
      </w:r>
    </w:p>
    <w:p w14:paraId="59AB9223" w14:textId="77777777" w:rsidR="00735018" w:rsidRPr="00E85217" w:rsidRDefault="00735018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7024BD37" w14:textId="153DEF6C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815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Какова структура вариативной части Программы?</w:t>
      </w:r>
    </w:p>
    <w:p w14:paraId="4C7BEA8E" w14:textId="0416B4E4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Согласно п. 2.11 ФГОС ДО, вариативная часть Программы дополняет каждый раздел: целевой, содержательный, организационный.</w:t>
      </w:r>
    </w:p>
    <w:p w14:paraId="76263A35" w14:textId="77777777" w:rsidR="00735018" w:rsidRPr="00E85217" w:rsidRDefault="00735018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48E22D77" w14:textId="31F105CD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818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Какие требования предъявляются к вариативной части Программы?</w:t>
      </w:r>
    </w:p>
    <w:p w14:paraId="27F70CF1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Вариативная часть Программы:</w:t>
      </w:r>
    </w:p>
    <w:p w14:paraId="4BB843CE" w14:textId="52FFABD0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составляет не более 40% от всего объема Программы;</w:t>
      </w:r>
    </w:p>
    <w:p w14:paraId="770E0FE6" w14:textId="040AF2A3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является необходимой с точки зрения реализации требований ФГОС ДО;</w:t>
      </w:r>
    </w:p>
    <w:p w14:paraId="7184D121" w14:textId="49585D77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дополняет обязательную часть Программы;</w:t>
      </w:r>
    </w:p>
    <w:p w14:paraId="0F57D275" w14:textId="38954395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является частью каждого раздела Программы;</w:t>
      </w:r>
    </w:p>
    <w:p w14:paraId="37318289" w14:textId="4CF3C865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разрабатывается непосредственно ДОО с учетом мнения родителей (законных представителей) обучающихся. К ее разработке могут быть привлечены родители (законные представители) обучающихся, социальные партнеры и другие заинтересованные лица;</w:t>
      </w:r>
    </w:p>
    <w:p w14:paraId="016985CF" w14:textId="38FD7001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удовлетворяет индивидуальные образовательные потребности обучающихся ДОО;</w:t>
      </w:r>
    </w:p>
    <w:p w14:paraId="483F06FA" w14:textId="44081444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при использовании парциальных программ (одной или комплекса программ) содержит информацию о них;</w:t>
      </w:r>
    </w:p>
    <w:p w14:paraId="34FB882D" w14:textId="2AE9FE3D" w:rsidR="00CD2D9A" w:rsidRPr="00E85217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содержит региональный компонент, отражает этнокультурную ситуацию, специфику национальных, культурных, климатических, материально- технических, социальных условий, в которых решаются педагогические задачи;</w:t>
      </w:r>
    </w:p>
    <w:p w14:paraId="30A4061B" w14:textId="3A5EE546" w:rsidR="00CD2D9A" w:rsidRDefault="00A8070B" w:rsidP="00735018">
      <w:pPr>
        <w:pStyle w:val="6"/>
        <w:numPr>
          <w:ilvl w:val="0"/>
          <w:numId w:val="22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 xml:space="preserve">обеспечивает вариативность образовательного процесса в конкретной ДОО, </w:t>
      </w:r>
      <w:r w:rsidRPr="00E85217">
        <w:rPr>
          <w:sz w:val="26"/>
          <w:szCs w:val="26"/>
        </w:rPr>
        <w:lastRenderedPageBreak/>
        <w:t>учет индивидуальных потребностей и возможностей, в том числе в части коррекционной работы, с детьми с ОВЗ.</w:t>
      </w:r>
    </w:p>
    <w:p w14:paraId="658E912F" w14:textId="77777777" w:rsidR="00735018" w:rsidRPr="00E85217" w:rsidRDefault="00735018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1F8B18E5" w14:textId="1338D98F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jc w:val="left"/>
        <w:rPr>
          <w:sz w:val="26"/>
          <w:szCs w:val="26"/>
        </w:rPr>
      </w:pPr>
      <w:r w:rsidRPr="00E85217">
        <w:rPr>
          <w:sz w:val="26"/>
          <w:szCs w:val="26"/>
        </w:rPr>
        <w:t>Может ли Организация самостоятельно разработать вариативную часть Программы?</w:t>
      </w:r>
    </w:p>
    <w:p w14:paraId="3646CFED" w14:textId="1A5930D2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Вариативная часть Программы разрабатывается непосредственно самими участниками образовательных отношений. Согласно п. 2.9. ФГОС ДО, в нее могут входить как парциальные программы, так и самостоятельно разработанные участниками образовательных отношений программы, основанные на личном педагогическом опыте, индивидуальных особенностях обучающихся, этнокультурной ситуации развития и пр.</w:t>
      </w:r>
    </w:p>
    <w:p w14:paraId="6AB29744" w14:textId="77777777" w:rsidR="00735018" w:rsidRPr="00E85217" w:rsidRDefault="00735018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55A37C8E" w14:textId="7A5A6B11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787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Что такое парциальная программа?</w:t>
      </w:r>
    </w:p>
    <w:p w14:paraId="7BEE3C08" w14:textId="4A0B674F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Парциальная программа </w:t>
      </w:r>
      <w:r w:rsidR="00735018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это</w:t>
      </w:r>
      <w:r w:rsidR="00735018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авторская (разработанная одним автором или имеющая коллективное авторство) образовательная программа, раскрывающая содержание образовательной работы с детьми в одной конкретной образовательной области (использование конкретной образовательной технологии, применение определенной методики), нацеленная на развитие обучающихся, удовлетворение индивидуальных образовательных потребностей.</w:t>
      </w:r>
    </w:p>
    <w:p w14:paraId="32872175" w14:textId="77777777" w:rsidR="00735018" w:rsidRPr="00E85217" w:rsidRDefault="00735018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7D82070C" w14:textId="7604715E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jc w:val="left"/>
        <w:rPr>
          <w:sz w:val="26"/>
          <w:szCs w:val="26"/>
        </w:rPr>
      </w:pPr>
      <w:r w:rsidRPr="00E85217">
        <w:rPr>
          <w:sz w:val="26"/>
          <w:szCs w:val="26"/>
        </w:rPr>
        <w:t>Можно ли рассматривать парциальную программу в качестве вариативной части Программы?</w:t>
      </w:r>
    </w:p>
    <w:p w14:paraId="38FB9667" w14:textId="633ED144" w:rsidR="00CD2D9A" w:rsidRDefault="00A8070B" w:rsidP="00735018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Да, вариативная часть Программы может быть представлена одной или несколькими парциальными программами, в том числе разработанными педагогическим коллективом данной ДОО. При этом вариативное</w:t>
      </w:r>
      <w:r w:rsidR="00735018">
        <w:rPr>
          <w:sz w:val="26"/>
          <w:szCs w:val="26"/>
        </w:rPr>
        <w:t xml:space="preserve"> </w:t>
      </w:r>
      <w:r w:rsidRPr="00E85217">
        <w:rPr>
          <w:sz w:val="26"/>
          <w:szCs w:val="26"/>
        </w:rPr>
        <w:t>направление должно быть отражено в целевых ориентирах, содержании деятельности по тем образовательным областям, которым соответствует (одной или нескольким), а также в условиях организации педагогического процесса.</w:t>
      </w:r>
    </w:p>
    <w:p w14:paraId="7BEEFB5D" w14:textId="77777777" w:rsidR="00735018" w:rsidRPr="00E85217" w:rsidRDefault="00735018" w:rsidP="00735018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26C5CE27" w14:textId="02228EF2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Можно ли при разработке вариативной части Программы привести только ссылки на реализуемые парциальные программы?</w:t>
      </w:r>
    </w:p>
    <w:p w14:paraId="0D8274C1" w14:textId="7739661B" w:rsidR="00CD2D9A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Да, в тексте вариативной части содержательного раздела Программы можно дать ссылки на реализуемые парциальные программы. Согласно п. 2.12. ФГОС ДО, часть, формируемая участниками образовательных отношений, может быть «представлена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работы».</w:t>
      </w:r>
    </w:p>
    <w:p w14:paraId="700F1BF5" w14:textId="77777777" w:rsidR="00735018" w:rsidRPr="00E85217" w:rsidRDefault="00735018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</w:p>
    <w:p w14:paraId="60C5C7A2" w14:textId="7844C4CC" w:rsidR="00CD2D9A" w:rsidRPr="00E85217" w:rsidRDefault="00A8070B" w:rsidP="00735018">
      <w:pPr>
        <w:pStyle w:val="30"/>
        <w:numPr>
          <w:ilvl w:val="0"/>
          <w:numId w:val="13"/>
        </w:numPr>
        <w:shd w:val="clear" w:color="auto" w:fill="auto"/>
        <w:tabs>
          <w:tab w:val="left" w:pos="755"/>
        </w:tabs>
        <w:spacing w:line="276" w:lineRule="auto"/>
        <w:jc w:val="both"/>
        <w:rPr>
          <w:sz w:val="26"/>
          <w:szCs w:val="26"/>
        </w:rPr>
      </w:pPr>
      <w:r w:rsidRPr="00E85217">
        <w:rPr>
          <w:sz w:val="26"/>
          <w:szCs w:val="26"/>
        </w:rPr>
        <w:t>Любую ли парциальную программу можно использовать в образовательной практике, какие требования должны предъявляться к парциальной программе?</w:t>
      </w:r>
    </w:p>
    <w:p w14:paraId="1E88828C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Для разработки части, формируемой участниками образовательных отношений, можно использовать различные парциальные программы для работы с детьми </w:t>
      </w:r>
      <w:r w:rsidRPr="00E85217">
        <w:rPr>
          <w:sz w:val="26"/>
          <w:szCs w:val="26"/>
        </w:rPr>
        <w:lastRenderedPageBreak/>
        <w:t>дошкольного возраста. При этом они должны:</w:t>
      </w:r>
    </w:p>
    <w:p w14:paraId="7604EF86" w14:textId="106C5179" w:rsidR="00CD2D9A" w:rsidRPr="00E85217" w:rsidRDefault="00A8070B" w:rsidP="00735018">
      <w:pPr>
        <w:pStyle w:val="6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соответствовать принципам, целям и задачам ФГОС ДО;</w:t>
      </w:r>
    </w:p>
    <w:p w14:paraId="3665F080" w14:textId="57009463" w:rsidR="00CD2D9A" w:rsidRPr="00E85217" w:rsidRDefault="00A8070B" w:rsidP="00735018">
      <w:pPr>
        <w:pStyle w:val="6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обеспечивать достижение целевых ориентиров ДО, обозначенных во ФГОС ДО;</w:t>
      </w:r>
    </w:p>
    <w:p w14:paraId="7FC82C0C" w14:textId="3D0E47EB" w:rsidR="00CD2D9A" w:rsidRPr="00E85217" w:rsidRDefault="00A8070B" w:rsidP="00735018">
      <w:pPr>
        <w:pStyle w:val="6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соответствовать при</w:t>
      </w:r>
      <w:r w:rsidRPr="00E85217">
        <w:rPr>
          <w:rStyle w:val="45"/>
          <w:sz w:val="26"/>
          <w:szCs w:val="26"/>
        </w:rPr>
        <w:t>нци</w:t>
      </w:r>
      <w:r w:rsidRPr="00E85217">
        <w:rPr>
          <w:sz w:val="26"/>
          <w:szCs w:val="26"/>
        </w:rPr>
        <w:t>пам Федеральной программы, методологически и методически не противоречить ей;</w:t>
      </w:r>
    </w:p>
    <w:p w14:paraId="3D4EC87D" w14:textId="0E92B93F" w:rsidR="00CD2D9A" w:rsidRPr="00E85217" w:rsidRDefault="00A8070B" w:rsidP="00735018">
      <w:pPr>
        <w:pStyle w:val="6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соответствовать целям и задачам Программы;</w:t>
      </w:r>
    </w:p>
    <w:p w14:paraId="126E2E44" w14:textId="056BA04A" w:rsidR="00CD2D9A" w:rsidRPr="00E85217" w:rsidRDefault="00A8070B" w:rsidP="00735018">
      <w:pPr>
        <w:pStyle w:val="6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отбираться с учетом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14:paraId="27F1ABCA" w14:textId="123BD302" w:rsidR="00CD2D9A" w:rsidRPr="00E85217" w:rsidRDefault="00A8070B" w:rsidP="00735018">
      <w:pPr>
        <w:pStyle w:val="6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обеспечивать преемственность ДО и НОО;</w:t>
      </w:r>
    </w:p>
    <w:p w14:paraId="7D5829FD" w14:textId="490E1F36" w:rsidR="00CD2D9A" w:rsidRPr="00E85217" w:rsidRDefault="00A8070B" w:rsidP="00735018">
      <w:pPr>
        <w:pStyle w:val="6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E85217">
        <w:rPr>
          <w:sz w:val="26"/>
          <w:szCs w:val="26"/>
        </w:rPr>
        <w:t>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14:paraId="5BF98089" w14:textId="77777777" w:rsidR="00735018" w:rsidRDefault="00735018" w:rsidP="00735018">
      <w:pPr>
        <w:pStyle w:val="10"/>
        <w:keepNext/>
        <w:keepLines/>
        <w:shd w:val="clear" w:color="auto" w:fill="auto"/>
        <w:tabs>
          <w:tab w:val="left" w:pos="358"/>
        </w:tabs>
        <w:spacing w:after="0" w:line="276" w:lineRule="auto"/>
        <w:ind w:left="709" w:firstLine="0"/>
        <w:rPr>
          <w:sz w:val="26"/>
          <w:szCs w:val="26"/>
        </w:rPr>
      </w:pPr>
      <w:bookmarkStart w:id="11" w:name="bookmark10"/>
    </w:p>
    <w:p w14:paraId="3A4FC54C" w14:textId="33444F69" w:rsidR="00CD2D9A" w:rsidRPr="00735018" w:rsidRDefault="00A8070B" w:rsidP="00735018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358"/>
        </w:tabs>
        <w:spacing w:after="0" w:line="276" w:lineRule="auto"/>
        <w:rPr>
          <w:sz w:val="28"/>
          <w:szCs w:val="28"/>
        </w:rPr>
      </w:pPr>
      <w:r w:rsidRPr="00735018">
        <w:rPr>
          <w:sz w:val="28"/>
          <w:szCs w:val="28"/>
        </w:rPr>
        <w:t>Анализ соответствия Программы обязательному минимуму содержания, заданному в Федеральной программе</w:t>
      </w:r>
      <w:bookmarkEnd w:id="11"/>
    </w:p>
    <w:p w14:paraId="2150CE27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Диагностическая карта предназначена для анализа соответствия Программы обязательному минимуму содержания, заданному в Федеральной программе. Документ состоит из чек-листа действий соотнесения двух программ (Федеральной программы и Программы), избранных материалов Федеральной программы, а также диагностические таблицы как инструмента соотнесения двух программных документов (Приложение 1). Данные материалы могут использоваться как для внутреннего аудита Программы ДОО, так и в качестве основы экспертного листа для ее внешнего аудита.</w:t>
      </w:r>
    </w:p>
    <w:p w14:paraId="340163F8" w14:textId="5F4C68DC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Органы управления субъекта РФ, обеспечивая информирование и повышение квалификации представителей органов местного самоуправления, руководителей и педагогических работников ДОО о введении Федеральной программы и методических рекомендациях к ее реализации, знакомят с процедурой анализа соответствия образовательной программы ДОО обязательному минимуму содержания, заданному в Федеральной программе. Сравнение текста программ производится каждой ДОО самостоятельно в соответствии с действиями, обозначенными в чек-листе.</w:t>
      </w:r>
    </w:p>
    <w:p w14:paraId="10BA9725" w14:textId="77777777" w:rsidR="00735018" w:rsidRDefault="00A8070B" w:rsidP="00735018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Руководитель ДОО единолично или с привлечением других руководящих и педагогических работников осуществляет заполнение диагностической карты. Результатом проведенного анализа может стать выявление дефицита и/или избыток содержания в Программе ДОО по сравнению с Федеральной программой. Доработка Программы ДОО выражается в приведении ее в соответствие с Федеральной программой: в первом случае внесение необходимого содержания или оформление ссылки на Федеральную программу, во втором </w:t>
      </w:r>
      <w:r w:rsidR="00735018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перемещение избытка содержания из обязательной части Программы в часть, формируемую участниками образовательных отношений. К разработке Программы ДОО, соответствующей Федеральной программе, могут быть </w:t>
      </w:r>
      <w:r w:rsidRPr="00E85217">
        <w:rPr>
          <w:sz w:val="26"/>
          <w:szCs w:val="26"/>
        </w:rPr>
        <w:lastRenderedPageBreak/>
        <w:t xml:space="preserve">привлечены родители (законные представители) обучающихся. </w:t>
      </w:r>
    </w:p>
    <w:p w14:paraId="1DA2DB0A" w14:textId="2BAFC238" w:rsidR="00CD2D9A" w:rsidRPr="00E85217" w:rsidRDefault="00A8070B" w:rsidP="00735018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Утверждение образовательной программы ДОО, соответствующей Федеральной программе, осуществляется в соответствии с порядком, установленным локальным актом ДОО, в срок до</w:t>
      </w:r>
      <w:r w:rsidR="00735018">
        <w:rPr>
          <w:sz w:val="26"/>
          <w:szCs w:val="26"/>
        </w:rPr>
        <w:t xml:space="preserve"> 1 </w:t>
      </w:r>
      <w:r w:rsidRPr="00E85217">
        <w:rPr>
          <w:sz w:val="26"/>
          <w:szCs w:val="26"/>
        </w:rPr>
        <w:t>сентября 2023 года. При необходимости вносятся изменения в локальные акты ДОО, определяющие режим и распорядок дня ДОО в разных возрастных группах. Сведения о новой Программе размещаются на сайте ДОО в соответствии с требованиями к его структуре.</w:t>
      </w:r>
    </w:p>
    <w:p w14:paraId="0BB9C21D" w14:textId="77777777" w:rsidR="00CD2D9A" w:rsidRPr="00735018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735018">
        <w:rPr>
          <w:b w:val="0"/>
          <w:bCs w:val="0"/>
          <w:sz w:val="26"/>
          <w:szCs w:val="26"/>
        </w:rPr>
        <w:t>Руководитель ДОО обеспечивает условия для ознакомления педагогического коллектива, родителей (законных представителей) обучающихся с Федеральной программой и с новой образовательной программой ДОО. С этой целью методической службой организуются разные формы групповой и индивидуальной методической работы, оформляются выставки, организуются очные и онлайн-консультации, Интернет-форумы с обратной онлайн-связью и т.д.</w:t>
      </w:r>
    </w:p>
    <w:p w14:paraId="70587DD7" w14:textId="77777777" w:rsidR="00CD2D9A" w:rsidRPr="00735018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735018">
        <w:rPr>
          <w:b w:val="0"/>
          <w:bCs w:val="0"/>
          <w:sz w:val="26"/>
          <w:szCs w:val="26"/>
        </w:rPr>
        <w:t>Важно провести анализ наличия инфраструктуры и методического обеспечения ДОО к реализации Федеральной программы. В ходе создания и оснащения инфраструктуры ДОО также выделяются две структурные составляющие: инвариантная, обеспечивающая решение задач ФГОС ДО в процессе реализации Федеральной программы, и вариативная, обеспечивающая решение задач с учетом социокультурных, региональных особенностей ДОО, особенностей организации ДО на муниципальном уровне, направленности дошкольных групп.</w:t>
      </w:r>
    </w:p>
    <w:p w14:paraId="0DE0A0DD" w14:textId="77777777" w:rsidR="00CD2D9A" w:rsidRPr="00735018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735018">
        <w:rPr>
          <w:b w:val="0"/>
          <w:bCs w:val="0"/>
          <w:sz w:val="26"/>
          <w:szCs w:val="26"/>
        </w:rPr>
        <w:t>Провести анализ инфраструктуры и методического обеспечения реализации Федеральной программы можно с опорой на 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14:paraId="7D87E638" w14:textId="500CD64B" w:rsidR="00CD2D9A" w:rsidRDefault="00A8070B" w:rsidP="00E85217">
      <w:pPr>
        <w:pStyle w:val="111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Ознакомиться с документом можно по ссылке: </w:t>
      </w:r>
      <w:hyperlink r:id="rId13" w:history="1">
        <w:r w:rsidR="00735018" w:rsidRPr="00100F29">
          <w:rPr>
            <w:rStyle w:val="a3"/>
            <w:sz w:val="26"/>
            <w:szCs w:val="26"/>
          </w:rPr>
          <w:t>https://docs.edu.gov.ru/document/f4f7837770384bfa1faa1827ec8d72d4/download/5432/?ysclid=ldcvvr998l215190433</w:t>
        </w:r>
      </w:hyperlink>
      <w:r w:rsidR="00735018">
        <w:rPr>
          <w:sz w:val="26"/>
          <w:szCs w:val="26"/>
        </w:rPr>
        <w:t xml:space="preserve">  </w:t>
      </w:r>
    </w:p>
    <w:p w14:paraId="51446F9C" w14:textId="77777777" w:rsidR="00735018" w:rsidRDefault="00735018" w:rsidP="00735018">
      <w:pPr>
        <w:pStyle w:val="70"/>
        <w:shd w:val="clear" w:color="auto" w:fill="auto"/>
        <w:spacing w:before="0" w:line="276" w:lineRule="auto"/>
        <w:ind w:firstLine="0"/>
        <w:jc w:val="left"/>
        <w:rPr>
          <w:sz w:val="26"/>
          <w:szCs w:val="26"/>
        </w:rPr>
      </w:pPr>
    </w:p>
    <w:p w14:paraId="6197EB6D" w14:textId="2DA5EB66" w:rsidR="00CD2D9A" w:rsidRPr="00735018" w:rsidRDefault="00A8070B" w:rsidP="00735018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735018">
        <w:rPr>
          <w:sz w:val="28"/>
          <w:szCs w:val="28"/>
        </w:rPr>
        <w:t>Методика заполнения диагностической таблицы и анализа результатов соотнесения программного материала</w:t>
      </w:r>
    </w:p>
    <w:p w14:paraId="09CFB01E" w14:textId="77777777" w:rsidR="00735018" w:rsidRDefault="00735018" w:rsidP="00E85217">
      <w:pPr>
        <w:pStyle w:val="40"/>
        <w:shd w:val="clear" w:color="auto" w:fill="auto"/>
        <w:spacing w:before="0" w:line="276" w:lineRule="auto"/>
        <w:ind w:firstLine="709"/>
        <w:rPr>
          <w:sz w:val="26"/>
          <w:szCs w:val="26"/>
        </w:rPr>
      </w:pPr>
    </w:p>
    <w:p w14:paraId="34F74E20" w14:textId="24AE2AAE" w:rsidR="008F5792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735018">
        <w:rPr>
          <w:b w:val="0"/>
          <w:bCs w:val="0"/>
          <w:sz w:val="26"/>
          <w:szCs w:val="26"/>
        </w:rPr>
        <w:t xml:space="preserve">Каждый этап действий по сопоставительному анализу элементов программ подразумевает обозначение результата в каждом из трех столбцов таблицы: столбец </w:t>
      </w:r>
      <w:r w:rsidRPr="00735018">
        <w:rPr>
          <w:rStyle w:val="46"/>
          <w:sz w:val="26"/>
          <w:szCs w:val="26"/>
        </w:rPr>
        <w:t>2</w:t>
      </w:r>
      <w:r w:rsidRPr="00735018">
        <w:rPr>
          <w:rStyle w:val="46"/>
          <w:b/>
          <w:bCs/>
          <w:sz w:val="26"/>
          <w:szCs w:val="26"/>
        </w:rPr>
        <w:t xml:space="preserve"> </w:t>
      </w:r>
      <w:r w:rsidR="00735018">
        <w:rPr>
          <w:b w:val="0"/>
          <w:bCs w:val="0"/>
          <w:sz w:val="26"/>
          <w:szCs w:val="26"/>
        </w:rPr>
        <w:t>–</w:t>
      </w:r>
      <w:r w:rsidRPr="00735018">
        <w:rPr>
          <w:b w:val="0"/>
          <w:bCs w:val="0"/>
          <w:sz w:val="26"/>
          <w:szCs w:val="26"/>
        </w:rPr>
        <w:t xml:space="preserve"> ПС</w:t>
      </w:r>
      <w:r w:rsidR="008F5792">
        <w:rPr>
          <w:b w:val="0"/>
          <w:bCs w:val="0"/>
          <w:sz w:val="26"/>
          <w:szCs w:val="26"/>
        </w:rPr>
        <w:t xml:space="preserve"> (полное соответствие)</w:t>
      </w:r>
      <w:r w:rsidRPr="00735018">
        <w:rPr>
          <w:b w:val="0"/>
          <w:bCs w:val="0"/>
          <w:sz w:val="26"/>
          <w:szCs w:val="26"/>
        </w:rPr>
        <w:t xml:space="preserve">, столбец </w:t>
      </w:r>
      <w:r w:rsidRPr="00735018">
        <w:rPr>
          <w:rStyle w:val="46"/>
          <w:sz w:val="26"/>
          <w:szCs w:val="26"/>
        </w:rPr>
        <w:t>3</w:t>
      </w:r>
      <w:r w:rsidRPr="00735018">
        <w:rPr>
          <w:rStyle w:val="46"/>
          <w:b/>
          <w:bCs/>
          <w:sz w:val="26"/>
          <w:szCs w:val="26"/>
        </w:rPr>
        <w:t xml:space="preserve"> </w:t>
      </w:r>
      <w:r w:rsidR="00735018">
        <w:rPr>
          <w:b w:val="0"/>
          <w:bCs w:val="0"/>
          <w:sz w:val="26"/>
          <w:szCs w:val="26"/>
        </w:rPr>
        <w:t>–</w:t>
      </w:r>
      <w:r w:rsidRPr="00735018">
        <w:rPr>
          <w:b w:val="0"/>
          <w:bCs w:val="0"/>
          <w:sz w:val="26"/>
          <w:szCs w:val="26"/>
        </w:rPr>
        <w:t xml:space="preserve"> ЧС</w:t>
      </w:r>
      <w:r w:rsidR="008F5792">
        <w:rPr>
          <w:b w:val="0"/>
          <w:bCs w:val="0"/>
          <w:sz w:val="26"/>
          <w:szCs w:val="26"/>
        </w:rPr>
        <w:t xml:space="preserve"> (частичное </w:t>
      </w:r>
      <w:proofErr w:type="gramStart"/>
      <w:r w:rsidR="008F5792">
        <w:rPr>
          <w:b w:val="0"/>
          <w:bCs w:val="0"/>
          <w:sz w:val="26"/>
          <w:szCs w:val="26"/>
        </w:rPr>
        <w:t>соответствие)</w:t>
      </w:r>
      <w:r w:rsidR="00735018">
        <w:rPr>
          <w:b w:val="0"/>
          <w:bCs w:val="0"/>
          <w:sz w:val="26"/>
          <w:szCs w:val="26"/>
        </w:rPr>
        <w:t xml:space="preserve"> </w:t>
      </w:r>
      <w:r w:rsidRPr="00735018">
        <w:rPr>
          <w:b w:val="0"/>
          <w:bCs w:val="0"/>
          <w:sz w:val="26"/>
          <w:szCs w:val="26"/>
        </w:rPr>
        <w:t xml:space="preserve"> и</w:t>
      </w:r>
      <w:proofErr w:type="gramEnd"/>
      <w:r w:rsidRPr="00735018">
        <w:rPr>
          <w:b w:val="0"/>
          <w:bCs w:val="0"/>
          <w:sz w:val="26"/>
          <w:szCs w:val="26"/>
        </w:rPr>
        <w:t xml:space="preserve"> столбец </w:t>
      </w:r>
      <w:r w:rsidRPr="00735018">
        <w:rPr>
          <w:rStyle w:val="46"/>
          <w:sz w:val="26"/>
          <w:szCs w:val="26"/>
        </w:rPr>
        <w:t xml:space="preserve">4 </w:t>
      </w:r>
      <w:r w:rsidR="00735018">
        <w:rPr>
          <w:b w:val="0"/>
          <w:bCs w:val="0"/>
          <w:sz w:val="26"/>
          <w:szCs w:val="26"/>
        </w:rPr>
        <w:t>–</w:t>
      </w:r>
      <w:r w:rsidRPr="00735018">
        <w:rPr>
          <w:b w:val="0"/>
          <w:bCs w:val="0"/>
          <w:sz w:val="26"/>
          <w:szCs w:val="26"/>
        </w:rPr>
        <w:t xml:space="preserve"> НС</w:t>
      </w:r>
      <w:r w:rsidR="00735018">
        <w:rPr>
          <w:b w:val="0"/>
          <w:bCs w:val="0"/>
          <w:sz w:val="26"/>
          <w:szCs w:val="26"/>
        </w:rPr>
        <w:t xml:space="preserve"> </w:t>
      </w:r>
      <w:r w:rsidR="008F5792">
        <w:rPr>
          <w:b w:val="0"/>
          <w:bCs w:val="0"/>
          <w:sz w:val="26"/>
          <w:szCs w:val="26"/>
        </w:rPr>
        <w:t xml:space="preserve">(несоответствие) </w:t>
      </w:r>
      <w:r w:rsidRPr="00735018">
        <w:rPr>
          <w:b w:val="0"/>
          <w:bCs w:val="0"/>
          <w:sz w:val="26"/>
          <w:szCs w:val="26"/>
        </w:rPr>
        <w:t xml:space="preserve">обязательному минимуму содержания, заданному в Федеральной программе. В диагностических таблицах они могут фиксироваться знаками «+ +» для полного соответствия, «+ -» для частичного соответствия, «- -» для несоответствия. Знак ставится в соответствующем столбце, затем подсчитывается простое количество полных, частичных совпадений или не совпадений программных материалов. Затем рассчитывается процент соответствия по формуле: </w:t>
      </w:r>
    </w:p>
    <w:p w14:paraId="48A80889" w14:textId="77777777" w:rsidR="00A84AC9" w:rsidRDefault="00A84AC9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</w:p>
    <w:tbl>
      <w:tblPr>
        <w:tblStyle w:val="af0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424"/>
        <w:gridCol w:w="4532"/>
        <w:gridCol w:w="429"/>
        <w:gridCol w:w="851"/>
      </w:tblGrid>
      <w:tr w:rsidR="008F5792" w14:paraId="29E1AEE0" w14:textId="77777777" w:rsidTr="00A84AC9">
        <w:tc>
          <w:tcPr>
            <w:tcW w:w="1669" w:type="dxa"/>
            <w:vMerge w:val="restart"/>
            <w:vAlign w:val="center"/>
          </w:tcPr>
          <w:p w14:paraId="7C9F34F7" w14:textId="52C7BEC6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% соответствия</w:t>
            </w:r>
          </w:p>
        </w:tc>
        <w:tc>
          <w:tcPr>
            <w:tcW w:w="424" w:type="dxa"/>
            <w:vMerge w:val="restart"/>
            <w:vAlign w:val="center"/>
          </w:tcPr>
          <w:p w14:paraId="02BFD0DC" w14:textId="53EE89AC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=</w:t>
            </w:r>
          </w:p>
        </w:tc>
        <w:tc>
          <w:tcPr>
            <w:tcW w:w="4532" w:type="dxa"/>
            <w:tcBorders>
              <w:bottom w:val="single" w:sz="12" w:space="0" w:color="auto"/>
            </w:tcBorders>
            <w:vAlign w:val="center"/>
          </w:tcPr>
          <w:p w14:paraId="13BC3568" w14:textId="00A8BA96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</w:t>
            </w:r>
            <w:r w:rsidRPr="00735018">
              <w:rPr>
                <w:b w:val="0"/>
                <w:bCs w:val="0"/>
                <w:sz w:val="26"/>
                <w:szCs w:val="26"/>
              </w:rPr>
              <w:t>ол</w:t>
            </w:r>
            <w:r>
              <w:rPr>
                <w:b w:val="0"/>
                <w:bCs w:val="0"/>
                <w:sz w:val="26"/>
                <w:szCs w:val="26"/>
              </w:rPr>
              <w:t>ичество</w:t>
            </w:r>
            <w:r w:rsidRPr="00735018">
              <w:rPr>
                <w:b w:val="0"/>
                <w:bCs w:val="0"/>
                <w:sz w:val="26"/>
                <w:szCs w:val="26"/>
              </w:rPr>
              <w:t xml:space="preserve"> совпадающих элементов</w:t>
            </w:r>
          </w:p>
        </w:tc>
        <w:tc>
          <w:tcPr>
            <w:tcW w:w="429" w:type="dxa"/>
            <w:vMerge w:val="restart"/>
            <w:vAlign w:val="center"/>
          </w:tcPr>
          <w:p w14:paraId="36599413" w14:textId="47A488B4" w:rsidR="008F5792" w:rsidRPr="00A84AC9" w:rsidRDefault="00A84AC9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32"/>
                <w:szCs w:val="32"/>
              </w:rPr>
            </w:pPr>
            <w:r w:rsidRPr="00A84AC9">
              <w:rPr>
                <w:rFonts w:ascii="Tahoma" w:hAnsi="Tahoma" w:cs="Tahoma"/>
                <w:b w:val="0"/>
                <w:bCs w:val="0"/>
                <w:sz w:val="32"/>
                <w:szCs w:val="32"/>
              </w:rPr>
              <w:t>˟</w:t>
            </w:r>
          </w:p>
        </w:tc>
        <w:tc>
          <w:tcPr>
            <w:tcW w:w="851" w:type="dxa"/>
            <w:vMerge w:val="restart"/>
            <w:vAlign w:val="center"/>
          </w:tcPr>
          <w:p w14:paraId="25927DB6" w14:textId="022A6D65" w:rsidR="008F5792" w:rsidRDefault="00A84AC9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100</w:t>
            </w:r>
          </w:p>
        </w:tc>
      </w:tr>
      <w:tr w:rsidR="008F5792" w14:paraId="679FD1FA" w14:textId="77777777" w:rsidTr="00A84AC9">
        <w:tc>
          <w:tcPr>
            <w:tcW w:w="1669" w:type="dxa"/>
            <w:vMerge/>
            <w:vAlign w:val="center"/>
          </w:tcPr>
          <w:p w14:paraId="51FE8D22" w14:textId="77777777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4" w:type="dxa"/>
            <w:vMerge/>
            <w:vAlign w:val="center"/>
          </w:tcPr>
          <w:p w14:paraId="2D792F50" w14:textId="77777777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single" w:sz="12" w:space="0" w:color="auto"/>
            </w:tcBorders>
            <w:vAlign w:val="center"/>
          </w:tcPr>
          <w:p w14:paraId="1D18E15D" w14:textId="5CD0773E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</w:t>
            </w:r>
            <w:r w:rsidRPr="00735018">
              <w:rPr>
                <w:b w:val="0"/>
                <w:bCs w:val="0"/>
                <w:sz w:val="26"/>
                <w:szCs w:val="26"/>
              </w:rPr>
              <w:t>бщее количество элементов</w:t>
            </w:r>
          </w:p>
        </w:tc>
        <w:tc>
          <w:tcPr>
            <w:tcW w:w="429" w:type="dxa"/>
            <w:vMerge/>
            <w:vAlign w:val="center"/>
          </w:tcPr>
          <w:p w14:paraId="5E8A6355" w14:textId="77777777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E1196B5" w14:textId="77777777" w:rsidR="008F5792" w:rsidRDefault="008F5792" w:rsidP="008F5792">
            <w:pPr>
              <w:pStyle w:val="40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7DB9BB10" w14:textId="77777777" w:rsidR="008F5792" w:rsidRDefault="008F5792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</w:p>
    <w:p w14:paraId="1C2FA2D2" w14:textId="779EDDC1" w:rsidR="00CD2D9A" w:rsidRPr="00735018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735018">
        <w:rPr>
          <w:b w:val="0"/>
          <w:bCs w:val="0"/>
          <w:sz w:val="26"/>
          <w:szCs w:val="26"/>
        </w:rPr>
        <w:t>Полученное значение проставляется в графе «Итого по разделу (в %)».</w:t>
      </w:r>
    </w:p>
    <w:p w14:paraId="6A860D2E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Полное соответствие раздела Программы обязательному минимуму содержания подразумевает не менее 95-100 % совпадений с Федеральной программой, 5 процентов расхождений могут быть связаны с редакторскими формулировками, дополнениями к ним и др.</w:t>
      </w:r>
    </w:p>
    <w:p w14:paraId="33B49513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Частичное соответствие раздела Программы подразумевает от 50 до 94 % совпадений с Федеральной программой.</w:t>
      </w:r>
    </w:p>
    <w:p w14:paraId="31C7BAF1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Несоответствие раздела Программы подразумевает от 0 до 49 % совпадений с Федеральной программой.</w:t>
      </w:r>
    </w:p>
    <w:p w14:paraId="565B7C80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Данная схема действий анализа соотнесения и расчета его результата в сырых баллах и процентном значении идентична для диагностических таблиц 1,2,3,4,5. Поскольку таблица 4 заполняется по образовательным областям, процентное соотношение рассчитывается по каждой образовательной области отдельно.</w:t>
      </w:r>
    </w:p>
    <w:p w14:paraId="0EC4293F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Совокупное значение соответствия всех представленных в диагностической карте разделов Программы обязательному минимуму содержания определяется по следующей формуле: ((сумма значений по разделам) т- 5 (количество программных разделов)). Полученный результат будет означать среднее значение соответствия/частичного соответствия/несоответствия. Данная информация отражается в таблице 6, при этом наглядным является разброс соответствия/частичного соответствия/не соответствия по разделам Программы.</w:t>
      </w:r>
    </w:p>
    <w:p w14:paraId="166F1B33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 xml:space="preserve">При частичном соответствии или несоответствии разделы Программы, относящиеся </w:t>
      </w:r>
      <w:proofErr w:type="gramStart"/>
      <w:r w:rsidRPr="00E85217">
        <w:rPr>
          <w:sz w:val="26"/>
          <w:szCs w:val="26"/>
        </w:rPr>
        <w:t>к обязательной части</w:t>
      </w:r>
      <w:proofErr w:type="gramEnd"/>
      <w:r w:rsidRPr="00E85217">
        <w:rPr>
          <w:sz w:val="26"/>
          <w:szCs w:val="26"/>
        </w:rPr>
        <w:t xml:space="preserve"> корректируются и дополняются, так как обязательная (инвариантная) часть Программы должна соответствовать Федеральной программе и составлять не менее 60 процентов Программы.</w:t>
      </w:r>
    </w:p>
    <w:p w14:paraId="3F7327AE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В каждом из разделов Программы программный материал может быть представлен значительно шире, чем в Федеральной программе и в тех формулировках, которые отражают региональную специфику либо специфику конкретной ДОО. Программный материал, превышающий объем Федеральной программы, может быть перенесен в вариативную часть (часть, формируемую участниками образовательных отношений). Превышение обязательного минимума содержания может быть обусловлено включением в Программу материала (задач, планируемых результатов, содержания образовательной деятельности в одной или нескольких образовательных областях), содержащего региональный компонент, отражающего специфику этнокультурной ситуации, национальных, культурных, климатических, материально-технических, социальных и других условий, в которых реализуется образовательная деятельность.</w:t>
      </w:r>
    </w:p>
    <w:p w14:paraId="3FC601DF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sz w:val="26"/>
          <w:szCs w:val="26"/>
        </w:rPr>
        <w:t>Вариативная часть (часть, формируемая участниками образовательных отношений) может быть представлена различными программными материалами (парциальные программы, отдельные программные элементы и технологии, др.) и составлять не более 40 процентов от общего объема Программы.</w:t>
      </w:r>
    </w:p>
    <w:p w14:paraId="7EF07B47" w14:textId="77777777" w:rsidR="00A84AC9" w:rsidRDefault="00A84AC9" w:rsidP="00E85217">
      <w:pPr>
        <w:pStyle w:val="70"/>
        <w:shd w:val="clear" w:color="auto" w:fill="auto"/>
        <w:spacing w:before="0" w:line="276" w:lineRule="auto"/>
        <w:ind w:firstLine="709"/>
        <w:jc w:val="center"/>
        <w:rPr>
          <w:sz w:val="26"/>
          <w:szCs w:val="26"/>
        </w:rPr>
      </w:pPr>
    </w:p>
    <w:p w14:paraId="2A42A2AD" w14:textId="715C59DE" w:rsidR="00CD2D9A" w:rsidRPr="00A84AC9" w:rsidRDefault="00A8070B" w:rsidP="00A84AC9">
      <w:pPr>
        <w:pStyle w:val="7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A84AC9">
        <w:rPr>
          <w:sz w:val="28"/>
          <w:szCs w:val="28"/>
        </w:rPr>
        <w:t>Чек-лист анализа соответствия Программы обязательному минимуму содержания, заданному в Федеральной программе</w:t>
      </w:r>
    </w:p>
    <w:p w14:paraId="6844985E" w14:textId="77777777" w:rsidR="00A84AC9" w:rsidRDefault="00A84AC9" w:rsidP="00E85217">
      <w:pPr>
        <w:pStyle w:val="6"/>
        <w:shd w:val="clear" w:color="auto" w:fill="auto"/>
        <w:spacing w:before="0" w:after="0" w:line="276" w:lineRule="auto"/>
        <w:ind w:firstLine="709"/>
        <w:jc w:val="left"/>
        <w:rPr>
          <w:rStyle w:val="ab"/>
          <w:sz w:val="26"/>
          <w:szCs w:val="26"/>
        </w:rPr>
      </w:pPr>
    </w:p>
    <w:p w14:paraId="59679871" w14:textId="73745F6E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jc w:val="left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Подготовительные действия. </w:t>
      </w:r>
      <w:r w:rsidRPr="00E85217">
        <w:rPr>
          <w:sz w:val="26"/>
          <w:szCs w:val="26"/>
        </w:rPr>
        <w:t xml:space="preserve">Знакомимся с Федеральной программой на официальных правовых ресурсах по ссылке: </w:t>
      </w:r>
      <w:hyperlink r:id="rId14" w:history="1">
        <w:r w:rsidR="00A84AC9" w:rsidRPr="00100F29">
          <w:rPr>
            <w:rStyle w:val="a3"/>
            <w:sz w:val="26"/>
            <w:szCs w:val="26"/>
          </w:rPr>
          <w:t>http://publication.pravo.gov.ru/Document/View/0001202212280044</w:t>
        </w:r>
      </w:hyperlink>
      <w:r w:rsidR="00A84AC9">
        <w:rPr>
          <w:sz w:val="26"/>
          <w:szCs w:val="26"/>
        </w:rPr>
        <w:t xml:space="preserve"> </w:t>
      </w:r>
    </w:p>
    <w:p w14:paraId="76501FD5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1. </w:t>
      </w:r>
      <w:r w:rsidRPr="00E85217">
        <w:rPr>
          <w:sz w:val="26"/>
          <w:szCs w:val="26"/>
        </w:rPr>
        <w:t>Соотносим структуру Программы с Федеральной программой и ФГОС ДО (Приложение 2. Диагностическая таблица 1.)</w:t>
      </w:r>
    </w:p>
    <w:p w14:paraId="7AE22716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2. </w:t>
      </w:r>
      <w:r w:rsidRPr="00E85217">
        <w:rPr>
          <w:sz w:val="26"/>
          <w:szCs w:val="26"/>
        </w:rPr>
        <w:t>Соотносим цель и задачи Программы с Федеральной программой (Приложение 2. Диагностическая таблица 2.)</w:t>
      </w:r>
    </w:p>
    <w:p w14:paraId="510268CF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</w:t>
      </w:r>
      <w:r w:rsidRPr="00E85217">
        <w:rPr>
          <w:sz w:val="26"/>
          <w:szCs w:val="26"/>
        </w:rPr>
        <w:t>3. Соотносим планируемые результаты (Приложение 2. Диагностическая таблица 3.)</w:t>
      </w:r>
    </w:p>
    <w:p w14:paraId="647BA3BD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4. </w:t>
      </w:r>
      <w:r w:rsidRPr="00E85217">
        <w:rPr>
          <w:sz w:val="26"/>
          <w:szCs w:val="26"/>
        </w:rPr>
        <w:t>Соотносим задачи и содержание образовательной деятельности по образовательным областям и направлениям воспитания Программы с Федеральной программой (Приложение 2. Диагностическая таблица 4.)</w:t>
      </w:r>
    </w:p>
    <w:p w14:paraId="764581FE" w14:textId="29C98CE8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5. </w:t>
      </w:r>
      <w:r w:rsidRPr="00E85217">
        <w:rPr>
          <w:sz w:val="26"/>
          <w:szCs w:val="26"/>
        </w:rPr>
        <w:t>Соотносим направленность программ коррекционно</w:t>
      </w:r>
      <w:r w:rsidR="00A84AC9">
        <w:rPr>
          <w:sz w:val="26"/>
          <w:szCs w:val="26"/>
        </w:rPr>
        <w:t>-</w:t>
      </w:r>
      <w:r w:rsidRPr="00E85217">
        <w:rPr>
          <w:sz w:val="26"/>
          <w:szCs w:val="26"/>
        </w:rPr>
        <w:softHyphen/>
        <w:t xml:space="preserve">развивающей работы (далее </w:t>
      </w:r>
      <w:r w:rsidR="00A84AC9">
        <w:rPr>
          <w:sz w:val="26"/>
          <w:szCs w:val="26"/>
        </w:rPr>
        <w:t>–</w:t>
      </w:r>
      <w:r w:rsidRPr="00E85217">
        <w:rPr>
          <w:sz w:val="26"/>
          <w:szCs w:val="26"/>
        </w:rPr>
        <w:t xml:space="preserve"> КРР), обозначенных в Программе с перечнем целевых групп Федеральной программы (Приложение 2. Диагностическая таблица 5.)</w:t>
      </w:r>
    </w:p>
    <w:p w14:paraId="6398E289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6. </w:t>
      </w:r>
      <w:r w:rsidRPr="00E85217">
        <w:rPr>
          <w:sz w:val="26"/>
          <w:szCs w:val="26"/>
        </w:rPr>
        <w:t>Определяем совокупное соответствие разделов Программы обязательному минимуму содержания, заданному в Федеральной программе (Приложение 2. Диагностическая таблица 6.)</w:t>
      </w:r>
    </w:p>
    <w:p w14:paraId="7B3785F2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7. </w:t>
      </w:r>
      <w:r w:rsidRPr="00E85217">
        <w:rPr>
          <w:sz w:val="26"/>
          <w:szCs w:val="26"/>
        </w:rPr>
        <w:t>Формируем элементы вариативной части Программы из материалов, превышающих обязательный минимум содержания Федеральной программы</w:t>
      </w:r>
    </w:p>
    <w:p w14:paraId="1C1A8F80" w14:textId="77777777" w:rsidR="00CD2D9A" w:rsidRPr="00E85217" w:rsidRDefault="00A8070B" w:rsidP="00E85217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E85217">
        <w:rPr>
          <w:rStyle w:val="ab"/>
          <w:sz w:val="26"/>
          <w:szCs w:val="26"/>
        </w:rPr>
        <w:t xml:space="preserve">Действие 8. </w:t>
      </w:r>
      <w:r w:rsidRPr="00E85217">
        <w:rPr>
          <w:sz w:val="26"/>
          <w:szCs w:val="26"/>
        </w:rPr>
        <w:t>Проводим анализ инфраструктуры и методического обеспечения реализации Федеральной программы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</w:t>
      </w:r>
    </w:p>
    <w:p w14:paraId="41FFDB45" w14:textId="456E8F9A" w:rsidR="00CD2D9A" w:rsidRPr="00A84AC9" w:rsidRDefault="00A8070B" w:rsidP="00E85217">
      <w:pPr>
        <w:pStyle w:val="40"/>
        <w:shd w:val="clear" w:color="auto" w:fill="auto"/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 xml:space="preserve">Ссылка на документ: </w:t>
      </w:r>
      <w:hyperlink r:id="rId15" w:history="1">
        <w:r w:rsidR="00A84AC9" w:rsidRPr="00A84AC9">
          <w:rPr>
            <w:rStyle w:val="a3"/>
            <w:b w:val="0"/>
            <w:bCs w:val="0"/>
            <w:sz w:val="26"/>
            <w:szCs w:val="26"/>
          </w:rPr>
          <w:t>https://docs.edu.gov.ru/document/f4f7837770384bfa1faa1827ec8d72d4/download/5558/</w:t>
        </w:r>
      </w:hyperlink>
      <w:r w:rsidR="00A84AC9" w:rsidRPr="00A84AC9">
        <w:rPr>
          <w:b w:val="0"/>
          <w:bCs w:val="0"/>
          <w:sz w:val="26"/>
          <w:szCs w:val="26"/>
        </w:rPr>
        <w:t xml:space="preserve"> </w:t>
      </w:r>
    </w:p>
    <w:p w14:paraId="0F8BC1A2" w14:textId="77777777" w:rsidR="00CD2D9A" w:rsidRPr="00A84AC9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  <w:r w:rsidRPr="00E85217">
        <w:rPr>
          <w:sz w:val="26"/>
          <w:szCs w:val="26"/>
        </w:rPr>
        <w:t xml:space="preserve">Действие 9. </w:t>
      </w:r>
      <w:r w:rsidRPr="00A84AC9">
        <w:rPr>
          <w:b w:val="0"/>
          <w:bCs w:val="0"/>
          <w:sz w:val="26"/>
          <w:szCs w:val="26"/>
        </w:rPr>
        <w:t>Составляем аналитическую справку в свободной форме по результатам внутреннего аудита Программы ДОО, проведенного с целью анализа соответствия Программы обязательному минимуму содержания, заданному в Федеральной программе. Включаем в аналитическую справку информацию об инфраструктуре ДОО и комплектации учебно-методических материалов (инвариантная часть) для реализации Федеральной программы. В выводах обозначаем готовность/частичную готовность к реализации Федеральной программы, а также необходимые меры по повышению уровня готовности.</w:t>
      </w:r>
    </w:p>
    <w:p w14:paraId="233FB43E" w14:textId="77777777" w:rsidR="00A84AC9" w:rsidRDefault="00A84AC9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</w:pPr>
    </w:p>
    <w:p w14:paraId="7F9015FA" w14:textId="3D87F145" w:rsidR="00CD2D9A" w:rsidRPr="00A84AC9" w:rsidRDefault="00A8070B" w:rsidP="00E85217">
      <w:pPr>
        <w:pStyle w:val="40"/>
        <w:shd w:val="clear" w:color="auto" w:fill="auto"/>
        <w:spacing w:before="0" w:line="276" w:lineRule="auto"/>
        <w:ind w:firstLine="709"/>
        <w:rPr>
          <w:b w:val="0"/>
          <w:bCs w:val="0"/>
          <w:sz w:val="26"/>
          <w:szCs w:val="26"/>
        </w:rPr>
        <w:sectPr w:rsidR="00CD2D9A" w:rsidRPr="00A84AC9" w:rsidSect="00E85217">
          <w:type w:val="continuous"/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  <w:r w:rsidRPr="00A84AC9">
        <w:rPr>
          <w:b w:val="0"/>
          <w:bCs w:val="0"/>
          <w:sz w:val="26"/>
          <w:szCs w:val="26"/>
        </w:rPr>
        <w:t xml:space="preserve">На этапе внедрения Федеральной программы внутренний аудит соответствия Программы обязательному минимуму содержания, заданному </w:t>
      </w:r>
      <w:proofErr w:type="gramStart"/>
      <w:r w:rsidRPr="00A84AC9">
        <w:rPr>
          <w:b w:val="0"/>
          <w:bCs w:val="0"/>
          <w:sz w:val="26"/>
          <w:szCs w:val="26"/>
        </w:rPr>
        <w:t>в Федеральной программе</w:t>
      </w:r>
      <w:proofErr w:type="gramEnd"/>
      <w:r w:rsidRPr="00A84AC9">
        <w:rPr>
          <w:b w:val="0"/>
          <w:bCs w:val="0"/>
          <w:sz w:val="26"/>
          <w:szCs w:val="26"/>
        </w:rPr>
        <w:t xml:space="preserve"> </w:t>
      </w:r>
      <w:r w:rsidRPr="00A84AC9">
        <w:rPr>
          <w:b w:val="0"/>
          <w:bCs w:val="0"/>
          <w:sz w:val="26"/>
          <w:szCs w:val="26"/>
        </w:rPr>
        <w:lastRenderedPageBreak/>
        <w:t>не является обязательным действием ДОО и выполняется инициативно. В тех случаях, когда Организация использует ссылку на Федеральную программу в качестве обязательной части Программы действия чек-листа 1 - 6 не осуществляются.</w:t>
      </w:r>
    </w:p>
    <w:p w14:paraId="38B19423" w14:textId="77777777" w:rsidR="00A84AC9" w:rsidRDefault="00A84AC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55A80584" w14:textId="5DF26FA2" w:rsidR="00CD2D9A" w:rsidRPr="00E85217" w:rsidRDefault="00A8070B" w:rsidP="00E85217">
      <w:pPr>
        <w:pStyle w:val="40"/>
        <w:shd w:val="clear" w:color="auto" w:fill="auto"/>
        <w:spacing w:before="0" w:line="276" w:lineRule="auto"/>
        <w:ind w:firstLine="709"/>
        <w:jc w:val="right"/>
        <w:rPr>
          <w:sz w:val="26"/>
          <w:szCs w:val="26"/>
        </w:rPr>
      </w:pPr>
      <w:r w:rsidRPr="00E85217">
        <w:rPr>
          <w:sz w:val="26"/>
          <w:szCs w:val="26"/>
        </w:rPr>
        <w:lastRenderedPageBreak/>
        <w:t>Приложение 1</w:t>
      </w:r>
    </w:p>
    <w:p w14:paraId="29E86FCC" w14:textId="50422167" w:rsidR="00CD2D9A" w:rsidRDefault="00A8070B" w:rsidP="00A84AC9">
      <w:pPr>
        <w:pStyle w:val="4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A84AC9">
        <w:rPr>
          <w:sz w:val="28"/>
          <w:szCs w:val="28"/>
        </w:rPr>
        <w:t>Перечень нормативных правовых актов, на основе которых разработана Федеральная программа</w:t>
      </w:r>
    </w:p>
    <w:p w14:paraId="14085997" w14:textId="77777777" w:rsidR="00A84AC9" w:rsidRPr="00A84AC9" w:rsidRDefault="00A84AC9" w:rsidP="00A84AC9">
      <w:pPr>
        <w:pStyle w:val="4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</w:p>
    <w:p w14:paraId="5515AC97" w14:textId="178AF26E" w:rsidR="00CD2D9A" w:rsidRPr="00A84AC9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>Конвенция о правах ребенка (одобрена Генеральной Ассамблеей ООН 20.11.1989) (вступила в силу для СССР 15.09.1990)</w:t>
      </w:r>
      <w:r w:rsidR="00A84AC9">
        <w:rPr>
          <w:b w:val="0"/>
          <w:bCs w:val="0"/>
          <w:sz w:val="26"/>
          <w:szCs w:val="26"/>
        </w:rPr>
        <w:t xml:space="preserve"> </w:t>
      </w:r>
      <w:hyperlink r:id="rId16" w:history="1">
        <w:r w:rsidR="00A84AC9" w:rsidRPr="00100F29">
          <w:rPr>
            <w:rStyle w:val="a3"/>
            <w:b w:val="0"/>
            <w:bCs w:val="0"/>
            <w:sz w:val="26"/>
            <w:szCs w:val="26"/>
          </w:rPr>
          <w:t>https://www.consultant.ru/document/cons_doc_LAW_9959/</w:t>
        </w:r>
      </w:hyperlink>
      <w:r w:rsidR="00A84AC9">
        <w:rPr>
          <w:b w:val="0"/>
          <w:bCs w:val="0"/>
          <w:sz w:val="26"/>
          <w:szCs w:val="26"/>
        </w:rPr>
        <w:t xml:space="preserve"> </w:t>
      </w:r>
    </w:p>
    <w:p w14:paraId="5ECA8974" w14:textId="7658DE76" w:rsidR="00CD2D9A" w:rsidRPr="00A84AC9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47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>Федеральный закон от 29 декабря 2012 г. № 273-ФЭ (актуальная ред.) «Об образовании в Российской Федерации»</w:t>
      </w:r>
      <w:r w:rsidR="00A84AC9">
        <w:rPr>
          <w:b w:val="0"/>
          <w:bCs w:val="0"/>
          <w:sz w:val="26"/>
          <w:szCs w:val="26"/>
        </w:rPr>
        <w:t xml:space="preserve"> </w:t>
      </w:r>
      <w:hyperlink r:id="rId17" w:history="1">
        <w:r w:rsidR="00A84AC9" w:rsidRPr="00100F29">
          <w:rPr>
            <w:rStyle w:val="a3"/>
            <w:b w:val="0"/>
            <w:bCs w:val="0"/>
            <w:sz w:val="26"/>
            <w:szCs w:val="26"/>
          </w:rPr>
          <w:t>http://www.consultant.ru/document/cons_doc_LAW_140174/</w:t>
        </w:r>
      </w:hyperlink>
      <w:r w:rsidR="00A84AC9">
        <w:rPr>
          <w:b w:val="0"/>
          <w:bCs w:val="0"/>
          <w:sz w:val="26"/>
          <w:szCs w:val="26"/>
        </w:rPr>
        <w:t xml:space="preserve"> </w:t>
      </w:r>
    </w:p>
    <w:p w14:paraId="1EDADAAF" w14:textId="6651BA7F" w:rsidR="00CD2D9A" w:rsidRPr="00A84AC9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28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>Федеральный закон 24 июля 1998 г. № 124-ФЗ (актуальная ред. от 14.07.2022) «Об основных гарантиях прав ребенка в Российской Федерации»</w:t>
      </w:r>
      <w:r w:rsidR="00A84AC9">
        <w:rPr>
          <w:b w:val="0"/>
          <w:bCs w:val="0"/>
          <w:sz w:val="26"/>
          <w:szCs w:val="26"/>
        </w:rPr>
        <w:t xml:space="preserve"> </w:t>
      </w:r>
      <w:hyperlink r:id="rId18" w:history="1">
        <w:r w:rsidR="00A84AC9" w:rsidRPr="00100F29">
          <w:rPr>
            <w:rStyle w:val="a3"/>
            <w:b w:val="0"/>
            <w:bCs w:val="0"/>
            <w:sz w:val="26"/>
            <w:szCs w:val="26"/>
          </w:rPr>
          <w:t>http://www.consultant.ru/document/cons_doc_LAW_19558/</w:t>
        </w:r>
      </w:hyperlink>
      <w:r w:rsidR="00A84AC9">
        <w:rPr>
          <w:b w:val="0"/>
          <w:bCs w:val="0"/>
          <w:sz w:val="26"/>
          <w:szCs w:val="26"/>
        </w:rPr>
        <w:t xml:space="preserve"> </w:t>
      </w:r>
    </w:p>
    <w:p w14:paraId="337B3823" w14:textId="2838B28C" w:rsidR="00CD2D9A" w:rsidRPr="00A84AC9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44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  <w:r w:rsidR="00A84AC9">
        <w:rPr>
          <w:b w:val="0"/>
          <w:bCs w:val="0"/>
          <w:sz w:val="26"/>
          <w:szCs w:val="26"/>
        </w:rPr>
        <w:t xml:space="preserve"> </w:t>
      </w:r>
      <w:hyperlink r:id="rId19" w:history="1">
        <w:r w:rsidR="00A84AC9" w:rsidRPr="00100F29">
          <w:rPr>
            <w:rStyle w:val="a3"/>
            <w:b w:val="0"/>
            <w:bCs w:val="0"/>
            <w:sz w:val="26"/>
            <w:szCs w:val="26"/>
          </w:rPr>
          <w:t>https://www.consultant.ru/document/cons_doc_LAW_154637/</w:t>
        </w:r>
      </w:hyperlink>
      <w:r w:rsidR="00A84AC9">
        <w:rPr>
          <w:b w:val="0"/>
          <w:bCs w:val="0"/>
          <w:sz w:val="26"/>
          <w:szCs w:val="26"/>
        </w:rPr>
        <w:t xml:space="preserve"> </w:t>
      </w:r>
    </w:p>
    <w:p w14:paraId="577328DA" w14:textId="7E2BB8EC" w:rsidR="00CD2D9A" w:rsidRPr="00A84AC9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>Постановление Правительства Российской Федерации от</w:t>
      </w:r>
      <w:r w:rsidR="00A84AC9" w:rsidRPr="00A84AC9">
        <w:rPr>
          <w:b w:val="0"/>
          <w:bCs w:val="0"/>
          <w:sz w:val="26"/>
          <w:szCs w:val="26"/>
        </w:rPr>
        <w:t xml:space="preserve"> 21.02.2022 </w:t>
      </w:r>
      <w:r w:rsidR="00A84AC9">
        <w:rPr>
          <w:b w:val="0"/>
          <w:bCs w:val="0"/>
          <w:sz w:val="26"/>
          <w:szCs w:val="26"/>
        </w:rPr>
        <w:t>№</w:t>
      </w:r>
      <w:r w:rsidRPr="00A84AC9">
        <w:rPr>
          <w:b w:val="0"/>
          <w:bCs w:val="0"/>
          <w:sz w:val="26"/>
          <w:szCs w:val="26"/>
        </w:rPr>
        <w:t xml:space="preserve">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A84AC9">
        <w:rPr>
          <w:b w:val="0"/>
          <w:bCs w:val="0"/>
          <w:sz w:val="26"/>
          <w:szCs w:val="26"/>
        </w:rPr>
        <w:t xml:space="preserve"> </w:t>
      </w:r>
      <w:hyperlink r:id="rId20" w:history="1">
        <w:r w:rsidR="00A84AC9" w:rsidRPr="00100F29">
          <w:rPr>
            <w:rStyle w:val="a3"/>
            <w:b w:val="0"/>
            <w:bCs w:val="0"/>
            <w:sz w:val="26"/>
            <w:szCs w:val="26"/>
          </w:rPr>
          <w:t>http://publication.pravo.gov.ru/Document/View/0001202202220042</w:t>
        </w:r>
      </w:hyperlink>
      <w:r w:rsidR="00A84AC9">
        <w:rPr>
          <w:b w:val="0"/>
          <w:bCs w:val="0"/>
          <w:sz w:val="26"/>
          <w:szCs w:val="26"/>
        </w:rPr>
        <w:t xml:space="preserve"> </w:t>
      </w:r>
    </w:p>
    <w:p w14:paraId="43C632BE" w14:textId="0913E912" w:rsidR="00CD2D9A" w:rsidRPr="00A84AC9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44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A84AC9">
        <w:rPr>
          <w:b w:val="0"/>
          <w:bCs w:val="0"/>
          <w:sz w:val="26"/>
          <w:szCs w:val="26"/>
        </w:rPr>
        <w:t xml:space="preserve"> </w:t>
      </w:r>
      <w:hyperlink r:id="rId21" w:history="1">
        <w:r w:rsidR="00A84AC9" w:rsidRPr="00100F29">
          <w:rPr>
            <w:rStyle w:val="a3"/>
            <w:b w:val="0"/>
            <w:bCs w:val="0"/>
            <w:sz w:val="26"/>
            <w:szCs w:val="26"/>
          </w:rPr>
          <w:t>http://publication.pravo.gov.ru/Document/View/0001202012210122</w:t>
        </w:r>
      </w:hyperlink>
      <w:r w:rsidR="00A84AC9">
        <w:rPr>
          <w:b w:val="0"/>
          <w:bCs w:val="0"/>
          <w:sz w:val="26"/>
          <w:szCs w:val="26"/>
        </w:rPr>
        <w:t xml:space="preserve"> </w:t>
      </w:r>
    </w:p>
    <w:p w14:paraId="712F0F9D" w14:textId="5ED6B13F" w:rsidR="00CD2D9A" w:rsidRPr="00A84AC9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44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A84AC9">
        <w:rPr>
          <w:b w:val="0"/>
          <w:bCs w:val="0"/>
          <w:sz w:val="26"/>
          <w:szCs w:val="26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 эпидемиологические требования к организации общественного питания населения»</w:t>
      </w:r>
      <w:r w:rsidR="00A84AC9">
        <w:rPr>
          <w:b w:val="0"/>
          <w:bCs w:val="0"/>
          <w:sz w:val="26"/>
          <w:szCs w:val="26"/>
        </w:rPr>
        <w:t xml:space="preserve"> </w:t>
      </w:r>
      <w:hyperlink r:id="rId22" w:history="1">
        <w:r w:rsidR="00A84AC9" w:rsidRPr="00100F29">
          <w:rPr>
            <w:rStyle w:val="a3"/>
            <w:b w:val="0"/>
            <w:bCs w:val="0"/>
            <w:sz w:val="26"/>
            <w:szCs w:val="26"/>
          </w:rPr>
          <w:t>http://publication.pravo.gov.ru/Document/View/0001202011120001</w:t>
        </w:r>
      </w:hyperlink>
      <w:r w:rsidR="00A84AC9">
        <w:rPr>
          <w:b w:val="0"/>
          <w:bCs w:val="0"/>
          <w:sz w:val="26"/>
          <w:szCs w:val="26"/>
        </w:rPr>
        <w:t xml:space="preserve"> </w:t>
      </w:r>
    </w:p>
    <w:p w14:paraId="5D3789B6" w14:textId="6632475D" w:rsidR="00CD2D9A" w:rsidRPr="00330D9C" w:rsidRDefault="00A8070B" w:rsidP="00330D9C">
      <w:pPr>
        <w:pStyle w:val="40"/>
        <w:numPr>
          <w:ilvl w:val="0"/>
          <w:numId w:val="8"/>
        </w:numPr>
        <w:shd w:val="clear" w:color="auto" w:fill="auto"/>
        <w:tabs>
          <w:tab w:val="left" w:pos="944"/>
        </w:tabs>
        <w:spacing w:before="0" w:line="276" w:lineRule="auto"/>
        <w:ind w:firstLine="709"/>
        <w:jc w:val="left"/>
        <w:rPr>
          <w:b w:val="0"/>
          <w:bCs w:val="0"/>
          <w:sz w:val="26"/>
          <w:szCs w:val="26"/>
        </w:rPr>
      </w:pPr>
      <w:r w:rsidRPr="00330D9C">
        <w:rPr>
          <w:b w:val="0"/>
          <w:bCs w:val="0"/>
          <w:sz w:val="26"/>
          <w:szCs w:val="26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</w:t>
      </w:r>
      <w:r w:rsidR="00330D9C" w:rsidRPr="00330D9C">
        <w:rPr>
          <w:sz w:val="26"/>
          <w:szCs w:val="26"/>
        </w:rPr>
        <w:t xml:space="preserve"> </w:t>
      </w:r>
      <w:r w:rsidRPr="00330D9C">
        <w:rPr>
          <w:b w:val="0"/>
          <w:bCs w:val="0"/>
          <w:sz w:val="26"/>
          <w:szCs w:val="26"/>
        </w:rPr>
        <w:t>к обеспечению безопасности и (или) безвредности для человека факторов среды обитания»</w:t>
      </w:r>
      <w:r w:rsidR="00330D9C">
        <w:rPr>
          <w:b w:val="0"/>
          <w:bCs w:val="0"/>
          <w:sz w:val="26"/>
          <w:szCs w:val="26"/>
        </w:rPr>
        <w:t xml:space="preserve"> </w:t>
      </w:r>
      <w:hyperlink r:id="rId23" w:history="1">
        <w:r w:rsidR="00330D9C" w:rsidRPr="00100F29">
          <w:rPr>
            <w:rStyle w:val="a3"/>
            <w:b w:val="0"/>
            <w:bCs w:val="0"/>
            <w:sz w:val="26"/>
            <w:szCs w:val="26"/>
          </w:rPr>
          <w:t>http://publication.pravo.gov.ru/Document/View/0001202102030022</w:t>
        </w:r>
      </w:hyperlink>
      <w:r w:rsidR="00330D9C">
        <w:rPr>
          <w:b w:val="0"/>
          <w:bCs w:val="0"/>
          <w:sz w:val="26"/>
          <w:szCs w:val="26"/>
        </w:rPr>
        <w:t xml:space="preserve"> </w:t>
      </w:r>
    </w:p>
    <w:p w14:paraId="598DC997" w14:textId="7188DB64" w:rsidR="00CD2D9A" w:rsidRPr="00A84AC9" w:rsidRDefault="00A8070B" w:rsidP="00330D9C">
      <w:pPr>
        <w:pStyle w:val="6"/>
        <w:numPr>
          <w:ilvl w:val="0"/>
          <w:numId w:val="8"/>
        </w:numPr>
        <w:shd w:val="clear" w:color="auto" w:fill="auto"/>
        <w:tabs>
          <w:tab w:val="left" w:pos="941"/>
        </w:tabs>
        <w:spacing w:before="0" w:after="0" w:line="276" w:lineRule="auto"/>
        <w:ind w:firstLine="709"/>
        <w:jc w:val="left"/>
        <w:rPr>
          <w:sz w:val="26"/>
          <w:szCs w:val="26"/>
        </w:rPr>
      </w:pPr>
      <w:r w:rsidRPr="00A84AC9">
        <w:rPr>
          <w:sz w:val="26"/>
          <w:szCs w:val="26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</w:t>
      </w:r>
      <w:r w:rsidR="00330D9C">
        <w:rPr>
          <w:sz w:val="26"/>
          <w:szCs w:val="26"/>
        </w:rPr>
        <w:t xml:space="preserve"> </w:t>
      </w:r>
      <w:hyperlink r:id="rId24" w:history="1">
        <w:r w:rsidR="00330D9C" w:rsidRPr="00100F29">
          <w:rPr>
            <w:rStyle w:val="a3"/>
            <w:sz w:val="26"/>
            <w:szCs w:val="26"/>
          </w:rPr>
          <w:t>http://publication.pravo.gov.ru/Document/View/0001202009010021</w:t>
        </w:r>
      </w:hyperlink>
      <w:r w:rsidR="00330D9C">
        <w:rPr>
          <w:sz w:val="26"/>
          <w:szCs w:val="26"/>
        </w:rPr>
        <w:t xml:space="preserve"> </w:t>
      </w:r>
    </w:p>
    <w:p w14:paraId="3311DC7B" w14:textId="4B7C1693" w:rsidR="00CD2D9A" w:rsidRPr="00A84AC9" w:rsidRDefault="00A8070B" w:rsidP="00330D9C">
      <w:pPr>
        <w:pStyle w:val="6"/>
        <w:numPr>
          <w:ilvl w:val="0"/>
          <w:numId w:val="8"/>
        </w:numPr>
        <w:shd w:val="clear" w:color="auto" w:fill="auto"/>
        <w:tabs>
          <w:tab w:val="left" w:pos="989"/>
        </w:tabs>
        <w:spacing w:before="0" w:after="0" w:line="276" w:lineRule="auto"/>
        <w:ind w:firstLine="709"/>
        <w:jc w:val="left"/>
        <w:rPr>
          <w:sz w:val="26"/>
          <w:szCs w:val="26"/>
        </w:rPr>
      </w:pPr>
      <w:r w:rsidRPr="00A84AC9">
        <w:rPr>
          <w:sz w:val="26"/>
          <w:szCs w:val="26"/>
        </w:rPr>
        <w:t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  <w:r w:rsidR="00330D9C">
        <w:rPr>
          <w:sz w:val="26"/>
          <w:szCs w:val="26"/>
        </w:rPr>
        <w:t xml:space="preserve"> </w:t>
      </w:r>
      <w:hyperlink r:id="rId25" w:history="1">
        <w:r w:rsidR="00330D9C" w:rsidRPr="00100F29">
          <w:rPr>
            <w:rStyle w:val="a3"/>
            <w:sz w:val="26"/>
            <w:szCs w:val="26"/>
          </w:rPr>
          <w:t>http://www.consultant.ru/document/cons_doc_LAW_105703/</w:t>
        </w:r>
      </w:hyperlink>
      <w:r w:rsidR="00330D9C">
        <w:rPr>
          <w:sz w:val="26"/>
          <w:szCs w:val="26"/>
        </w:rPr>
        <w:t xml:space="preserve"> </w:t>
      </w:r>
    </w:p>
    <w:p w14:paraId="030513DF" w14:textId="4EDC4447" w:rsidR="00CD2D9A" w:rsidRPr="00A84AC9" w:rsidRDefault="00A8070B" w:rsidP="00330D9C">
      <w:pPr>
        <w:pStyle w:val="6"/>
        <w:numPr>
          <w:ilvl w:val="0"/>
          <w:numId w:val="8"/>
        </w:numPr>
        <w:shd w:val="clear" w:color="auto" w:fill="auto"/>
        <w:tabs>
          <w:tab w:val="left" w:pos="986"/>
        </w:tabs>
        <w:spacing w:before="0" w:after="0" w:line="276" w:lineRule="auto"/>
        <w:ind w:firstLine="709"/>
        <w:jc w:val="left"/>
        <w:rPr>
          <w:sz w:val="26"/>
          <w:szCs w:val="26"/>
        </w:rPr>
      </w:pPr>
      <w:r w:rsidRPr="00A84AC9">
        <w:rPr>
          <w:sz w:val="26"/>
          <w:szCs w:val="26"/>
        </w:rPr>
        <w:t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</w:t>
      </w:r>
      <w:r w:rsidR="00330D9C">
        <w:rPr>
          <w:sz w:val="26"/>
          <w:szCs w:val="26"/>
        </w:rPr>
        <w:t xml:space="preserve"> </w:t>
      </w:r>
      <w:hyperlink r:id="rId26" w:history="1">
        <w:r w:rsidR="00330D9C" w:rsidRPr="00100F29">
          <w:rPr>
            <w:rStyle w:val="a3"/>
            <w:sz w:val="26"/>
            <w:szCs w:val="26"/>
          </w:rPr>
          <w:t>http://www.consultant.ru/document/cons_doc_LAW_175797/</w:t>
        </w:r>
      </w:hyperlink>
      <w:r w:rsidR="00330D9C">
        <w:rPr>
          <w:sz w:val="26"/>
          <w:szCs w:val="26"/>
        </w:rPr>
        <w:t xml:space="preserve"> </w:t>
      </w:r>
    </w:p>
    <w:p w14:paraId="1B4C6122" w14:textId="0A7BF4D5" w:rsidR="00CD2D9A" w:rsidRPr="00A84AC9" w:rsidRDefault="00A8070B" w:rsidP="00330D9C">
      <w:pPr>
        <w:pStyle w:val="6"/>
        <w:numPr>
          <w:ilvl w:val="0"/>
          <w:numId w:val="8"/>
        </w:numPr>
        <w:shd w:val="clear" w:color="auto" w:fill="auto"/>
        <w:tabs>
          <w:tab w:val="left" w:pos="986"/>
        </w:tabs>
        <w:spacing w:before="0" w:after="0" w:line="276" w:lineRule="auto"/>
        <w:ind w:firstLine="709"/>
        <w:jc w:val="left"/>
        <w:rPr>
          <w:sz w:val="26"/>
          <w:szCs w:val="26"/>
        </w:rPr>
      </w:pPr>
      <w:r w:rsidRPr="00A84AC9">
        <w:rPr>
          <w:sz w:val="26"/>
          <w:szCs w:val="26"/>
        </w:rPr>
        <w:t>Приказ Министерства образования и науки Российской Федерации от 11 мая 2016 г. №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330D9C">
        <w:rPr>
          <w:sz w:val="26"/>
          <w:szCs w:val="26"/>
        </w:rPr>
        <w:t xml:space="preserve"> </w:t>
      </w:r>
      <w:hyperlink r:id="rId27" w:history="1">
        <w:r w:rsidR="00330D9C" w:rsidRPr="00100F29">
          <w:rPr>
            <w:rStyle w:val="a3"/>
            <w:sz w:val="26"/>
            <w:szCs w:val="26"/>
          </w:rPr>
          <w:t>http://publication.pravo.gov.ru/Document/View/0001201606030031?rangeSize=1</w:t>
        </w:r>
      </w:hyperlink>
      <w:r w:rsidR="00330D9C">
        <w:rPr>
          <w:sz w:val="26"/>
          <w:szCs w:val="26"/>
        </w:rPr>
        <w:t xml:space="preserve"> </w:t>
      </w:r>
    </w:p>
    <w:p w14:paraId="4F33142F" w14:textId="258CC5D2" w:rsidR="00CD2D9A" w:rsidRPr="00A84AC9" w:rsidRDefault="00A8070B" w:rsidP="00330D9C">
      <w:pPr>
        <w:pStyle w:val="6"/>
        <w:numPr>
          <w:ilvl w:val="0"/>
          <w:numId w:val="8"/>
        </w:numPr>
        <w:shd w:val="clear" w:color="auto" w:fill="auto"/>
        <w:tabs>
          <w:tab w:val="left" w:pos="982"/>
        </w:tabs>
        <w:spacing w:before="0" w:after="0" w:line="276" w:lineRule="auto"/>
        <w:ind w:firstLine="709"/>
        <w:jc w:val="left"/>
        <w:rPr>
          <w:sz w:val="26"/>
          <w:szCs w:val="26"/>
        </w:rPr>
      </w:pPr>
      <w:r w:rsidRPr="00A84AC9">
        <w:rPr>
          <w:sz w:val="26"/>
          <w:szCs w:val="26"/>
        </w:rPr>
        <w:t>Постановление Правительства Российской Федерации от 14.05.2015 № 466 (ред. от 07.04.2017) «О ежегодных основных удлиненных оплачиваемых отпусках»</w:t>
      </w:r>
      <w:r w:rsidR="00330D9C">
        <w:rPr>
          <w:sz w:val="26"/>
          <w:szCs w:val="26"/>
        </w:rPr>
        <w:t xml:space="preserve"> </w:t>
      </w:r>
      <w:hyperlink r:id="rId28" w:history="1">
        <w:r w:rsidR="00330D9C" w:rsidRPr="00100F29">
          <w:rPr>
            <w:rStyle w:val="a3"/>
            <w:sz w:val="26"/>
            <w:szCs w:val="26"/>
          </w:rPr>
          <w:t>http://www.consultant.ru/document/cons_doc_LAW_179568/</w:t>
        </w:r>
      </w:hyperlink>
      <w:r w:rsidR="00330D9C">
        <w:rPr>
          <w:sz w:val="26"/>
          <w:szCs w:val="26"/>
        </w:rPr>
        <w:t xml:space="preserve"> </w:t>
      </w:r>
    </w:p>
    <w:p w14:paraId="373CFDE1" w14:textId="00A7EF87" w:rsidR="00CD2D9A" w:rsidRPr="00A84AC9" w:rsidRDefault="00A8070B" w:rsidP="00330D9C">
      <w:pPr>
        <w:pStyle w:val="6"/>
        <w:numPr>
          <w:ilvl w:val="0"/>
          <w:numId w:val="8"/>
        </w:numPr>
        <w:shd w:val="clear" w:color="auto" w:fill="auto"/>
        <w:tabs>
          <w:tab w:val="left" w:pos="986"/>
        </w:tabs>
        <w:spacing w:before="0" w:after="0" w:line="276" w:lineRule="auto"/>
        <w:ind w:firstLine="709"/>
        <w:jc w:val="left"/>
        <w:rPr>
          <w:sz w:val="26"/>
          <w:szCs w:val="26"/>
        </w:rPr>
      </w:pPr>
      <w:r w:rsidRPr="00A84AC9">
        <w:rPr>
          <w:sz w:val="26"/>
          <w:szCs w:val="26"/>
        </w:rPr>
        <w:t>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330D9C">
        <w:rPr>
          <w:sz w:val="26"/>
          <w:szCs w:val="26"/>
        </w:rPr>
        <w:t xml:space="preserve"> </w:t>
      </w:r>
      <w:hyperlink r:id="rId29" w:history="1">
        <w:r w:rsidR="00330D9C" w:rsidRPr="00100F29">
          <w:rPr>
            <w:rStyle w:val="a3"/>
            <w:sz w:val="26"/>
            <w:szCs w:val="26"/>
          </w:rPr>
          <w:t>http://www.consultant.ru/document/cons_doc_LAW_163666/</w:t>
        </w:r>
      </w:hyperlink>
      <w:r w:rsidR="00330D9C">
        <w:rPr>
          <w:sz w:val="26"/>
          <w:szCs w:val="26"/>
        </w:rPr>
        <w:t xml:space="preserve"> </w:t>
      </w:r>
    </w:p>
    <w:p w14:paraId="098ABC1E" w14:textId="6A569F39" w:rsidR="00CD2D9A" w:rsidRPr="00A84AC9" w:rsidRDefault="00A8070B" w:rsidP="00330D9C">
      <w:pPr>
        <w:pStyle w:val="6"/>
        <w:numPr>
          <w:ilvl w:val="0"/>
          <w:numId w:val="8"/>
        </w:numPr>
        <w:shd w:val="clear" w:color="auto" w:fill="auto"/>
        <w:tabs>
          <w:tab w:val="left" w:pos="1008"/>
        </w:tabs>
        <w:spacing w:before="0" w:after="0" w:line="276" w:lineRule="auto"/>
        <w:ind w:firstLine="709"/>
        <w:jc w:val="left"/>
        <w:rPr>
          <w:sz w:val="26"/>
          <w:szCs w:val="26"/>
        </w:rPr>
      </w:pPr>
      <w:r w:rsidRPr="00A84AC9">
        <w:rPr>
          <w:sz w:val="26"/>
          <w:szCs w:val="26"/>
        </w:rPr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</w:t>
      </w:r>
      <w:r w:rsidR="00330D9C">
        <w:rPr>
          <w:sz w:val="26"/>
          <w:szCs w:val="26"/>
        </w:rPr>
        <w:t xml:space="preserve"> </w:t>
      </w:r>
      <w:hyperlink r:id="rId30" w:history="1">
        <w:r w:rsidR="00330D9C" w:rsidRPr="00100F29">
          <w:rPr>
            <w:rStyle w:val="a3"/>
            <w:sz w:val="26"/>
            <w:szCs w:val="26"/>
          </w:rPr>
          <w:t>https://docs.edu.gov.ru/document/f9ac867f68a01765ef9ce94ebfe9430e/</w:t>
        </w:r>
      </w:hyperlink>
      <w:r w:rsidR="00330D9C">
        <w:rPr>
          <w:sz w:val="26"/>
          <w:szCs w:val="26"/>
        </w:rPr>
        <w:t xml:space="preserve"> </w:t>
      </w:r>
    </w:p>
    <w:sectPr w:rsidR="00CD2D9A" w:rsidRPr="00A84AC9" w:rsidSect="00E85217">
      <w:type w:val="continuous"/>
      <w:pgSz w:w="11909" w:h="16834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73B4" w14:textId="77777777" w:rsidR="0081472B" w:rsidRDefault="0081472B">
      <w:r>
        <w:separator/>
      </w:r>
    </w:p>
  </w:endnote>
  <w:endnote w:type="continuationSeparator" w:id="0">
    <w:p w14:paraId="685592D4" w14:textId="77777777" w:rsidR="0081472B" w:rsidRDefault="0081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8F024" w14:textId="77777777" w:rsidR="000F5F5B" w:rsidRPr="00E85217" w:rsidRDefault="000F5F5B" w:rsidP="000F5F5B">
    <w:pPr>
      <w:pStyle w:val="a5"/>
      <w:shd w:val="clear" w:color="auto" w:fill="auto"/>
      <w:spacing w:line="240" w:lineRule="auto"/>
      <w:rPr>
        <w:sz w:val="18"/>
        <w:szCs w:val="18"/>
      </w:rPr>
    </w:pPr>
    <w:r w:rsidRPr="00E85217">
      <w:rPr>
        <w:sz w:val="18"/>
        <w:szCs w:val="18"/>
      </w:rPr>
      <w:t xml:space="preserve">Методические рекомендации </w:t>
    </w:r>
    <w:r>
      <w:rPr>
        <w:sz w:val="18"/>
        <w:szCs w:val="18"/>
      </w:rPr>
      <w:t>–</w:t>
    </w:r>
    <w:r w:rsidRPr="00E85217">
      <w:rPr>
        <w:sz w:val="18"/>
        <w:szCs w:val="18"/>
      </w:rPr>
      <w:t xml:space="preserve"> 03</w:t>
    </w:r>
    <w:r>
      <w:rPr>
        <w:sz w:val="18"/>
        <w:szCs w:val="18"/>
      </w:rPr>
      <w:t xml:space="preserve"> </w:t>
    </w:r>
  </w:p>
  <w:p w14:paraId="6EFBFC86" w14:textId="2B517C68" w:rsidR="000F5F5B" w:rsidRDefault="000F5F5B">
    <w:pPr>
      <w:pStyle w:val="ae"/>
    </w:pPr>
  </w:p>
  <w:p w14:paraId="701E67C3" w14:textId="597F96B4" w:rsidR="000F5F5B" w:rsidRDefault="000F5F5B">
    <w:pPr>
      <w:pStyle w:val="ae"/>
    </w:pPr>
  </w:p>
  <w:p w14:paraId="0EC562C4" w14:textId="77777777" w:rsidR="000F5F5B" w:rsidRDefault="000F5F5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EAE34" w14:textId="758212D3" w:rsidR="000F5F5B" w:rsidRDefault="000F5F5B" w:rsidP="000F5F5B">
    <w:pPr>
      <w:pStyle w:val="a5"/>
      <w:shd w:val="clear" w:color="auto" w:fill="auto"/>
      <w:spacing w:line="240" w:lineRule="auto"/>
      <w:rPr>
        <w:sz w:val="18"/>
        <w:szCs w:val="18"/>
      </w:rPr>
    </w:pPr>
    <w:r w:rsidRPr="00E85217">
      <w:rPr>
        <w:sz w:val="18"/>
        <w:szCs w:val="18"/>
      </w:rPr>
      <w:t xml:space="preserve">Методические рекомендации </w:t>
    </w:r>
    <w:r>
      <w:rPr>
        <w:sz w:val="18"/>
        <w:szCs w:val="18"/>
      </w:rPr>
      <w:t>–</w:t>
    </w:r>
    <w:r w:rsidRPr="00E85217">
      <w:rPr>
        <w:sz w:val="18"/>
        <w:szCs w:val="18"/>
      </w:rPr>
      <w:t xml:space="preserve"> 03</w:t>
    </w:r>
    <w:r>
      <w:rPr>
        <w:sz w:val="18"/>
        <w:szCs w:val="18"/>
      </w:rPr>
      <w:t xml:space="preserve"> </w:t>
    </w:r>
  </w:p>
  <w:p w14:paraId="1A191B98" w14:textId="50446245" w:rsidR="000F5F5B" w:rsidRDefault="000F5F5B" w:rsidP="000F5F5B">
    <w:pPr>
      <w:pStyle w:val="a5"/>
      <w:shd w:val="clear" w:color="auto" w:fill="auto"/>
      <w:spacing w:line="240" w:lineRule="auto"/>
      <w:rPr>
        <w:sz w:val="18"/>
        <w:szCs w:val="18"/>
      </w:rPr>
    </w:pPr>
  </w:p>
  <w:p w14:paraId="6A7AD8EA" w14:textId="05E07FC6" w:rsidR="000F5F5B" w:rsidRDefault="000F5F5B" w:rsidP="000F5F5B">
    <w:pPr>
      <w:pStyle w:val="a5"/>
      <w:shd w:val="clear" w:color="auto" w:fill="auto"/>
      <w:spacing w:line="240" w:lineRule="auto"/>
      <w:rPr>
        <w:sz w:val="18"/>
        <w:szCs w:val="18"/>
      </w:rPr>
    </w:pPr>
  </w:p>
  <w:p w14:paraId="10927E96" w14:textId="77777777" w:rsidR="000F5F5B" w:rsidRPr="000F5F5B" w:rsidRDefault="000F5F5B" w:rsidP="000F5F5B">
    <w:pPr>
      <w:pStyle w:val="a5"/>
      <w:shd w:val="clear" w:color="auto" w:fill="auto"/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E832E" w14:textId="77777777" w:rsidR="0081472B" w:rsidRDefault="0081472B">
      <w:r>
        <w:separator/>
      </w:r>
    </w:p>
  </w:footnote>
  <w:footnote w:type="continuationSeparator" w:id="0">
    <w:p w14:paraId="1A2A8E5A" w14:textId="77777777" w:rsidR="0081472B" w:rsidRDefault="0081472B">
      <w:r>
        <w:continuationSeparator/>
      </w:r>
    </w:p>
  </w:footnote>
  <w:footnote w:id="1">
    <w:p w14:paraId="2F2EE41C" w14:textId="117FD8D7" w:rsidR="00CD2D9A" w:rsidRPr="000F5F5B" w:rsidRDefault="00A8070B" w:rsidP="000F5F5B">
      <w:pPr>
        <w:pStyle w:val="a5"/>
        <w:shd w:val="clear" w:color="auto" w:fill="auto"/>
        <w:spacing w:line="240" w:lineRule="auto"/>
        <w:rPr>
          <w:sz w:val="20"/>
          <w:szCs w:val="20"/>
        </w:rPr>
      </w:pPr>
      <w:r w:rsidRPr="00E85217">
        <w:rPr>
          <w:sz w:val="20"/>
          <w:szCs w:val="20"/>
          <w:vertAlign w:val="superscript"/>
        </w:rPr>
        <w:footnoteRef/>
      </w:r>
      <w:r w:rsidRPr="00E85217">
        <w:rPr>
          <w:sz w:val="20"/>
          <w:szCs w:val="20"/>
        </w:rPr>
        <w:t xml:space="preserve"> Пункт 21 статьи 2 Федерального закона от 29.12.2012 № 273-ФЗ «Об образовании в Российской Федерации» (Собрание законодательства Российской Федерации, 2012, № 53, ст. 7598).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C8"/>
    <w:multiLevelType w:val="hybridMultilevel"/>
    <w:tmpl w:val="2EA4AB6E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7B6"/>
    <w:multiLevelType w:val="hybridMultilevel"/>
    <w:tmpl w:val="F19EC8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04A5B"/>
    <w:multiLevelType w:val="hybridMultilevel"/>
    <w:tmpl w:val="B54000AA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1776"/>
    <w:multiLevelType w:val="hybridMultilevel"/>
    <w:tmpl w:val="99609DA8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DF1B67"/>
    <w:multiLevelType w:val="multilevel"/>
    <w:tmpl w:val="00668246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79059C"/>
    <w:multiLevelType w:val="hybridMultilevel"/>
    <w:tmpl w:val="D46829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6A6B96"/>
    <w:multiLevelType w:val="hybridMultilevel"/>
    <w:tmpl w:val="49EE9F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AA04A3"/>
    <w:multiLevelType w:val="multilevel"/>
    <w:tmpl w:val="CA141BF6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B36750"/>
    <w:multiLevelType w:val="multilevel"/>
    <w:tmpl w:val="7E806B1E"/>
    <w:lvl w:ilvl="0">
      <w:start w:val="2020"/>
      <w:numFmt w:val="decimal"/>
      <w:lvlText w:val="11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2280B"/>
    <w:multiLevelType w:val="hybridMultilevel"/>
    <w:tmpl w:val="EE8C1F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E640F5"/>
    <w:multiLevelType w:val="multilevel"/>
    <w:tmpl w:val="6434A9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1146E1"/>
    <w:multiLevelType w:val="multilevel"/>
    <w:tmpl w:val="20A82DB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215E2E"/>
    <w:multiLevelType w:val="multilevel"/>
    <w:tmpl w:val="B5483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C5973F9"/>
    <w:multiLevelType w:val="multilevel"/>
    <w:tmpl w:val="F33281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4A376D"/>
    <w:multiLevelType w:val="hybridMultilevel"/>
    <w:tmpl w:val="159438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4944B1"/>
    <w:multiLevelType w:val="hybridMultilevel"/>
    <w:tmpl w:val="B778247C"/>
    <w:lvl w:ilvl="0" w:tplc="BDA27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862B60"/>
    <w:multiLevelType w:val="hybridMultilevel"/>
    <w:tmpl w:val="5C2C9646"/>
    <w:lvl w:ilvl="0" w:tplc="BFA0F3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0324A9"/>
    <w:multiLevelType w:val="multilevel"/>
    <w:tmpl w:val="30F82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C73053"/>
    <w:multiLevelType w:val="multilevel"/>
    <w:tmpl w:val="47DA0AC0"/>
    <w:lvl w:ilvl="0">
      <w:start w:val="2022"/>
      <w:numFmt w:val="decimal"/>
      <w:lvlText w:val="28.12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CB3FE1"/>
    <w:multiLevelType w:val="multilevel"/>
    <w:tmpl w:val="F9A26574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99306C"/>
    <w:multiLevelType w:val="multilevel"/>
    <w:tmpl w:val="D7661E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97A0579"/>
    <w:multiLevelType w:val="hybridMultilevel"/>
    <w:tmpl w:val="620842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93451B"/>
    <w:multiLevelType w:val="hybridMultilevel"/>
    <w:tmpl w:val="9FEA4924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85BA9"/>
    <w:multiLevelType w:val="multilevel"/>
    <w:tmpl w:val="4574BF20"/>
    <w:lvl w:ilvl="0">
      <w:start w:val="2020"/>
      <w:numFmt w:val="decimal"/>
      <w:lvlText w:val="18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19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20"/>
  </w:num>
  <w:num w:numId="13">
    <w:abstractNumId w:val="15"/>
  </w:num>
  <w:num w:numId="14">
    <w:abstractNumId w:val="21"/>
  </w:num>
  <w:num w:numId="15">
    <w:abstractNumId w:val="6"/>
  </w:num>
  <w:num w:numId="16">
    <w:abstractNumId w:val="9"/>
  </w:num>
  <w:num w:numId="17">
    <w:abstractNumId w:val="14"/>
  </w:num>
  <w:num w:numId="18">
    <w:abstractNumId w:val="3"/>
  </w:num>
  <w:num w:numId="19">
    <w:abstractNumId w:val="2"/>
  </w:num>
  <w:num w:numId="20">
    <w:abstractNumId w:val="0"/>
  </w:num>
  <w:num w:numId="21">
    <w:abstractNumId w:val="22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9A"/>
    <w:rsid w:val="000F5F5B"/>
    <w:rsid w:val="002736D5"/>
    <w:rsid w:val="002A2AB1"/>
    <w:rsid w:val="00330D9C"/>
    <w:rsid w:val="00434FF7"/>
    <w:rsid w:val="00615EB3"/>
    <w:rsid w:val="00735018"/>
    <w:rsid w:val="0081472B"/>
    <w:rsid w:val="008420E3"/>
    <w:rsid w:val="008F5792"/>
    <w:rsid w:val="00A8070B"/>
    <w:rsid w:val="00A84AC9"/>
    <w:rsid w:val="00AD4CFA"/>
    <w:rsid w:val="00B828CC"/>
    <w:rsid w:val="00BA0B2F"/>
    <w:rsid w:val="00CD2D9A"/>
    <w:rsid w:val="00DA4B6B"/>
    <w:rsid w:val="00E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38F0"/>
  <w15:docId w15:val="{A31E1A4D-B2E7-4F12-AD19-090C7B47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4">
    <w:name w:val="Заголовок №2 + 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Book6pt">
    <w:name w:val="Основной текст + Franklin Gothic Book;6 pt"/>
    <w:basedOn w:val="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2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5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4">
    <w:name w:val="Основной текст (11) + Малые прописные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15">
    <w:name w:val="Основной текст (11) + Малые прописные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6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7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29pt">
    <w:name w:val="Основной текст (12) + 9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a5">
    <w:name w:val="Сноска"/>
    <w:basedOn w:val="a"/>
    <w:link w:val="a4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380" w:line="21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ind w:hanging="128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6"/>
    <w:basedOn w:val="a"/>
    <w:link w:val="a6"/>
    <w:pPr>
      <w:shd w:val="clear" w:color="auto" w:fill="FFFFFF"/>
      <w:spacing w:before="540" w:after="180" w:line="250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6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46" w:lineRule="exact"/>
      <w:ind w:hanging="2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180" w:line="24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243" w:lineRule="exact"/>
      <w:ind w:hanging="2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ind w:hanging="2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246" w:lineRule="exact"/>
      <w:ind w:hanging="260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after="240" w:line="246" w:lineRule="exact"/>
      <w:ind w:hanging="124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246" w:lineRule="exact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4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828C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F5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5F5B"/>
    <w:rPr>
      <w:color w:val="000000"/>
    </w:rPr>
  </w:style>
  <w:style w:type="paragraph" w:styleId="ae">
    <w:name w:val="footer"/>
    <w:basedOn w:val="a"/>
    <w:link w:val="af"/>
    <w:uiPriority w:val="99"/>
    <w:unhideWhenUsed/>
    <w:rsid w:val="000F5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5F5B"/>
    <w:rPr>
      <w:color w:val="000000"/>
    </w:rPr>
  </w:style>
  <w:style w:type="table" w:styleId="af0">
    <w:name w:val="Table Grid"/>
    <w:basedOn w:val="a1"/>
    <w:uiPriority w:val="59"/>
    <w:unhideWhenUsed/>
    <w:rsid w:val="00BA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cs.edu.gov.ru/document/f4f7837770384bfa1faa1827ec8d72d4/download/5432/?ysclid=ldcvvr998l215190433" TargetMode="External"/><Relationship Id="rId18" Type="http://schemas.openxmlformats.org/officeDocument/2006/relationships/hyperlink" Target="http://www.consultant.ru/document/cons_doc_LAW_19558/" TargetMode="External"/><Relationship Id="rId26" Type="http://schemas.openxmlformats.org/officeDocument/2006/relationships/hyperlink" Target="http://www.consultant.ru/document/cons_doc_LAW_17579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2012210122" TargetMode="External"/><Relationship Id="rId7" Type="http://schemas.openxmlformats.org/officeDocument/2006/relationships/footer" Target="footer1.xm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hyperlink" Target="http://www.consultant.ru/document/cons_doc_LAW_140174/" TargetMode="External"/><Relationship Id="rId25" Type="http://schemas.openxmlformats.org/officeDocument/2006/relationships/hyperlink" Target="http://www.consultant.ru/document/cons_doc_LAW_10570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9959/" TargetMode="External"/><Relationship Id="rId20" Type="http://schemas.openxmlformats.org/officeDocument/2006/relationships/hyperlink" Target="http://publication.pravo.gov.ru/Document/View/0001202202220042" TargetMode="External"/><Relationship Id="rId29" Type="http://schemas.openxmlformats.org/officeDocument/2006/relationships/hyperlink" Target="http://www.consultant.ru/document/cons_doc_LAW_16366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2280044" TargetMode="External"/><Relationship Id="rId24" Type="http://schemas.openxmlformats.org/officeDocument/2006/relationships/hyperlink" Target="http://publication.pravo.gov.ru/Document/View/000120200901002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edu.gov.ru/document/f4f7837770384bfa1faa1827ec8d72d4/download/5558/" TargetMode="External"/><Relationship Id="rId23" Type="http://schemas.openxmlformats.org/officeDocument/2006/relationships/hyperlink" Target="http://publication.pravo.gov.ru/Document/View/0001202102030022" TargetMode="External"/><Relationship Id="rId28" Type="http://schemas.openxmlformats.org/officeDocument/2006/relationships/hyperlink" Target="http://www.consultant.ru/document/cons_doc_LAW_179568/" TargetMode="External"/><Relationship Id="rId10" Type="http://schemas.openxmlformats.org/officeDocument/2006/relationships/hyperlink" Target="https://fgosreestr.ru/" TargetMode="External"/><Relationship Id="rId19" Type="http://schemas.openxmlformats.org/officeDocument/2006/relationships/hyperlink" Target="https://www.consultant.ru/document/cons_doc_LAW_154637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://publication.pravo.gov.ru/Document/View/0001202011120001" TargetMode="External"/><Relationship Id="rId27" Type="http://schemas.openxmlformats.org/officeDocument/2006/relationships/hyperlink" Target="http://publication.pravo.gov.ru/Document/View/0001201606030031?rangeSize=1" TargetMode="External"/><Relationship Id="rId30" Type="http://schemas.openxmlformats.org/officeDocument/2006/relationships/hyperlink" Target="https://docs.edu.gov.ru/document/f9ac867f68a01765ef9ce94ebfe94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8454</Words>
  <Characters>48193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Учетная запись Майкрософт</cp:lastModifiedBy>
  <cp:revision>3</cp:revision>
  <dcterms:created xsi:type="dcterms:W3CDTF">2023-03-10T14:40:00Z</dcterms:created>
  <dcterms:modified xsi:type="dcterms:W3CDTF">2023-03-13T06:17:00Z</dcterms:modified>
</cp:coreProperties>
</file>