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5D" w:rsidRPr="004861D8" w:rsidRDefault="002E025D" w:rsidP="00AA611A">
      <w:pPr>
        <w:pStyle w:val="1"/>
        <w:jc w:val="center"/>
        <w:rPr>
          <w:sz w:val="24"/>
          <w:szCs w:val="24"/>
        </w:rPr>
      </w:pPr>
      <w:r w:rsidRPr="004861D8">
        <w:rPr>
          <w:sz w:val="24"/>
          <w:szCs w:val="24"/>
        </w:rPr>
        <w:t>ЗАЯВЛЕНИЕ—АНКЕТА</w:t>
      </w:r>
    </w:p>
    <w:p w:rsidR="00AA611A" w:rsidRDefault="00AA611A" w:rsidP="00AA61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Прошу</w:t>
      </w:r>
      <w:r w:rsidR="00243217">
        <w:rPr>
          <w:b/>
          <w:sz w:val="24"/>
          <w:szCs w:val="24"/>
        </w:rPr>
        <w:t xml:space="preserve"> принять меня в региональную ассоциацию учителей начальных классов</w:t>
      </w:r>
      <w:r>
        <w:rPr>
          <w:b/>
          <w:sz w:val="24"/>
          <w:szCs w:val="24"/>
        </w:rPr>
        <w:t xml:space="preserve"> </w:t>
      </w:r>
      <w:r w:rsidR="00243217">
        <w:rPr>
          <w:b/>
          <w:sz w:val="24"/>
          <w:szCs w:val="24"/>
        </w:rPr>
        <w:t>(РАУНШ)</w:t>
      </w:r>
    </w:p>
    <w:p w:rsidR="00AA611A" w:rsidRPr="001F78BB" w:rsidRDefault="00E95B35" w:rsidP="00AA611A">
      <w:pPr>
        <w:spacing w:after="240"/>
        <w:jc w:val="both"/>
        <w:rPr>
          <w:b/>
          <w:sz w:val="24"/>
          <w:szCs w:val="24"/>
        </w:rPr>
      </w:pPr>
      <w:r w:rsidRPr="001F78B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113030</wp:posOffset>
                </wp:positionV>
                <wp:extent cx="4238625" cy="635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862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AB8961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pt,8.9pt" to="449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" o:allowincell="f" stroked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AA611A" w:rsidRPr="001F78BB">
        <w:rPr>
          <w:b/>
          <w:sz w:val="24"/>
          <w:szCs w:val="24"/>
        </w:rPr>
        <w:t>Фамилия, имя, отчество (полностью)</w:t>
      </w:r>
    </w:p>
    <w:p w:rsidR="002E025D" w:rsidRPr="003C497F" w:rsidRDefault="002E025D" w:rsidP="001F78BB">
      <w:pPr>
        <w:spacing w:after="360"/>
        <w:rPr>
          <w:sz w:val="24"/>
          <w:szCs w:val="24"/>
        </w:rPr>
      </w:pPr>
      <w:r w:rsidRPr="001F78BB">
        <w:rPr>
          <w:b/>
          <w:sz w:val="24"/>
          <w:szCs w:val="24"/>
        </w:rPr>
        <w:t>Место работы</w:t>
      </w:r>
      <w:r w:rsidRPr="003C497F">
        <w:rPr>
          <w:sz w:val="24"/>
          <w:szCs w:val="24"/>
        </w:rPr>
        <w:t xml:space="preserve"> (полное и сокращенное наименование организации)</w:t>
      </w:r>
    </w:p>
    <w:p w:rsidR="002E025D" w:rsidRPr="001F78BB" w:rsidRDefault="002E025D" w:rsidP="001F78BB">
      <w:pPr>
        <w:spacing w:after="360"/>
        <w:rPr>
          <w:b/>
          <w:sz w:val="24"/>
          <w:szCs w:val="24"/>
        </w:rPr>
      </w:pPr>
      <w:r w:rsidRPr="001F78BB">
        <w:rPr>
          <w:b/>
          <w:sz w:val="24"/>
          <w:szCs w:val="24"/>
        </w:rPr>
        <w:t>Служебный почтовый адрес, индекс</w:t>
      </w:r>
    </w:p>
    <w:p w:rsidR="002E025D" w:rsidRPr="003C497F" w:rsidRDefault="00E95B35" w:rsidP="006F5337">
      <w:pPr>
        <w:spacing w:after="120"/>
        <w:rPr>
          <w:sz w:val="24"/>
          <w:szCs w:val="24"/>
        </w:rPr>
      </w:pPr>
      <w:r w:rsidRPr="00FA525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132715</wp:posOffset>
                </wp:positionV>
                <wp:extent cx="2074545" cy="6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454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D03669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10.45pt" to="208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" o:allowincell="f" stroked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1F78BB" w:rsidRPr="00FA5250">
        <w:rPr>
          <w:b/>
          <w:sz w:val="24"/>
          <w:szCs w:val="24"/>
        </w:rPr>
        <w:t>Служебный т</w:t>
      </w:r>
      <w:r w:rsidR="002E025D" w:rsidRPr="00FA5250">
        <w:rPr>
          <w:b/>
          <w:sz w:val="24"/>
          <w:szCs w:val="24"/>
        </w:rPr>
        <w:t>елефон</w:t>
      </w:r>
      <w:r w:rsidRPr="003C49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148590</wp:posOffset>
                </wp:positionV>
                <wp:extent cx="451485" cy="10795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51485" cy="107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03D41D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11.7pt" to="6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" o:allowincell="f" stroked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E025D" w:rsidRPr="003C497F">
        <w:rPr>
          <w:sz w:val="24"/>
          <w:szCs w:val="24"/>
        </w:rPr>
        <w:tab/>
      </w:r>
      <w:r w:rsidR="002E025D" w:rsidRPr="003C497F">
        <w:rPr>
          <w:sz w:val="24"/>
          <w:szCs w:val="24"/>
        </w:rPr>
        <w:tab/>
      </w:r>
      <w:r w:rsidR="001F78BB">
        <w:rPr>
          <w:sz w:val="24"/>
          <w:szCs w:val="24"/>
        </w:rPr>
        <w:tab/>
      </w:r>
      <w:r w:rsidR="002E025D" w:rsidRPr="003C497F">
        <w:rPr>
          <w:sz w:val="24"/>
          <w:szCs w:val="24"/>
        </w:rPr>
        <w:tab/>
      </w:r>
      <w:r w:rsidR="002E025D" w:rsidRPr="003C497F">
        <w:rPr>
          <w:sz w:val="24"/>
          <w:szCs w:val="24"/>
        </w:rPr>
        <w:tab/>
      </w:r>
      <w:r w:rsidR="002E025D" w:rsidRPr="00FA5250">
        <w:rPr>
          <w:b/>
          <w:sz w:val="24"/>
          <w:szCs w:val="24"/>
          <w:lang w:val="en-US"/>
        </w:rPr>
        <w:t>E</w:t>
      </w:r>
      <w:r w:rsidR="002E025D" w:rsidRPr="00FA5250">
        <w:rPr>
          <w:b/>
          <w:sz w:val="24"/>
          <w:szCs w:val="24"/>
        </w:rPr>
        <w:t>-</w:t>
      </w:r>
      <w:r w:rsidR="002E025D" w:rsidRPr="00FA5250">
        <w:rPr>
          <w:b/>
          <w:sz w:val="24"/>
          <w:szCs w:val="24"/>
          <w:lang w:val="en-US"/>
        </w:rPr>
        <w:t>mail</w:t>
      </w:r>
    </w:p>
    <w:p w:rsidR="002E025D" w:rsidRPr="001F78BB" w:rsidRDefault="002E025D" w:rsidP="001F78BB">
      <w:pPr>
        <w:spacing w:after="360"/>
        <w:rPr>
          <w:b/>
          <w:sz w:val="24"/>
          <w:szCs w:val="24"/>
        </w:rPr>
      </w:pPr>
      <w:r w:rsidRPr="001F78BB">
        <w:rPr>
          <w:b/>
          <w:sz w:val="24"/>
          <w:szCs w:val="24"/>
        </w:rPr>
        <w:t>Домашний почтовый адрес, индекс</w:t>
      </w:r>
    </w:p>
    <w:p w:rsidR="00114C59" w:rsidRPr="003C497F" w:rsidRDefault="00114C59" w:rsidP="00E72C9F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Мобильны</w:t>
      </w:r>
      <w:r w:rsidR="001F78BB" w:rsidRPr="006F5337">
        <w:rPr>
          <w:b/>
          <w:sz w:val="24"/>
          <w:szCs w:val="24"/>
        </w:rPr>
        <w:t>й т</w:t>
      </w:r>
      <w:r w:rsidR="002E025D" w:rsidRPr="006F5337">
        <w:rPr>
          <w:b/>
          <w:sz w:val="24"/>
          <w:szCs w:val="24"/>
        </w:rPr>
        <w:t>елефон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A5250">
        <w:rPr>
          <w:b/>
          <w:sz w:val="24"/>
          <w:szCs w:val="24"/>
          <w:lang w:val="en-US"/>
        </w:rPr>
        <w:t>E</w:t>
      </w:r>
      <w:r w:rsidRPr="00FA5250">
        <w:rPr>
          <w:b/>
          <w:sz w:val="24"/>
          <w:szCs w:val="24"/>
        </w:rPr>
        <w:t>-</w:t>
      </w:r>
      <w:r w:rsidRPr="00FA5250">
        <w:rPr>
          <w:b/>
          <w:sz w:val="24"/>
          <w:szCs w:val="24"/>
          <w:lang w:val="en-US"/>
        </w:rPr>
        <w:t>mail</w:t>
      </w:r>
    </w:p>
    <w:p w:rsidR="002E025D" w:rsidRPr="006F5337" w:rsidRDefault="002E025D" w:rsidP="003C497F">
      <w:pPr>
        <w:rPr>
          <w:b/>
          <w:sz w:val="24"/>
          <w:szCs w:val="24"/>
        </w:rPr>
      </w:pPr>
    </w:p>
    <w:p w:rsidR="002E025D" w:rsidRPr="003C497F" w:rsidRDefault="001F78BB" w:rsidP="003C497F">
      <w:pPr>
        <w:rPr>
          <w:sz w:val="24"/>
          <w:szCs w:val="24"/>
        </w:rPr>
      </w:pPr>
      <w:r w:rsidRPr="001F78BB">
        <w:rPr>
          <w:b/>
          <w:sz w:val="24"/>
          <w:szCs w:val="24"/>
        </w:rPr>
        <w:t>Должность:</w:t>
      </w:r>
      <w:r>
        <w:rPr>
          <w:sz w:val="24"/>
          <w:szCs w:val="24"/>
        </w:rPr>
        <w:t xml:space="preserve"> </w:t>
      </w:r>
      <w:r w:rsidR="002E025D" w:rsidRPr="003C497F">
        <w:rPr>
          <w:sz w:val="24"/>
          <w:szCs w:val="24"/>
        </w:rPr>
        <w:t>У</w:t>
      </w:r>
      <w:r w:rsidR="00243217">
        <w:rPr>
          <w:sz w:val="24"/>
          <w:szCs w:val="24"/>
        </w:rPr>
        <w:t>читель школы</w:t>
      </w:r>
      <w:r w:rsidR="00243217">
        <w:rPr>
          <w:sz w:val="24"/>
          <w:szCs w:val="24"/>
        </w:rPr>
        <w:tab/>
      </w:r>
      <w:r w:rsidR="002E025D" w:rsidRPr="003C497F">
        <w:rPr>
          <w:sz w:val="24"/>
          <w:szCs w:val="24"/>
        </w:rPr>
        <w:tab/>
      </w:r>
      <w:r w:rsidR="002E025D" w:rsidRPr="003C497F">
        <w:rPr>
          <w:sz w:val="24"/>
          <w:szCs w:val="24"/>
        </w:rPr>
        <w:tab/>
      </w:r>
    </w:p>
    <w:p w:rsidR="002E025D" w:rsidRPr="003C497F" w:rsidRDefault="002E025D" w:rsidP="003C497F">
      <w:pPr>
        <w:rPr>
          <w:sz w:val="24"/>
          <w:szCs w:val="24"/>
        </w:rPr>
      </w:pPr>
      <w:r w:rsidRPr="003C497F">
        <w:rPr>
          <w:sz w:val="24"/>
          <w:szCs w:val="24"/>
        </w:rPr>
        <w:t>Научный работник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  <w:t>Другая, укажите</w:t>
      </w:r>
    </w:p>
    <w:p w:rsidR="00243217" w:rsidRPr="003C497F" w:rsidRDefault="002E025D" w:rsidP="00243217">
      <w:pPr>
        <w:rPr>
          <w:sz w:val="24"/>
          <w:szCs w:val="24"/>
        </w:rPr>
      </w:pPr>
      <w:r w:rsidRPr="006F5337">
        <w:rPr>
          <w:b/>
          <w:sz w:val="24"/>
          <w:szCs w:val="24"/>
          <w:u w:val="single"/>
        </w:rPr>
        <w:t>Преподаю предметы</w:t>
      </w:r>
      <w:r w:rsidRPr="003C497F">
        <w:rPr>
          <w:sz w:val="24"/>
          <w:szCs w:val="24"/>
          <w:u w:val="single"/>
        </w:rPr>
        <w:t>: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</w:p>
    <w:p w:rsidR="002E025D" w:rsidRPr="003C497F" w:rsidRDefault="002E025D" w:rsidP="003C497F">
      <w:pPr>
        <w:rPr>
          <w:sz w:val="24"/>
          <w:szCs w:val="24"/>
        </w:rPr>
      </w:pPr>
      <w:r w:rsidRPr="003C497F">
        <w:rPr>
          <w:sz w:val="24"/>
          <w:szCs w:val="24"/>
        </w:rPr>
        <w:t>другие предметы, укажите</w:t>
      </w:r>
    </w:p>
    <w:p w:rsidR="002E025D" w:rsidRPr="003C497F" w:rsidRDefault="002E025D" w:rsidP="003C497F">
      <w:pPr>
        <w:rPr>
          <w:sz w:val="24"/>
          <w:szCs w:val="24"/>
        </w:rPr>
      </w:pPr>
      <w:r w:rsidRPr="006F5337">
        <w:rPr>
          <w:b/>
          <w:sz w:val="24"/>
          <w:szCs w:val="24"/>
          <w:u w:val="single"/>
        </w:rPr>
        <w:t>Преподаю</w:t>
      </w:r>
      <w:r w:rsidRPr="003C497F">
        <w:rPr>
          <w:sz w:val="24"/>
          <w:szCs w:val="24"/>
          <w:u w:val="single"/>
        </w:rPr>
        <w:t>:</w:t>
      </w:r>
    </w:p>
    <w:p w:rsidR="002E025D" w:rsidRPr="003C497F" w:rsidRDefault="002E025D" w:rsidP="00993D69">
      <w:pPr>
        <w:ind w:left="567"/>
        <w:rPr>
          <w:sz w:val="24"/>
          <w:szCs w:val="24"/>
        </w:rPr>
      </w:pPr>
      <w:r w:rsidRPr="003C497F">
        <w:rPr>
          <w:sz w:val="24"/>
          <w:szCs w:val="24"/>
        </w:rPr>
        <w:t>в начальном звене</w:t>
      </w:r>
      <w:r w:rsidR="00993D69">
        <w:rPr>
          <w:sz w:val="24"/>
          <w:szCs w:val="24"/>
        </w:rPr>
        <w:tab/>
      </w:r>
      <w:r w:rsidRPr="003C497F">
        <w:rPr>
          <w:sz w:val="24"/>
          <w:szCs w:val="24"/>
        </w:rPr>
        <w:t>в среднем звене</w:t>
      </w:r>
      <w:r w:rsidR="00993D69">
        <w:rPr>
          <w:sz w:val="24"/>
          <w:szCs w:val="24"/>
        </w:rPr>
        <w:tab/>
      </w:r>
      <w:r w:rsidRPr="003C497F">
        <w:rPr>
          <w:sz w:val="24"/>
          <w:szCs w:val="24"/>
        </w:rPr>
        <w:t>в старшем звене</w:t>
      </w:r>
    </w:p>
    <w:p w:rsidR="002E025D" w:rsidRPr="006F5337" w:rsidRDefault="002E025D" w:rsidP="006F5337">
      <w:pPr>
        <w:spacing w:after="360"/>
        <w:rPr>
          <w:b/>
          <w:sz w:val="24"/>
          <w:szCs w:val="24"/>
        </w:rPr>
      </w:pPr>
      <w:r w:rsidRPr="006F5337">
        <w:rPr>
          <w:b/>
          <w:sz w:val="24"/>
          <w:szCs w:val="24"/>
        </w:rPr>
        <w:t>Окончено учебное заведение</w:t>
      </w:r>
    </w:p>
    <w:p w:rsidR="002E025D" w:rsidRPr="006F5337" w:rsidRDefault="002E025D" w:rsidP="006F5337">
      <w:pPr>
        <w:spacing w:after="360"/>
        <w:rPr>
          <w:b/>
          <w:sz w:val="24"/>
          <w:szCs w:val="24"/>
        </w:rPr>
      </w:pPr>
      <w:r w:rsidRPr="006F5337">
        <w:rPr>
          <w:b/>
          <w:sz w:val="24"/>
          <w:szCs w:val="24"/>
        </w:rPr>
        <w:t>Специальность по диплому</w:t>
      </w:r>
    </w:p>
    <w:p w:rsidR="002E025D" w:rsidRPr="003C497F" w:rsidRDefault="002E025D" w:rsidP="003C497F">
      <w:pPr>
        <w:rPr>
          <w:sz w:val="24"/>
          <w:szCs w:val="24"/>
        </w:rPr>
      </w:pPr>
      <w:r w:rsidRPr="00993D69">
        <w:rPr>
          <w:b/>
          <w:sz w:val="24"/>
          <w:szCs w:val="24"/>
        </w:rPr>
        <w:t>Стаж работы</w:t>
      </w:r>
      <w:r w:rsidR="00993D69">
        <w:rPr>
          <w:b/>
          <w:sz w:val="24"/>
          <w:szCs w:val="24"/>
        </w:rPr>
        <w:t xml:space="preserve"> </w:t>
      </w:r>
      <w:r w:rsidRPr="003C497F">
        <w:rPr>
          <w:sz w:val="24"/>
          <w:szCs w:val="24"/>
        </w:rPr>
        <w:t>общий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Pr="00993D69">
        <w:rPr>
          <w:b/>
          <w:sz w:val="24"/>
          <w:szCs w:val="24"/>
        </w:rPr>
        <w:t>по специальности</w:t>
      </w:r>
      <w:r w:rsidR="00993D69">
        <w:rPr>
          <w:b/>
          <w:sz w:val="24"/>
          <w:szCs w:val="24"/>
        </w:rPr>
        <w:tab/>
      </w:r>
      <w:r w:rsidR="00993D69">
        <w:rPr>
          <w:b/>
          <w:sz w:val="24"/>
          <w:szCs w:val="24"/>
        </w:rPr>
        <w:tab/>
      </w:r>
    </w:p>
    <w:p w:rsidR="002E025D" w:rsidRPr="00993D69" w:rsidRDefault="002E025D" w:rsidP="003C497F">
      <w:pPr>
        <w:rPr>
          <w:b/>
          <w:sz w:val="24"/>
          <w:szCs w:val="24"/>
        </w:rPr>
      </w:pPr>
      <w:r w:rsidRPr="00993D69">
        <w:rPr>
          <w:b/>
          <w:sz w:val="24"/>
          <w:szCs w:val="24"/>
        </w:rPr>
        <w:t>Разряд по единой тарификационной сетке</w:t>
      </w:r>
      <w:r w:rsidR="00993D69">
        <w:rPr>
          <w:b/>
          <w:sz w:val="24"/>
          <w:szCs w:val="24"/>
        </w:rPr>
        <w:tab/>
      </w:r>
      <w:r w:rsidR="00993D69">
        <w:rPr>
          <w:b/>
          <w:sz w:val="24"/>
          <w:szCs w:val="24"/>
        </w:rPr>
        <w:tab/>
      </w:r>
      <w:r w:rsidRPr="00993D69">
        <w:rPr>
          <w:b/>
          <w:sz w:val="24"/>
          <w:szCs w:val="24"/>
        </w:rPr>
        <w:t>Категория</w:t>
      </w:r>
    </w:p>
    <w:p w:rsidR="002E025D" w:rsidRPr="001F78BB" w:rsidRDefault="002E025D" w:rsidP="001F78BB">
      <w:pPr>
        <w:jc w:val="both"/>
        <w:rPr>
          <w:b/>
          <w:sz w:val="24"/>
          <w:szCs w:val="24"/>
          <w:u w:val="single"/>
        </w:rPr>
      </w:pPr>
      <w:r w:rsidRPr="001F78BB">
        <w:rPr>
          <w:b/>
          <w:sz w:val="24"/>
          <w:szCs w:val="24"/>
          <w:u w:val="single"/>
        </w:rPr>
        <w:t>Предметная сфера интересов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содержание образования в целом</w:t>
      </w:r>
    </w:p>
    <w:p w:rsidR="002E025D" w:rsidRPr="003C497F" w:rsidRDefault="00243217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>
        <w:rPr>
          <w:sz w:val="24"/>
          <w:szCs w:val="24"/>
        </w:rPr>
        <w:t>содержание начального</w:t>
      </w:r>
      <w:r w:rsidR="002E025D" w:rsidRPr="003C497F">
        <w:rPr>
          <w:sz w:val="24"/>
          <w:szCs w:val="24"/>
        </w:rPr>
        <w:t xml:space="preserve"> образования в целом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изучение отдель</w:t>
      </w:r>
      <w:r w:rsidR="00243217">
        <w:rPr>
          <w:sz w:val="24"/>
          <w:szCs w:val="24"/>
        </w:rPr>
        <w:t>ных проблем начального образования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проведение предметных олимпиад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управление образованием в целом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управление школой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отдельные технологии обучения в целом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spacing w:after="360"/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другие интересы, укажите</w:t>
      </w:r>
    </w:p>
    <w:p w:rsidR="002E025D" w:rsidRPr="00AC7A53" w:rsidRDefault="002E025D" w:rsidP="003C497F">
      <w:pPr>
        <w:rPr>
          <w:b/>
          <w:sz w:val="24"/>
          <w:szCs w:val="24"/>
          <w:u w:val="single"/>
        </w:rPr>
      </w:pPr>
      <w:r w:rsidRPr="00AC7A53">
        <w:rPr>
          <w:b/>
          <w:sz w:val="24"/>
          <w:szCs w:val="24"/>
          <w:u w:val="single"/>
        </w:rPr>
        <w:t>Какие задачи Вы решаете (или п</w:t>
      </w:r>
      <w:r w:rsidR="00243217">
        <w:rPr>
          <w:b/>
          <w:sz w:val="24"/>
          <w:szCs w:val="24"/>
          <w:u w:val="single"/>
        </w:rPr>
        <w:t>ланируете решать) с помощью РАУНШ</w:t>
      </w:r>
      <w:r w:rsidRPr="00AC7A53">
        <w:rPr>
          <w:b/>
          <w:sz w:val="24"/>
          <w:szCs w:val="24"/>
          <w:u w:val="single"/>
        </w:rPr>
        <w:t>:</w:t>
      </w:r>
    </w:p>
    <w:p w:rsidR="002E025D" w:rsidRPr="003C497F" w:rsidRDefault="002E025D" w:rsidP="003C497F">
      <w:pPr>
        <w:rPr>
          <w:sz w:val="24"/>
          <w:szCs w:val="24"/>
        </w:rPr>
      </w:pPr>
      <w:r w:rsidRPr="003C497F">
        <w:rPr>
          <w:sz w:val="24"/>
          <w:szCs w:val="24"/>
        </w:rPr>
        <w:t>участие в конференциях и семинарах</w:t>
      </w:r>
    </w:p>
    <w:p w:rsidR="002E025D" w:rsidRPr="003C497F" w:rsidRDefault="002E025D" w:rsidP="003C497F">
      <w:pPr>
        <w:rPr>
          <w:sz w:val="24"/>
          <w:szCs w:val="24"/>
        </w:rPr>
      </w:pPr>
      <w:r w:rsidRPr="003C497F">
        <w:rPr>
          <w:sz w:val="24"/>
          <w:szCs w:val="24"/>
        </w:rPr>
        <w:t>разрабо</w:t>
      </w:r>
      <w:r w:rsidR="00243217">
        <w:rPr>
          <w:sz w:val="24"/>
          <w:szCs w:val="24"/>
        </w:rPr>
        <w:t>тка конкретных проблем начального образования</w:t>
      </w:r>
    </w:p>
    <w:p w:rsidR="002E025D" w:rsidRPr="003C497F" w:rsidRDefault="002E025D" w:rsidP="003C497F">
      <w:pPr>
        <w:rPr>
          <w:sz w:val="24"/>
          <w:szCs w:val="24"/>
        </w:rPr>
      </w:pPr>
      <w:r w:rsidRPr="003C497F">
        <w:rPr>
          <w:sz w:val="24"/>
          <w:szCs w:val="24"/>
        </w:rPr>
        <w:t>разработка программ</w:t>
      </w:r>
    </w:p>
    <w:p w:rsidR="002E025D" w:rsidRPr="003C497F" w:rsidRDefault="002E025D" w:rsidP="003C497F">
      <w:pPr>
        <w:rPr>
          <w:sz w:val="24"/>
          <w:szCs w:val="24"/>
        </w:rPr>
      </w:pPr>
      <w:r w:rsidRPr="003C497F">
        <w:rPr>
          <w:sz w:val="24"/>
          <w:szCs w:val="24"/>
        </w:rPr>
        <w:t>апробация новых технологий</w:t>
      </w:r>
    </w:p>
    <w:p w:rsidR="002E025D" w:rsidRPr="003C497F" w:rsidRDefault="002E025D" w:rsidP="003C497F">
      <w:pPr>
        <w:rPr>
          <w:sz w:val="24"/>
          <w:szCs w:val="24"/>
        </w:rPr>
      </w:pPr>
      <w:r w:rsidRPr="003C497F">
        <w:rPr>
          <w:sz w:val="24"/>
          <w:szCs w:val="24"/>
        </w:rPr>
        <w:t>апробация новых учебных пособий</w:t>
      </w:r>
    </w:p>
    <w:p w:rsidR="002E025D" w:rsidRPr="003C497F" w:rsidRDefault="002E025D" w:rsidP="003C497F">
      <w:pPr>
        <w:rPr>
          <w:sz w:val="24"/>
          <w:szCs w:val="24"/>
        </w:rPr>
      </w:pPr>
      <w:r w:rsidRPr="003C497F">
        <w:rPr>
          <w:sz w:val="24"/>
          <w:szCs w:val="24"/>
        </w:rPr>
        <w:t>создание новых учебных пособий</w:t>
      </w:r>
    </w:p>
    <w:p w:rsidR="002E025D" w:rsidRPr="003C497F" w:rsidRDefault="002E025D" w:rsidP="003C497F">
      <w:pPr>
        <w:rPr>
          <w:sz w:val="24"/>
          <w:szCs w:val="24"/>
        </w:rPr>
      </w:pPr>
      <w:r w:rsidRPr="003C497F">
        <w:rPr>
          <w:sz w:val="24"/>
          <w:szCs w:val="24"/>
        </w:rPr>
        <w:t>приобретение учебно-методической и научной литературы, пособий</w:t>
      </w:r>
    </w:p>
    <w:p w:rsidR="002E025D" w:rsidRPr="004A6989" w:rsidRDefault="002E025D" w:rsidP="006F5337">
      <w:pPr>
        <w:spacing w:after="480"/>
        <w:rPr>
          <w:b/>
          <w:sz w:val="24"/>
          <w:szCs w:val="24"/>
        </w:rPr>
      </w:pPr>
      <w:r w:rsidRPr="006F5337">
        <w:rPr>
          <w:b/>
          <w:sz w:val="24"/>
          <w:szCs w:val="24"/>
        </w:rPr>
        <w:t>Каким Вы видите свое участие в работе Ассоциации</w:t>
      </w:r>
      <w:bookmarkStart w:id="0" w:name="_GoBack"/>
      <w:bookmarkEnd w:id="0"/>
    </w:p>
    <w:p w:rsidR="002E025D" w:rsidRDefault="002E025D" w:rsidP="003C497F">
      <w:pPr>
        <w:rPr>
          <w:u w:val="single"/>
        </w:rPr>
      </w:pPr>
      <w:r w:rsidRPr="006F5337">
        <w:rPr>
          <w:b/>
          <w:sz w:val="24"/>
          <w:szCs w:val="24"/>
          <w:u w:val="single"/>
        </w:rPr>
        <w:t>Дата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Pr="006F5337">
        <w:rPr>
          <w:b/>
          <w:sz w:val="24"/>
          <w:szCs w:val="24"/>
          <w:u w:val="single"/>
        </w:rPr>
        <w:t>Подпись</w:t>
      </w:r>
    </w:p>
    <w:sectPr w:rsidR="002E025D" w:rsidSect="00A62F24">
      <w:pgSz w:w="11907" w:h="16840"/>
      <w:pgMar w:top="397" w:right="851" w:bottom="39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A7FF2"/>
    <w:multiLevelType w:val="hybridMultilevel"/>
    <w:tmpl w:val="5D24B516"/>
    <w:lvl w:ilvl="0" w:tplc="37982DCC">
      <w:start w:val="1"/>
      <w:numFmt w:val="bullet"/>
      <w:lvlText w:val=""/>
      <w:lvlJc w:val="left"/>
      <w:pPr>
        <w:tabs>
          <w:tab w:val="num" w:pos="1782"/>
        </w:tabs>
        <w:ind w:left="1782" w:hanging="432"/>
      </w:pPr>
      <w:rPr>
        <w:rFonts w:ascii="Symbol" w:hAnsi="Symbol" w:hint="default"/>
        <w:b w:val="0"/>
        <w:i w:val="0"/>
        <w:color w:val="auto"/>
        <w:spacing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266C3"/>
    <w:multiLevelType w:val="hybridMultilevel"/>
    <w:tmpl w:val="2F1E1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EF6C9C"/>
    <w:multiLevelType w:val="hybridMultilevel"/>
    <w:tmpl w:val="E5824B22"/>
    <w:lvl w:ilvl="0" w:tplc="37982DCC">
      <w:start w:val="1"/>
      <w:numFmt w:val="bullet"/>
      <w:lvlText w:val=""/>
      <w:lvlJc w:val="left"/>
      <w:pPr>
        <w:tabs>
          <w:tab w:val="num" w:pos="1782"/>
        </w:tabs>
        <w:ind w:left="1782" w:hanging="432"/>
      </w:pPr>
      <w:rPr>
        <w:rFonts w:ascii="Symbol" w:hAnsi="Symbol" w:hint="default"/>
        <w:b w:val="0"/>
        <w:i w:val="0"/>
        <w:color w:val="auto"/>
        <w:spacing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7F"/>
    <w:rsid w:val="00114C59"/>
    <w:rsid w:val="00137272"/>
    <w:rsid w:val="001F78BB"/>
    <w:rsid w:val="00243217"/>
    <w:rsid w:val="002E025D"/>
    <w:rsid w:val="003C497F"/>
    <w:rsid w:val="004861D8"/>
    <w:rsid w:val="004A6989"/>
    <w:rsid w:val="006F5337"/>
    <w:rsid w:val="00756CAC"/>
    <w:rsid w:val="00756CDF"/>
    <w:rsid w:val="0090407F"/>
    <w:rsid w:val="00993D69"/>
    <w:rsid w:val="00A544DC"/>
    <w:rsid w:val="00A62F24"/>
    <w:rsid w:val="00AA611A"/>
    <w:rsid w:val="00AC7A53"/>
    <w:rsid w:val="00CD691A"/>
    <w:rsid w:val="00E95B35"/>
    <w:rsid w:val="00F56345"/>
    <w:rsid w:val="00FA5250"/>
    <w:rsid w:val="00F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B3FA7-26CD-4AD6-BF08-E16F6BD3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11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C49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ЗАЯВЛЕНИЕ—АНКЕТА</vt:lpstr>
    </vt:vector>
  </TitlesOfParts>
  <Company>РАУГ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ЗАЯВЛЕНИЕ—АНКЕТА</dc:title>
  <dc:subject/>
  <dc:creator>Елена Анатольевна Эпштейн</dc:creator>
  <cp:keywords/>
  <dc:description/>
  <cp:lastModifiedBy>1</cp:lastModifiedBy>
  <cp:revision>6</cp:revision>
  <cp:lastPrinted>2012-11-13T12:00:00Z</cp:lastPrinted>
  <dcterms:created xsi:type="dcterms:W3CDTF">2016-10-18T13:10:00Z</dcterms:created>
  <dcterms:modified xsi:type="dcterms:W3CDTF">2017-03-27T07:54:00Z</dcterms:modified>
</cp:coreProperties>
</file>