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0AD" w:rsidRPr="007210AD" w:rsidRDefault="007210AD" w:rsidP="007210A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7210AD">
        <w:rPr>
          <w:rFonts w:ascii="Times New Roman" w:eastAsia="Times New Roman" w:hAnsi="Times New Roman" w:cs="Times New Roman"/>
          <w:b/>
          <w:bCs/>
          <w:color w:val="000000"/>
          <w:sz w:val="28"/>
          <w:szCs w:val="28"/>
          <w:lang w:eastAsia="ru-RU"/>
        </w:rPr>
        <w:t>Проект</w:t>
      </w:r>
    </w:p>
    <w:p w:rsidR="007210AD" w:rsidRPr="007210AD" w:rsidRDefault="007210AD" w:rsidP="007210A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7210AD">
        <w:rPr>
          <w:rFonts w:ascii="Times New Roman" w:eastAsia="Times New Roman" w:hAnsi="Times New Roman" w:cs="Times New Roman"/>
          <w:b/>
          <w:bCs/>
          <w:color w:val="000000"/>
          <w:sz w:val="28"/>
          <w:szCs w:val="28"/>
          <w:lang w:eastAsia="ru-RU"/>
        </w:rPr>
        <w:t>«Коррекция агрессивного поведения детей дошкольного возраста»</w:t>
      </w:r>
    </w:p>
    <w:p w:rsidR="00D071E5" w:rsidRDefault="001B648A" w:rsidP="00082EFE">
      <w:pPr>
        <w:rPr>
          <w:rFonts w:ascii="Times New Roman" w:hAnsi="Times New Roman" w:cs="Times New Roman"/>
          <w:sz w:val="28"/>
          <w:szCs w:val="28"/>
        </w:rPr>
      </w:pPr>
      <w:r w:rsidRPr="001B648A">
        <w:rPr>
          <w:rFonts w:ascii="Times New Roman" w:hAnsi="Times New Roman" w:cs="Times New Roman"/>
          <w:sz w:val="28"/>
          <w:szCs w:val="28"/>
        </w:rPr>
        <w:t>Проблемная ситуация</w:t>
      </w:r>
    </w:p>
    <w:p w:rsidR="001B648A" w:rsidRDefault="001B648A" w:rsidP="001B648A">
      <w:pPr>
        <w:spacing w:after="0"/>
        <w:jc w:val="both"/>
        <w:rPr>
          <w:rFonts w:ascii="Times New Roman" w:hAnsi="Times New Roman" w:cs="Times New Roman"/>
          <w:sz w:val="28"/>
          <w:szCs w:val="28"/>
        </w:rPr>
      </w:pPr>
      <w:r>
        <w:rPr>
          <w:rFonts w:ascii="Times New Roman" w:hAnsi="Times New Roman" w:cs="Times New Roman"/>
          <w:sz w:val="28"/>
          <w:szCs w:val="28"/>
        </w:rPr>
        <w:t>Средняя группа. Мальчик, 4 года</w:t>
      </w:r>
      <w:r w:rsidR="00B5682A">
        <w:rPr>
          <w:rFonts w:ascii="Times New Roman" w:hAnsi="Times New Roman" w:cs="Times New Roman"/>
          <w:sz w:val="28"/>
          <w:szCs w:val="28"/>
        </w:rPr>
        <w:t>. Диагноз невролога: задержка речевого развития. П</w:t>
      </w:r>
      <w:r>
        <w:rPr>
          <w:rFonts w:ascii="Times New Roman" w:hAnsi="Times New Roman" w:cs="Times New Roman"/>
          <w:sz w:val="28"/>
          <w:szCs w:val="28"/>
        </w:rPr>
        <w:t xml:space="preserve">осещает детский сад второй год. Неожиданно стал кусаться. Родители детей, которых искусал ребенок, настроены очень агрессивно, как по отношению к самому ребенку, так и к его родителям, требуют убрать мальчика из группы. Педагогом группы ситуация упущена, разгорелся конфликт. </w:t>
      </w:r>
    </w:p>
    <w:p w:rsidR="001B648A" w:rsidRDefault="001B648A" w:rsidP="001B648A">
      <w:pPr>
        <w:spacing w:after="0"/>
        <w:jc w:val="both"/>
        <w:rPr>
          <w:rFonts w:ascii="Times New Roman" w:hAnsi="Times New Roman" w:cs="Times New Roman"/>
          <w:sz w:val="28"/>
          <w:szCs w:val="28"/>
        </w:rPr>
      </w:pPr>
    </w:p>
    <w:p w:rsidR="001B648A" w:rsidRDefault="001B648A" w:rsidP="001B648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B648A">
        <w:rPr>
          <w:rFonts w:ascii="Times New Roman" w:eastAsia="Times New Roman" w:hAnsi="Times New Roman" w:cs="Times New Roman"/>
          <w:color w:val="000000"/>
          <w:sz w:val="28"/>
          <w:szCs w:val="28"/>
          <w:lang w:eastAsia="ru-RU"/>
        </w:rPr>
        <w:t xml:space="preserve">В выборе диагностических методик предпочтительными оказались проективные методики, что обусловлено возрастными особенностями </w:t>
      </w:r>
      <w:r>
        <w:rPr>
          <w:rFonts w:ascii="Times New Roman" w:eastAsia="Times New Roman" w:hAnsi="Times New Roman" w:cs="Times New Roman"/>
          <w:color w:val="000000"/>
          <w:sz w:val="28"/>
          <w:szCs w:val="28"/>
          <w:lang w:eastAsia="ru-RU"/>
        </w:rPr>
        <w:t xml:space="preserve">ребенка: </w:t>
      </w:r>
    </w:p>
    <w:p w:rsidR="001B648A" w:rsidRDefault="001B648A" w:rsidP="001B648A">
      <w:pPr>
        <w:pStyle w:val="a3"/>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Наблюдение</w:t>
      </w:r>
    </w:p>
    <w:p w:rsidR="001B648A" w:rsidRPr="001B648A" w:rsidRDefault="001B648A" w:rsidP="001B648A">
      <w:pPr>
        <w:pStyle w:val="a3"/>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Проективная методика КРС</w:t>
      </w:r>
    </w:p>
    <w:p w:rsidR="001B648A" w:rsidRDefault="001B648A" w:rsidP="001B648A">
      <w:pPr>
        <w:pStyle w:val="a3"/>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B648A">
        <w:rPr>
          <w:rFonts w:ascii="Times New Roman" w:eastAsia="Times New Roman" w:hAnsi="Times New Roman" w:cs="Times New Roman"/>
          <w:color w:val="000000"/>
          <w:sz w:val="28"/>
          <w:szCs w:val="28"/>
          <w:lang w:eastAsia="ru-RU"/>
        </w:rPr>
        <w:t>мет</w:t>
      </w:r>
      <w:r>
        <w:rPr>
          <w:rFonts w:ascii="Times New Roman" w:eastAsia="Times New Roman" w:hAnsi="Times New Roman" w:cs="Times New Roman"/>
          <w:color w:val="000000"/>
          <w:sz w:val="28"/>
          <w:szCs w:val="28"/>
          <w:lang w:eastAsia="ru-RU"/>
        </w:rPr>
        <w:t xml:space="preserve">одика «Кактус» </w:t>
      </w:r>
      <w:proofErr w:type="spellStart"/>
      <w:r>
        <w:rPr>
          <w:rFonts w:ascii="Times New Roman" w:eastAsia="Times New Roman" w:hAnsi="Times New Roman" w:cs="Times New Roman"/>
          <w:color w:val="000000"/>
          <w:sz w:val="28"/>
          <w:szCs w:val="28"/>
          <w:lang w:eastAsia="ru-RU"/>
        </w:rPr>
        <w:t>М.А.Панфиловой</w:t>
      </w:r>
      <w:proofErr w:type="spellEnd"/>
    </w:p>
    <w:p w:rsidR="001B648A" w:rsidRDefault="00B5682A" w:rsidP="00B5682A">
      <w:pPr>
        <w:pStyle w:val="a4"/>
        <w:numPr>
          <w:ilvl w:val="0"/>
          <w:numId w:val="1"/>
        </w:numPr>
        <w:spacing w:before="0" w:beforeAutospacing="0" w:after="0" w:afterAutospacing="0"/>
        <w:rPr>
          <w:bCs/>
          <w:color w:val="000000"/>
          <w:sz w:val="28"/>
          <w:szCs w:val="28"/>
          <w:u w:val="single"/>
        </w:rPr>
      </w:pPr>
      <w:r w:rsidRPr="00B5682A">
        <w:rPr>
          <w:bCs/>
          <w:color w:val="000000"/>
          <w:sz w:val="28"/>
          <w:szCs w:val="28"/>
        </w:rPr>
        <w:t>Тест – проективная методика </w:t>
      </w:r>
      <w:r w:rsidRPr="00B5682A">
        <w:rPr>
          <w:bCs/>
          <w:color w:val="000000"/>
          <w:sz w:val="28"/>
          <w:szCs w:val="28"/>
          <w:u w:val="single"/>
        </w:rPr>
        <w:t>«Барашек в бутылке»</w:t>
      </w:r>
    </w:p>
    <w:p w:rsidR="00B5682A" w:rsidRDefault="00B5682A" w:rsidP="00B5682A">
      <w:pPr>
        <w:pStyle w:val="a4"/>
        <w:spacing w:before="0" w:beforeAutospacing="0" w:after="0" w:afterAutospacing="0"/>
        <w:rPr>
          <w:rFonts w:ascii="Arial" w:hAnsi="Arial" w:cs="Arial"/>
          <w:color w:val="000000"/>
          <w:sz w:val="21"/>
          <w:szCs w:val="21"/>
        </w:rPr>
      </w:pPr>
    </w:p>
    <w:p w:rsidR="00C3690C" w:rsidRPr="007210AD" w:rsidRDefault="00C3690C" w:rsidP="00C3690C">
      <w:pPr>
        <w:shd w:val="clear" w:color="auto" w:fill="FFFFFF"/>
        <w:spacing w:after="0" w:line="240" w:lineRule="auto"/>
        <w:jc w:val="both"/>
        <w:rPr>
          <w:rFonts w:ascii="Times New Roman" w:hAnsi="Times New Roman" w:cs="Times New Roman"/>
          <w:b/>
          <w:color w:val="262626" w:themeColor="text1" w:themeTint="D9"/>
          <w:sz w:val="28"/>
          <w:szCs w:val="28"/>
        </w:rPr>
      </w:pPr>
      <w:r w:rsidRPr="007210AD">
        <w:rPr>
          <w:rFonts w:ascii="Times New Roman" w:hAnsi="Times New Roman" w:cs="Times New Roman"/>
          <w:b/>
          <w:color w:val="262626" w:themeColor="text1" w:themeTint="D9"/>
          <w:sz w:val="28"/>
          <w:szCs w:val="28"/>
        </w:rPr>
        <w:t>Коррекционные методики</w:t>
      </w:r>
    </w:p>
    <w:p w:rsidR="00C3690C" w:rsidRPr="00C3690C" w:rsidRDefault="00C3690C" w:rsidP="00C3690C">
      <w:pPr>
        <w:shd w:val="clear" w:color="auto" w:fill="FFFFFF"/>
        <w:spacing w:after="0" w:line="240" w:lineRule="auto"/>
        <w:jc w:val="both"/>
        <w:rPr>
          <w:rFonts w:ascii="Times New Roman" w:hAnsi="Times New Roman" w:cs="Times New Roman"/>
          <w:color w:val="262626" w:themeColor="text1" w:themeTint="D9"/>
          <w:sz w:val="28"/>
          <w:szCs w:val="28"/>
        </w:rPr>
      </w:pPr>
      <w:r>
        <w:rPr>
          <w:rFonts w:ascii="Times New Roman" w:hAnsi="Times New Roman" w:cs="Times New Roman"/>
          <w:color w:val="262626" w:themeColor="text1" w:themeTint="D9"/>
          <w:sz w:val="28"/>
          <w:szCs w:val="28"/>
        </w:rPr>
        <w:t xml:space="preserve">1.  Релаксационные техники (дыхательные упражнения, </w:t>
      </w:r>
      <w:r w:rsidRPr="00C3690C">
        <w:rPr>
          <w:rFonts w:ascii="Times New Roman" w:hAnsi="Times New Roman" w:cs="Times New Roman"/>
          <w:color w:val="262626" w:themeColor="text1" w:themeTint="D9"/>
          <w:sz w:val="28"/>
          <w:szCs w:val="28"/>
        </w:rPr>
        <w:t>мышечная релаксация</w:t>
      </w:r>
      <w:r>
        <w:rPr>
          <w:rFonts w:ascii="Times New Roman" w:hAnsi="Times New Roman" w:cs="Times New Roman"/>
          <w:color w:val="262626" w:themeColor="text1" w:themeTint="D9"/>
          <w:sz w:val="28"/>
          <w:szCs w:val="28"/>
        </w:rPr>
        <w:t>)</w:t>
      </w:r>
      <w:r w:rsidRPr="00C3690C">
        <w:rPr>
          <w:rFonts w:ascii="Times New Roman" w:hAnsi="Times New Roman" w:cs="Times New Roman"/>
          <w:color w:val="262626" w:themeColor="text1" w:themeTint="D9"/>
          <w:sz w:val="28"/>
          <w:szCs w:val="28"/>
        </w:rPr>
        <w:t>;</w:t>
      </w:r>
    </w:p>
    <w:p w:rsidR="00C3690C" w:rsidRDefault="00C3690C" w:rsidP="00A81029">
      <w:pPr>
        <w:shd w:val="clear" w:color="auto" w:fill="FFFFFF"/>
        <w:spacing w:after="0" w:line="240" w:lineRule="auto"/>
        <w:jc w:val="both"/>
        <w:rPr>
          <w:rFonts w:ascii="Times New Roman" w:hAnsi="Times New Roman" w:cs="Times New Roman"/>
          <w:color w:val="262626" w:themeColor="text1" w:themeTint="D9"/>
          <w:sz w:val="28"/>
          <w:szCs w:val="28"/>
        </w:rPr>
      </w:pPr>
      <w:r w:rsidRPr="00C3690C">
        <w:rPr>
          <w:rFonts w:ascii="Times New Roman" w:hAnsi="Times New Roman" w:cs="Times New Roman"/>
          <w:color w:val="262626" w:themeColor="text1" w:themeTint="D9"/>
          <w:sz w:val="28"/>
          <w:szCs w:val="28"/>
        </w:rPr>
        <w:t xml:space="preserve">2. </w:t>
      </w:r>
      <w:proofErr w:type="gramStart"/>
      <w:r w:rsidRPr="00C3690C">
        <w:rPr>
          <w:rFonts w:ascii="Times New Roman" w:hAnsi="Times New Roman" w:cs="Times New Roman"/>
          <w:color w:val="262626" w:themeColor="text1" w:themeTint="D9"/>
          <w:sz w:val="28"/>
          <w:szCs w:val="28"/>
        </w:rPr>
        <w:t>Выражение гнева безоп</w:t>
      </w:r>
      <w:r>
        <w:rPr>
          <w:rFonts w:ascii="Times New Roman" w:hAnsi="Times New Roman" w:cs="Times New Roman"/>
          <w:color w:val="262626" w:themeColor="text1" w:themeTint="D9"/>
          <w:sz w:val="28"/>
          <w:szCs w:val="28"/>
        </w:rPr>
        <w:t xml:space="preserve">асным способом во внешнем плане (подраться с подушкой, рвать бумагу, «мешочек для криков», </w:t>
      </w:r>
      <w:r w:rsidRPr="00C3690C">
        <w:rPr>
          <w:rFonts w:ascii="Times New Roman" w:hAnsi="Times New Roman" w:cs="Times New Roman"/>
          <w:color w:val="262626" w:themeColor="text1" w:themeTint="D9"/>
          <w:sz w:val="28"/>
          <w:szCs w:val="28"/>
        </w:rPr>
        <w:t>поколотить стол надувным молотком и т.д.</w:t>
      </w:r>
      <w:proofErr w:type="gramEnd"/>
    </w:p>
    <w:p w:rsidR="00C3690C" w:rsidRPr="00C3690C" w:rsidRDefault="00C3690C" w:rsidP="00A81029">
      <w:pPr>
        <w:spacing w:before="90" w:after="90" w:line="240" w:lineRule="auto"/>
        <w:jc w:val="both"/>
        <w:rPr>
          <w:rFonts w:ascii="Times New Roman" w:hAnsi="Times New Roman" w:cs="Times New Roman"/>
          <w:color w:val="262626" w:themeColor="text1" w:themeTint="D9"/>
          <w:sz w:val="28"/>
          <w:szCs w:val="28"/>
        </w:rPr>
      </w:pPr>
      <w:r w:rsidRPr="00A81029">
        <w:rPr>
          <w:rFonts w:ascii="Times New Roman" w:hAnsi="Times New Roman" w:cs="Times New Roman"/>
          <w:color w:val="262626" w:themeColor="text1" w:themeTint="D9"/>
          <w:sz w:val="28"/>
          <w:szCs w:val="28"/>
        </w:rPr>
        <w:t>3</w:t>
      </w:r>
      <w:r w:rsidR="00A81029">
        <w:rPr>
          <w:rFonts w:ascii="Times New Roman" w:hAnsi="Times New Roman" w:cs="Times New Roman"/>
          <w:color w:val="262626" w:themeColor="text1" w:themeTint="D9"/>
          <w:sz w:val="28"/>
          <w:szCs w:val="28"/>
        </w:rPr>
        <w:t>.</w:t>
      </w:r>
      <w:r w:rsidRPr="00A81029">
        <w:rPr>
          <w:rFonts w:ascii="Times New Roman" w:hAnsi="Times New Roman" w:cs="Times New Roman"/>
          <w:color w:val="262626" w:themeColor="text1" w:themeTint="D9"/>
          <w:sz w:val="28"/>
          <w:szCs w:val="28"/>
        </w:rPr>
        <w:t xml:space="preserve"> </w:t>
      </w:r>
      <w:proofErr w:type="gramStart"/>
      <w:r w:rsidRPr="00A81029">
        <w:rPr>
          <w:rFonts w:ascii="Times New Roman" w:hAnsi="Times New Roman" w:cs="Times New Roman"/>
          <w:color w:val="262626" w:themeColor="text1" w:themeTint="D9"/>
          <w:sz w:val="28"/>
          <w:szCs w:val="28"/>
        </w:rPr>
        <w:t>Развитие умения распознавать эмоциональное состояние другого человек</w:t>
      </w:r>
      <w:r w:rsidR="00A81029">
        <w:rPr>
          <w:rFonts w:ascii="Times New Roman" w:hAnsi="Times New Roman" w:cs="Times New Roman"/>
          <w:color w:val="262626" w:themeColor="text1" w:themeTint="D9"/>
          <w:sz w:val="28"/>
          <w:szCs w:val="28"/>
        </w:rPr>
        <w:t xml:space="preserve">а: (рисование, лепка эмоций, </w:t>
      </w:r>
      <w:r w:rsidRPr="00C3690C">
        <w:rPr>
          <w:rFonts w:ascii="Times New Roman" w:hAnsi="Times New Roman" w:cs="Times New Roman"/>
          <w:color w:val="262626" w:themeColor="text1" w:themeTint="D9"/>
          <w:sz w:val="28"/>
          <w:szCs w:val="28"/>
        </w:rPr>
        <w:t>разыгрывание сценок, отражающих ра</w:t>
      </w:r>
      <w:r w:rsidR="00A81029">
        <w:rPr>
          <w:rFonts w:ascii="Times New Roman" w:hAnsi="Times New Roman" w:cs="Times New Roman"/>
          <w:color w:val="262626" w:themeColor="text1" w:themeTint="D9"/>
          <w:sz w:val="28"/>
          <w:szCs w:val="28"/>
        </w:rPr>
        <w:t xml:space="preserve">зличные эмоциональные состояния, </w:t>
      </w:r>
      <w:r w:rsidRPr="00C3690C">
        <w:rPr>
          <w:rFonts w:ascii="Times New Roman" w:hAnsi="Times New Roman" w:cs="Times New Roman"/>
          <w:color w:val="262626" w:themeColor="text1" w:themeTint="D9"/>
          <w:sz w:val="28"/>
          <w:szCs w:val="28"/>
        </w:rPr>
        <w:t>ролевые игры, отражающие проблемную ситуацию, где «агре</w:t>
      </w:r>
      <w:r w:rsidR="00A81029">
        <w:rPr>
          <w:rFonts w:ascii="Times New Roman" w:hAnsi="Times New Roman" w:cs="Times New Roman"/>
          <w:color w:val="262626" w:themeColor="text1" w:themeTint="D9"/>
          <w:sz w:val="28"/>
          <w:szCs w:val="28"/>
        </w:rPr>
        <w:t xml:space="preserve">ссор» проигрывает роль «жертвы»). </w:t>
      </w:r>
      <w:proofErr w:type="gramEnd"/>
    </w:p>
    <w:p w:rsidR="00C3690C" w:rsidRDefault="00A81029" w:rsidP="00A81029">
      <w:pPr>
        <w:spacing w:after="0" w:line="240" w:lineRule="auto"/>
        <w:jc w:val="both"/>
        <w:rPr>
          <w:rFonts w:ascii="Times New Roman" w:hAnsi="Times New Roman" w:cs="Times New Roman"/>
          <w:color w:val="262626" w:themeColor="text1" w:themeTint="D9"/>
          <w:sz w:val="28"/>
          <w:szCs w:val="28"/>
        </w:rPr>
      </w:pPr>
      <w:r>
        <w:rPr>
          <w:rFonts w:ascii="Times New Roman" w:hAnsi="Times New Roman" w:cs="Times New Roman"/>
          <w:color w:val="262626" w:themeColor="text1" w:themeTint="D9"/>
          <w:sz w:val="28"/>
          <w:szCs w:val="28"/>
        </w:rPr>
        <w:t xml:space="preserve">4. </w:t>
      </w:r>
      <w:r w:rsidRPr="00A81029">
        <w:rPr>
          <w:rFonts w:ascii="Times New Roman" w:hAnsi="Times New Roman" w:cs="Times New Roman"/>
          <w:color w:val="262626" w:themeColor="text1" w:themeTint="D9"/>
          <w:sz w:val="28"/>
          <w:szCs w:val="28"/>
        </w:rPr>
        <w:t>Формирование позитивных качеств личности</w:t>
      </w:r>
      <w:r>
        <w:rPr>
          <w:rFonts w:ascii="Times New Roman" w:hAnsi="Times New Roman" w:cs="Times New Roman"/>
          <w:color w:val="262626" w:themeColor="text1" w:themeTint="D9"/>
          <w:sz w:val="28"/>
          <w:szCs w:val="28"/>
        </w:rPr>
        <w:t>: (</w:t>
      </w:r>
      <w:r w:rsidR="00C3690C" w:rsidRPr="00C3690C">
        <w:rPr>
          <w:rFonts w:ascii="Times New Roman" w:hAnsi="Times New Roman" w:cs="Times New Roman"/>
          <w:color w:val="262626" w:themeColor="text1" w:themeTint="D9"/>
          <w:sz w:val="28"/>
          <w:szCs w:val="28"/>
        </w:rPr>
        <w:t>Упражнения, направленные на п</w:t>
      </w:r>
      <w:r>
        <w:rPr>
          <w:rFonts w:ascii="Times New Roman" w:hAnsi="Times New Roman" w:cs="Times New Roman"/>
          <w:color w:val="262626" w:themeColor="text1" w:themeTint="D9"/>
          <w:sz w:val="28"/>
          <w:szCs w:val="28"/>
        </w:rPr>
        <w:t xml:space="preserve">озитивное восприятие образа «Я», </w:t>
      </w:r>
      <w:r w:rsidR="00C3690C" w:rsidRPr="00C3690C">
        <w:rPr>
          <w:rFonts w:ascii="Times New Roman" w:hAnsi="Times New Roman" w:cs="Times New Roman"/>
          <w:color w:val="262626" w:themeColor="text1" w:themeTint="D9"/>
          <w:sz w:val="28"/>
          <w:szCs w:val="28"/>
        </w:rPr>
        <w:t>разработка поощрений за имеющиеся и возможные успехи («альбом у</w:t>
      </w:r>
      <w:r>
        <w:rPr>
          <w:rFonts w:ascii="Times New Roman" w:hAnsi="Times New Roman" w:cs="Times New Roman"/>
          <w:color w:val="262626" w:themeColor="text1" w:themeTint="D9"/>
          <w:sz w:val="28"/>
          <w:szCs w:val="28"/>
        </w:rPr>
        <w:t xml:space="preserve">спехов», аплодисменты, награды), </w:t>
      </w:r>
      <w:r w:rsidR="00C3690C" w:rsidRPr="00C3690C">
        <w:rPr>
          <w:rFonts w:ascii="Times New Roman" w:hAnsi="Times New Roman" w:cs="Times New Roman"/>
          <w:color w:val="262626" w:themeColor="text1" w:themeTint="D9"/>
          <w:sz w:val="28"/>
          <w:szCs w:val="28"/>
        </w:rPr>
        <w:t>игры и упражнения на разви</w:t>
      </w:r>
      <w:r>
        <w:rPr>
          <w:rFonts w:ascii="Times New Roman" w:hAnsi="Times New Roman" w:cs="Times New Roman"/>
          <w:color w:val="262626" w:themeColor="text1" w:themeTint="D9"/>
          <w:sz w:val="28"/>
          <w:szCs w:val="28"/>
        </w:rPr>
        <w:t>тие позитивной модели поведения).</w:t>
      </w:r>
    </w:p>
    <w:p w:rsidR="00A81029" w:rsidRPr="00A81029" w:rsidRDefault="00A81029" w:rsidP="00A81029">
      <w:pPr>
        <w:spacing w:after="0" w:line="240" w:lineRule="auto"/>
        <w:jc w:val="both"/>
        <w:rPr>
          <w:rFonts w:ascii="Times New Roman" w:hAnsi="Times New Roman" w:cs="Times New Roman"/>
          <w:color w:val="262626" w:themeColor="text1" w:themeTint="D9"/>
          <w:sz w:val="28"/>
          <w:szCs w:val="28"/>
        </w:rPr>
      </w:pPr>
      <w:r w:rsidRPr="00A81029">
        <w:rPr>
          <w:rFonts w:ascii="Times New Roman" w:hAnsi="Times New Roman" w:cs="Times New Roman"/>
          <w:color w:val="262626" w:themeColor="text1" w:themeTint="D9"/>
          <w:sz w:val="28"/>
          <w:szCs w:val="28"/>
        </w:rPr>
        <w:t xml:space="preserve">5. Развитие коммуникативных способностей, отработка навыков общения: </w:t>
      </w:r>
    </w:p>
    <w:p w:rsidR="00A81029" w:rsidRPr="00A81029" w:rsidRDefault="00A81029" w:rsidP="00A81029">
      <w:pPr>
        <w:shd w:val="clear" w:color="auto" w:fill="FFFFFF"/>
        <w:spacing w:after="0" w:line="240" w:lineRule="auto"/>
        <w:jc w:val="both"/>
        <w:rPr>
          <w:rFonts w:ascii="Times New Roman" w:hAnsi="Times New Roman" w:cs="Times New Roman"/>
          <w:color w:val="262626" w:themeColor="text1" w:themeTint="D9"/>
          <w:sz w:val="28"/>
          <w:szCs w:val="28"/>
        </w:rPr>
      </w:pPr>
      <w:proofErr w:type="gramStart"/>
      <w:r>
        <w:rPr>
          <w:rFonts w:ascii="Times New Roman" w:hAnsi="Times New Roman" w:cs="Times New Roman"/>
          <w:color w:val="262626" w:themeColor="text1" w:themeTint="D9"/>
          <w:sz w:val="28"/>
          <w:szCs w:val="28"/>
        </w:rPr>
        <w:t>(</w:t>
      </w:r>
      <w:r w:rsidRPr="00A81029">
        <w:rPr>
          <w:rFonts w:ascii="Times New Roman" w:hAnsi="Times New Roman" w:cs="Times New Roman"/>
          <w:color w:val="262626" w:themeColor="text1" w:themeTint="D9"/>
          <w:sz w:val="28"/>
          <w:szCs w:val="28"/>
        </w:rPr>
        <w:t>разыгрывание сцен, отражающих в</w:t>
      </w:r>
      <w:r>
        <w:rPr>
          <w:rFonts w:ascii="Times New Roman" w:hAnsi="Times New Roman" w:cs="Times New Roman"/>
          <w:color w:val="262626" w:themeColor="text1" w:themeTint="D9"/>
          <w:sz w:val="28"/>
          <w:szCs w:val="28"/>
        </w:rPr>
        <w:t>ымышленные конфликтные ситуации,</w:t>
      </w:r>
      <w:proofErr w:type="gramEnd"/>
    </w:p>
    <w:p w:rsidR="00A81029" w:rsidRPr="00A81029" w:rsidRDefault="00A81029" w:rsidP="00A81029">
      <w:pPr>
        <w:shd w:val="clear" w:color="auto" w:fill="FFFFFF"/>
        <w:spacing w:after="0" w:line="240" w:lineRule="auto"/>
        <w:jc w:val="both"/>
        <w:rPr>
          <w:rFonts w:ascii="Times New Roman" w:hAnsi="Times New Roman" w:cs="Times New Roman"/>
          <w:color w:val="262626" w:themeColor="text1" w:themeTint="D9"/>
          <w:sz w:val="28"/>
          <w:szCs w:val="28"/>
        </w:rPr>
      </w:pPr>
      <w:r w:rsidRPr="00A81029">
        <w:rPr>
          <w:rFonts w:ascii="Times New Roman" w:hAnsi="Times New Roman" w:cs="Times New Roman"/>
          <w:color w:val="262626" w:themeColor="text1" w:themeTint="D9"/>
          <w:sz w:val="28"/>
          <w:szCs w:val="28"/>
        </w:rPr>
        <w:t>использование игр, направленных на сотрудничество;</w:t>
      </w:r>
      <w:r>
        <w:rPr>
          <w:rFonts w:ascii="Times New Roman" w:hAnsi="Times New Roman" w:cs="Times New Roman"/>
          <w:color w:val="262626" w:themeColor="text1" w:themeTint="D9"/>
          <w:sz w:val="28"/>
          <w:szCs w:val="28"/>
        </w:rPr>
        <w:t xml:space="preserve"> </w:t>
      </w:r>
      <w:r w:rsidRPr="00A81029">
        <w:rPr>
          <w:rFonts w:ascii="Times New Roman" w:hAnsi="Times New Roman" w:cs="Times New Roman"/>
          <w:color w:val="262626" w:themeColor="text1" w:themeTint="D9"/>
          <w:sz w:val="28"/>
          <w:szCs w:val="28"/>
        </w:rPr>
        <w:t xml:space="preserve">введение на занятиях определенных правил поведения с использованием системы поощрений </w:t>
      </w:r>
      <w:r>
        <w:rPr>
          <w:rFonts w:ascii="Times New Roman" w:hAnsi="Times New Roman" w:cs="Times New Roman"/>
          <w:color w:val="262626" w:themeColor="text1" w:themeTint="D9"/>
          <w:sz w:val="28"/>
          <w:szCs w:val="28"/>
        </w:rPr>
        <w:t xml:space="preserve"> </w:t>
      </w:r>
      <w:r w:rsidRPr="00A81029">
        <w:rPr>
          <w:rFonts w:ascii="Times New Roman" w:hAnsi="Times New Roman" w:cs="Times New Roman"/>
          <w:color w:val="262626" w:themeColor="text1" w:themeTint="D9"/>
          <w:sz w:val="28"/>
          <w:szCs w:val="28"/>
        </w:rPr>
        <w:t xml:space="preserve"> (призы, награды, медали, аплодисменты).</w:t>
      </w:r>
    </w:p>
    <w:p w:rsidR="00C3690C" w:rsidRDefault="00C3690C" w:rsidP="00B5682A">
      <w:pPr>
        <w:pStyle w:val="a4"/>
        <w:spacing w:before="0" w:beforeAutospacing="0" w:after="0" w:afterAutospacing="0"/>
        <w:rPr>
          <w:rFonts w:ascii="Arial" w:hAnsi="Arial" w:cs="Arial"/>
          <w:color w:val="000000"/>
          <w:sz w:val="21"/>
          <w:szCs w:val="21"/>
        </w:rPr>
      </w:pPr>
    </w:p>
    <w:p w:rsidR="00B5682A" w:rsidRPr="00082EFE" w:rsidRDefault="00B5682A" w:rsidP="00082EFE">
      <w:pPr>
        <w:pStyle w:val="a4"/>
        <w:spacing w:before="0" w:beforeAutospacing="0" w:after="0" w:afterAutospacing="0"/>
        <w:jc w:val="both"/>
        <w:rPr>
          <w:color w:val="000000"/>
          <w:sz w:val="28"/>
          <w:szCs w:val="28"/>
        </w:rPr>
      </w:pPr>
      <w:r w:rsidRPr="00082EFE">
        <w:rPr>
          <w:color w:val="000000"/>
          <w:sz w:val="28"/>
          <w:szCs w:val="28"/>
        </w:rPr>
        <w:t xml:space="preserve">Целью диагностических </w:t>
      </w:r>
      <w:r w:rsidRPr="00082EFE">
        <w:rPr>
          <w:b/>
          <w:color w:val="000000"/>
          <w:sz w:val="28"/>
          <w:szCs w:val="28"/>
        </w:rPr>
        <w:t>методик для родителей</w:t>
      </w:r>
      <w:r w:rsidRPr="00082EFE">
        <w:rPr>
          <w:color w:val="000000"/>
          <w:sz w:val="28"/>
          <w:szCs w:val="28"/>
        </w:rPr>
        <w:t xml:space="preserve"> было исследование особенностей эмоциональной стороны детско-родительского взаимодействия:</w:t>
      </w:r>
    </w:p>
    <w:p w:rsidR="00B5682A" w:rsidRPr="001B648A" w:rsidRDefault="00B5682A" w:rsidP="00B5682A">
      <w:pPr>
        <w:pStyle w:val="a3"/>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Проективная методика КРС</w:t>
      </w:r>
    </w:p>
    <w:p w:rsidR="00B5682A" w:rsidRDefault="00B5682A" w:rsidP="00B5682A">
      <w:pPr>
        <w:pStyle w:val="a4"/>
        <w:numPr>
          <w:ilvl w:val="0"/>
          <w:numId w:val="1"/>
        </w:numPr>
        <w:spacing w:before="0" w:beforeAutospacing="0" w:after="0" w:afterAutospacing="0"/>
        <w:rPr>
          <w:bCs/>
          <w:color w:val="000000"/>
          <w:sz w:val="28"/>
          <w:szCs w:val="28"/>
          <w:u w:val="single"/>
        </w:rPr>
      </w:pPr>
      <w:r w:rsidRPr="00B5682A">
        <w:rPr>
          <w:bCs/>
          <w:color w:val="000000"/>
          <w:sz w:val="28"/>
          <w:szCs w:val="28"/>
        </w:rPr>
        <w:lastRenderedPageBreak/>
        <w:t>Тест – проективная методика </w:t>
      </w:r>
      <w:r w:rsidRPr="00B5682A">
        <w:rPr>
          <w:bCs/>
          <w:color w:val="000000"/>
          <w:sz w:val="28"/>
          <w:szCs w:val="28"/>
          <w:u w:val="single"/>
        </w:rPr>
        <w:t>«Барашек в бутылке»</w:t>
      </w:r>
    </w:p>
    <w:p w:rsidR="00B5682A" w:rsidRPr="00082EFE" w:rsidRDefault="00082EFE" w:rsidP="00B5682A">
      <w:pPr>
        <w:pStyle w:val="a4"/>
        <w:numPr>
          <w:ilvl w:val="0"/>
          <w:numId w:val="2"/>
        </w:numPr>
        <w:spacing w:before="0" w:beforeAutospacing="0" w:after="0" w:afterAutospacing="0"/>
        <w:rPr>
          <w:bCs/>
          <w:color w:val="000000"/>
          <w:sz w:val="28"/>
          <w:szCs w:val="28"/>
          <w:u w:val="single"/>
        </w:rPr>
      </w:pPr>
      <w:r>
        <w:rPr>
          <w:bCs/>
          <w:color w:val="000000"/>
          <w:sz w:val="28"/>
          <w:szCs w:val="28"/>
        </w:rPr>
        <w:t>Тест АСВ</w:t>
      </w:r>
    </w:p>
    <w:p w:rsidR="00C3690C" w:rsidRDefault="00C3690C" w:rsidP="00082EFE">
      <w:pPr>
        <w:pStyle w:val="a4"/>
        <w:spacing w:before="0" w:beforeAutospacing="0" w:after="0" w:afterAutospacing="0"/>
        <w:rPr>
          <w:bCs/>
          <w:color w:val="000000"/>
          <w:sz w:val="28"/>
          <w:szCs w:val="28"/>
        </w:rPr>
      </w:pPr>
    </w:p>
    <w:p w:rsidR="00C3690C" w:rsidRPr="007364A8" w:rsidRDefault="007364A8" w:rsidP="007210AD">
      <w:pPr>
        <w:spacing w:after="0" w:line="240" w:lineRule="auto"/>
        <w:jc w:val="both"/>
        <w:rPr>
          <w:rFonts w:ascii="Times New Roman" w:hAnsi="Times New Roman" w:cs="Times New Roman"/>
          <w:color w:val="262626" w:themeColor="text1" w:themeTint="D9"/>
          <w:sz w:val="28"/>
          <w:szCs w:val="28"/>
        </w:rPr>
      </w:pPr>
      <w:proofErr w:type="gramStart"/>
      <w:r w:rsidRPr="007210AD">
        <w:rPr>
          <w:rFonts w:ascii="Times New Roman" w:hAnsi="Times New Roman" w:cs="Times New Roman"/>
          <w:b/>
          <w:color w:val="262626" w:themeColor="text1" w:themeTint="D9"/>
          <w:sz w:val="28"/>
          <w:szCs w:val="28"/>
        </w:rPr>
        <w:t xml:space="preserve">Коррекционные </w:t>
      </w:r>
      <w:r w:rsidR="007210AD" w:rsidRPr="007210AD">
        <w:rPr>
          <w:rFonts w:ascii="Times New Roman" w:hAnsi="Times New Roman" w:cs="Times New Roman"/>
          <w:b/>
          <w:color w:val="262626" w:themeColor="text1" w:themeTint="D9"/>
          <w:sz w:val="28"/>
          <w:szCs w:val="28"/>
        </w:rPr>
        <w:t>методики</w:t>
      </w:r>
      <w:r w:rsidR="007210AD">
        <w:rPr>
          <w:rFonts w:ascii="Times New Roman" w:hAnsi="Times New Roman" w:cs="Times New Roman"/>
          <w:color w:val="262626" w:themeColor="text1" w:themeTint="D9"/>
          <w:sz w:val="28"/>
          <w:szCs w:val="28"/>
        </w:rPr>
        <w:t xml:space="preserve"> для родителей: групповая  к</w:t>
      </w:r>
      <w:r w:rsidR="00C3690C" w:rsidRPr="007364A8">
        <w:rPr>
          <w:rFonts w:ascii="Times New Roman" w:hAnsi="Times New Roman" w:cs="Times New Roman"/>
          <w:color w:val="262626" w:themeColor="text1" w:themeTint="D9"/>
          <w:sz w:val="28"/>
          <w:szCs w:val="28"/>
        </w:rPr>
        <w:t>онсультация  «Детская агрессия, ее о</w:t>
      </w:r>
      <w:r w:rsidR="007210AD">
        <w:rPr>
          <w:rFonts w:ascii="Times New Roman" w:hAnsi="Times New Roman" w:cs="Times New Roman"/>
          <w:color w:val="262626" w:themeColor="text1" w:themeTint="D9"/>
          <w:sz w:val="28"/>
          <w:szCs w:val="28"/>
        </w:rPr>
        <w:t>собенности, причины проявления», о</w:t>
      </w:r>
      <w:r w:rsidR="00C3690C" w:rsidRPr="007364A8">
        <w:rPr>
          <w:rFonts w:ascii="Times New Roman" w:hAnsi="Times New Roman" w:cs="Times New Roman"/>
          <w:color w:val="262626" w:themeColor="text1" w:themeTint="D9"/>
          <w:sz w:val="28"/>
          <w:szCs w:val="28"/>
        </w:rPr>
        <w:t xml:space="preserve">бучение родителей навыкам «ненасильственного» общения – «активное» слушание, исключение </w:t>
      </w:r>
      <w:proofErr w:type="spellStart"/>
      <w:r w:rsidR="00C3690C" w:rsidRPr="007364A8">
        <w:rPr>
          <w:rFonts w:ascii="Times New Roman" w:hAnsi="Times New Roman" w:cs="Times New Roman"/>
          <w:color w:val="262626" w:themeColor="text1" w:themeTint="D9"/>
          <w:sz w:val="28"/>
          <w:szCs w:val="28"/>
        </w:rPr>
        <w:t>оценочности</w:t>
      </w:r>
      <w:proofErr w:type="spellEnd"/>
      <w:r w:rsidR="00C3690C" w:rsidRPr="007364A8">
        <w:rPr>
          <w:rFonts w:ascii="Times New Roman" w:hAnsi="Times New Roman" w:cs="Times New Roman"/>
          <w:color w:val="262626" w:themeColor="text1" w:themeTint="D9"/>
          <w:sz w:val="28"/>
          <w:szCs w:val="28"/>
        </w:rPr>
        <w:t xml:space="preserve"> в общении; высказывание «Я-сообщений», исключение угроз </w:t>
      </w:r>
      <w:r w:rsidR="007210AD">
        <w:rPr>
          <w:rFonts w:ascii="Times New Roman" w:hAnsi="Times New Roman" w:cs="Times New Roman"/>
          <w:color w:val="262626" w:themeColor="text1" w:themeTint="D9"/>
          <w:sz w:val="28"/>
          <w:szCs w:val="28"/>
        </w:rPr>
        <w:t xml:space="preserve">и приказов, работа с интонацией, </w:t>
      </w:r>
      <w:r w:rsidR="00C3690C" w:rsidRPr="007364A8">
        <w:rPr>
          <w:rFonts w:ascii="Times New Roman" w:hAnsi="Times New Roman" w:cs="Times New Roman"/>
          <w:color w:val="262626" w:themeColor="text1" w:themeTint="D9"/>
          <w:sz w:val="28"/>
          <w:szCs w:val="28"/>
        </w:rPr>
        <w:t>помощь семье в плане выработки единых требований и правил воспитания.</w:t>
      </w:r>
      <w:proofErr w:type="gramEnd"/>
    </w:p>
    <w:p w:rsidR="00C3690C" w:rsidRPr="007210AD" w:rsidRDefault="00C3690C" w:rsidP="007364A8">
      <w:pPr>
        <w:pStyle w:val="a4"/>
        <w:spacing w:before="0" w:beforeAutospacing="0" w:after="0" w:afterAutospacing="0"/>
        <w:rPr>
          <w:b/>
          <w:bCs/>
          <w:color w:val="000000"/>
          <w:sz w:val="28"/>
          <w:szCs w:val="28"/>
        </w:rPr>
      </w:pPr>
    </w:p>
    <w:p w:rsidR="00082EFE" w:rsidRDefault="00082EFE" w:rsidP="00082EFE">
      <w:pPr>
        <w:pStyle w:val="a4"/>
        <w:spacing w:before="0" w:beforeAutospacing="0" w:after="0" w:afterAutospacing="0"/>
        <w:rPr>
          <w:rFonts w:ascii="Arial" w:hAnsi="Arial" w:cs="Arial"/>
          <w:color w:val="000000"/>
          <w:sz w:val="21"/>
          <w:szCs w:val="21"/>
        </w:rPr>
      </w:pPr>
      <w:r>
        <w:rPr>
          <w:bCs/>
          <w:color w:val="000000"/>
          <w:sz w:val="28"/>
          <w:szCs w:val="28"/>
        </w:rPr>
        <w:t>Педагоги.</w:t>
      </w:r>
      <w:r w:rsidR="00C3690C">
        <w:rPr>
          <w:bCs/>
          <w:color w:val="000000"/>
          <w:sz w:val="28"/>
          <w:szCs w:val="28"/>
        </w:rPr>
        <w:t xml:space="preserve"> </w:t>
      </w:r>
      <w:r w:rsidR="007210AD">
        <w:rPr>
          <w:rFonts w:ascii="Arial" w:hAnsi="Arial" w:cs="Arial"/>
          <w:color w:val="000000"/>
          <w:sz w:val="21"/>
          <w:szCs w:val="21"/>
        </w:rPr>
        <w:t xml:space="preserve"> </w:t>
      </w:r>
    </w:p>
    <w:p w:rsidR="009D2FE5" w:rsidRPr="009D2FE5" w:rsidRDefault="009D2FE5" w:rsidP="00082EFE">
      <w:pPr>
        <w:pStyle w:val="a4"/>
        <w:spacing w:before="0" w:beforeAutospacing="0" w:after="0" w:afterAutospacing="0"/>
        <w:rPr>
          <w:bCs/>
          <w:color w:val="000000"/>
          <w:sz w:val="28"/>
          <w:szCs w:val="28"/>
        </w:rPr>
      </w:pPr>
      <w:r w:rsidRPr="009D2FE5">
        <w:rPr>
          <w:color w:val="000000"/>
          <w:sz w:val="28"/>
          <w:szCs w:val="28"/>
        </w:rPr>
        <w:t>Диагностические методики.</w:t>
      </w:r>
    </w:p>
    <w:p w:rsidR="00082EFE" w:rsidRDefault="00082EFE" w:rsidP="00082EFE">
      <w:pPr>
        <w:pStyle w:val="a4"/>
        <w:numPr>
          <w:ilvl w:val="0"/>
          <w:numId w:val="2"/>
        </w:numPr>
        <w:spacing w:before="0" w:beforeAutospacing="0" w:after="0" w:afterAutospacing="0"/>
        <w:rPr>
          <w:bCs/>
          <w:color w:val="000000"/>
          <w:sz w:val="28"/>
          <w:szCs w:val="28"/>
        </w:rPr>
      </w:pPr>
      <w:r>
        <w:rPr>
          <w:bCs/>
          <w:color w:val="000000"/>
          <w:sz w:val="28"/>
          <w:szCs w:val="28"/>
        </w:rPr>
        <w:t xml:space="preserve">Диагностика стиля общения педагога. </w:t>
      </w:r>
      <w:r w:rsidRPr="00082EFE">
        <w:rPr>
          <w:bCs/>
          <w:color w:val="000000"/>
          <w:sz w:val="28"/>
          <w:szCs w:val="28"/>
        </w:rPr>
        <w:t>Карта коммуникативной деятельности А.А. Леонтьева</w:t>
      </w:r>
    </w:p>
    <w:p w:rsidR="00C3690C" w:rsidRPr="007210AD" w:rsidRDefault="007210AD" w:rsidP="007210AD">
      <w:pPr>
        <w:pStyle w:val="a4"/>
        <w:spacing w:before="0" w:beforeAutospacing="0" w:after="0" w:afterAutospacing="0"/>
        <w:rPr>
          <w:bCs/>
          <w:color w:val="000000"/>
          <w:sz w:val="28"/>
          <w:szCs w:val="28"/>
        </w:rPr>
      </w:pPr>
      <w:r>
        <w:rPr>
          <w:bCs/>
          <w:color w:val="000000"/>
          <w:sz w:val="28"/>
          <w:szCs w:val="28"/>
        </w:rPr>
        <w:t>Коррекционные методики:</w:t>
      </w:r>
    </w:p>
    <w:p w:rsidR="00C3690C" w:rsidRPr="007210AD" w:rsidRDefault="009D2FE5" w:rsidP="007210AD">
      <w:pPr>
        <w:pStyle w:val="a3"/>
        <w:numPr>
          <w:ilvl w:val="0"/>
          <w:numId w:val="2"/>
        </w:numPr>
        <w:spacing w:after="0" w:line="240" w:lineRule="auto"/>
        <w:jc w:val="both"/>
        <w:rPr>
          <w:rFonts w:ascii="Times New Roman" w:hAnsi="Times New Roman" w:cs="Times New Roman"/>
          <w:color w:val="262626" w:themeColor="text1" w:themeTint="D9"/>
          <w:sz w:val="28"/>
          <w:szCs w:val="28"/>
        </w:rPr>
      </w:pPr>
      <w:r>
        <w:rPr>
          <w:rFonts w:ascii="Times New Roman" w:hAnsi="Times New Roman" w:cs="Times New Roman"/>
          <w:color w:val="262626" w:themeColor="text1" w:themeTint="D9"/>
          <w:sz w:val="28"/>
          <w:szCs w:val="28"/>
        </w:rPr>
        <w:t>-</w:t>
      </w:r>
      <w:r w:rsidR="00C3690C" w:rsidRPr="007210AD">
        <w:rPr>
          <w:rFonts w:ascii="Times New Roman" w:hAnsi="Times New Roman" w:cs="Times New Roman"/>
          <w:color w:val="262626" w:themeColor="text1" w:themeTint="D9"/>
          <w:sz w:val="28"/>
          <w:szCs w:val="28"/>
        </w:rPr>
        <w:t>информирование педагогов об индивидуально-психологических особенностях ребенка.</w:t>
      </w:r>
    </w:p>
    <w:p w:rsidR="00C3690C" w:rsidRPr="007210AD" w:rsidRDefault="00C3690C" w:rsidP="007210AD">
      <w:pPr>
        <w:pStyle w:val="a3"/>
        <w:numPr>
          <w:ilvl w:val="0"/>
          <w:numId w:val="2"/>
        </w:numPr>
        <w:spacing w:after="0" w:line="240" w:lineRule="auto"/>
        <w:jc w:val="both"/>
        <w:rPr>
          <w:rFonts w:ascii="Times New Roman" w:hAnsi="Times New Roman" w:cs="Times New Roman"/>
          <w:color w:val="262626" w:themeColor="text1" w:themeTint="D9"/>
          <w:sz w:val="28"/>
          <w:szCs w:val="28"/>
        </w:rPr>
      </w:pPr>
      <w:r w:rsidRPr="007210AD">
        <w:rPr>
          <w:rFonts w:ascii="Times New Roman" w:hAnsi="Times New Roman" w:cs="Times New Roman"/>
          <w:color w:val="262626" w:themeColor="text1" w:themeTint="D9"/>
          <w:sz w:val="28"/>
          <w:szCs w:val="28"/>
        </w:rPr>
        <w:t xml:space="preserve">обучение педагогов навыкам «ненасильственного» общения – «активное» слушание, исключение </w:t>
      </w:r>
      <w:proofErr w:type="spellStart"/>
      <w:r w:rsidRPr="007210AD">
        <w:rPr>
          <w:rFonts w:ascii="Times New Roman" w:hAnsi="Times New Roman" w:cs="Times New Roman"/>
          <w:color w:val="262626" w:themeColor="text1" w:themeTint="D9"/>
          <w:sz w:val="28"/>
          <w:szCs w:val="28"/>
        </w:rPr>
        <w:t>оценочности</w:t>
      </w:r>
      <w:proofErr w:type="spellEnd"/>
      <w:r w:rsidRPr="007210AD">
        <w:rPr>
          <w:rFonts w:ascii="Times New Roman" w:hAnsi="Times New Roman" w:cs="Times New Roman"/>
          <w:color w:val="262626" w:themeColor="text1" w:themeTint="D9"/>
          <w:sz w:val="28"/>
          <w:szCs w:val="28"/>
        </w:rPr>
        <w:t xml:space="preserve"> в общении; высказывание «</w:t>
      </w:r>
      <w:proofErr w:type="gramStart"/>
      <w:r w:rsidRPr="007210AD">
        <w:rPr>
          <w:rFonts w:ascii="Times New Roman" w:hAnsi="Times New Roman" w:cs="Times New Roman"/>
          <w:color w:val="262626" w:themeColor="text1" w:themeTint="D9"/>
          <w:sz w:val="28"/>
          <w:szCs w:val="28"/>
        </w:rPr>
        <w:t>Я-сообщений</w:t>
      </w:r>
      <w:proofErr w:type="gramEnd"/>
      <w:r w:rsidRPr="007210AD">
        <w:rPr>
          <w:rFonts w:ascii="Times New Roman" w:hAnsi="Times New Roman" w:cs="Times New Roman"/>
          <w:color w:val="262626" w:themeColor="text1" w:themeTint="D9"/>
          <w:sz w:val="28"/>
          <w:szCs w:val="28"/>
        </w:rPr>
        <w:t>», исключение угроз и приказов, работа с интонацией;</w:t>
      </w:r>
    </w:p>
    <w:p w:rsidR="00C3690C" w:rsidRPr="007210AD" w:rsidRDefault="00C3690C" w:rsidP="007210AD">
      <w:pPr>
        <w:pStyle w:val="a3"/>
        <w:numPr>
          <w:ilvl w:val="0"/>
          <w:numId w:val="2"/>
        </w:numPr>
        <w:spacing w:after="0" w:line="240" w:lineRule="auto"/>
        <w:jc w:val="both"/>
        <w:rPr>
          <w:rFonts w:ascii="Times New Roman" w:hAnsi="Times New Roman" w:cs="Times New Roman"/>
          <w:color w:val="262626" w:themeColor="text1" w:themeTint="D9"/>
          <w:sz w:val="28"/>
          <w:szCs w:val="28"/>
        </w:rPr>
      </w:pPr>
      <w:r w:rsidRPr="007210AD">
        <w:rPr>
          <w:rFonts w:ascii="Times New Roman" w:hAnsi="Times New Roman" w:cs="Times New Roman"/>
          <w:color w:val="262626" w:themeColor="text1" w:themeTint="D9"/>
          <w:sz w:val="28"/>
          <w:szCs w:val="28"/>
        </w:rPr>
        <w:t>- отработка навыков позитивного взаимодействия с агрессивными детьми через ролевую игру.</w:t>
      </w:r>
    </w:p>
    <w:p w:rsidR="007210AD" w:rsidRPr="007210AD" w:rsidRDefault="007210AD" w:rsidP="007210AD">
      <w:pPr>
        <w:pStyle w:val="a4"/>
        <w:numPr>
          <w:ilvl w:val="0"/>
          <w:numId w:val="2"/>
        </w:numPr>
        <w:spacing w:before="0" w:beforeAutospacing="0" w:after="0" w:afterAutospacing="0"/>
        <w:jc w:val="both"/>
        <w:rPr>
          <w:bCs/>
          <w:color w:val="000000"/>
          <w:sz w:val="28"/>
          <w:szCs w:val="28"/>
        </w:rPr>
      </w:pPr>
      <w:r w:rsidRPr="007210AD">
        <w:rPr>
          <w:color w:val="262626" w:themeColor="text1" w:themeTint="D9"/>
          <w:sz w:val="28"/>
          <w:szCs w:val="28"/>
        </w:rPr>
        <w:t>Обучение распознаванию собственных негативных эмоциональных состояний, возникающих при общении с агрессивным ребенком, а также с приемами регуляции психического напряжения.</w:t>
      </w:r>
    </w:p>
    <w:p w:rsidR="009D2FE5" w:rsidRPr="007A0982" w:rsidRDefault="009D2FE5" w:rsidP="007A0982">
      <w:pPr>
        <w:pStyle w:val="a3"/>
        <w:spacing w:before="90" w:after="90"/>
        <w:jc w:val="both"/>
        <w:rPr>
          <w:rFonts w:ascii="Times New Roman" w:hAnsi="Times New Roman" w:cs="Times New Roman"/>
          <w:color w:val="262626" w:themeColor="text1" w:themeTint="D9"/>
          <w:sz w:val="28"/>
          <w:szCs w:val="28"/>
        </w:rPr>
      </w:pPr>
      <w:r w:rsidRPr="007A0982">
        <w:rPr>
          <w:rFonts w:ascii="Times New Roman" w:hAnsi="Times New Roman" w:cs="Times New Roman"/>
          <w:color w:val="262626" w:themeColor="text1" w:themeTint="D9"/>
          <w:sz w:val="28"/>
          <w:szCs w:val="28"/>
        </w:rPr>
        <w:t xml:space="preserve">Цели занятий </w:t>
      </w:r>
    </w:p>
    <w:p w:rsidR="009D2FE5" w:rsidRPr="007A0982" w:rsidRDefault="009D2FE5" w:rsidP="007A0982">
      <w:pPr>
        <w:pStyle w:val="a3"/>
        <w:spacing w:before="90" w:after="90"/>
        <w:jc w:val="both"/>
        <w:rPr>
          <w:rFonts w:ascii="Times New Roman" w:hAnsi="Times New Roman" w:cs="Times New Roman"/>
          <w:color w:val="262626" w:themeColor="text1" w:themeTint="D9"/>
          <w:sz w:val="28"/>
          <w:szCs w:val="28"/>
        </w:rPr>
      </w:pPr>
      <w:r w:rsidRPr="007A0982">
        <w:rPr>
          <w:rFonts w:ascii="Times New Roman" w:hAnsi="Times New Roman" w:cs="Times New Roman"/>
          <w:color w:val="262626" w:themeColor="text1" w:themeTint="D9"/>
          <w:sz w:val="28"/>
          <w:szCs w:val="28"/>
        </w:rPr>
        <w:t>1 Профилактика нежелательных агрессивных тенденций в поведении ребенка, посредством: - обучения способам снятия эмоционального напряжения, возбуждения и аффективных реакций;</w:t>
      </w:r>
    </w:p>
    <w:p w:rsidR="009D2FE5" w:rsidRPr="007A0982" w:rsidRDefault="009D2FE5" w:rsidP="007A0982">
      <w:pPr>
        <w:pStyle w:val="a3"/>
        <w:spacing w:before="90" w:after="90"/>
        <w:jc w:val="both"/>
        <w:rPr>
          <w:rFonts w:ascii="Times New Roman" w:hAnsi="Times New Roman" w:cs="Times New Roman"/>
          <w:color w:val="262626" w:themeColor="text1" w:themeTint="D9"/>
          <w:sz w:val="28"/>
          <w:szCs w:val="28"/>
        </w:rPr>
      </w:pPr>
      <w:r w:rsidRPr="007A0982">
        <w:rPr>
          <w:rFonts w:ascii="Times New Roman" w:hAnsi="Times New Roman" w:cs="Times New Roman"/>
          <w:color w:val="262626" w:themeColor="text1" w:themeTint="D9"/>
          <w:sz w:val="28"/>
          <w:szCs w:val="28"/>
        </w:rPr>
        <w:t xml:space="preserve"> обучения социально приемлемым способам выражения гнева и агрессии.</w:t>
      </w:r>
    </w:p>
    <w:p w:rsidR="009D2FE5" w:rsidRPr="007A0982" w:rsidRDefault="009D2FE5" w:rsidP="007A0982">
      <w:pPr>
        <w:pStyle w:val="a3"/>
        <w:spacing w:before="90" w:after="90"/>
        <w:jc w:val="both"/>
        <w:rPr>
          <w:rFonts w:ascii="Times New Roman" w:hAnsi="Times New Roman" w:cs="Times New Roman"/>
          <w:color w:val="262626" w:themeColor="text1" w:themeTint="D9"/>
          <w:sz w:val="28"/>
          <w:szCs w:val="28"/>
        </w:rPr>
      </w:pPr>
      <w:r w:rsidRPr="007A0982">
        <w:rPr>
          <w:rFonts w:ascii="Times New Roman" w:hAnsi="Times New Roman" w:cs="Times New Roman"/>
          <w:color w:val="262626" w:themeColor="text1" w:themeTint="D9"/>
          <w:sz w:val="28"/>
          <w:szCs w:val="28"/>
        </w:rPr>
        <w:t>2. Развитие умения распознавать эмоциональное состояние другого человека.</w:t>
      </w:r>
    </w:p>
    <w:p w:rsidR="009D2FE5" w:rsidRPr="007A0982" w:rsidRDefault="009D2FE5" w:rsidP="007A0982">
      <w:pPr>
        <w:pStyle w:val="a3"/>
        <w:spacing w:before="90" w:after="90"/>
        <w:jc w:val="both"/>
        <w:rPr>
          <w:rFonts w:ascii="Times New Roman" w:hAnsi="Times New Roman" w:cs="Times New Roman"/>
          <w:color w:val="262626" w:themeColor="text1" w:themeTint="D9"/>
          <w:sz w:val="28"/>
          <w:szCs w:val="28"/>
        </w:rPr>
      </w:pPr>
      <w:r w:rsidRPr="007A0982">
        <w:rPr>
          <w:rFonts w:ascii="Times New Roman" w:hAnsi="Times New Roman" w:cs="Times New Roman"/>
          <w:color w:val="262626" w:themeColor="text1" w:themeTint="D9"/>
          <w:sz w:val="28"/>
          <w:szCs w:val="28"/>
        </w:rPr>
        <w:t>3. Развитие коммуникативных способностей, отработка навыков общения  (обогащение опыта общения навыками конструктивного, адекватного поведения.)</w:t>
      </w:r>
    </w:p>
    <w:p w:rsidR="009D2FE5" w:rsidRPr="007A0982" w:rsidRDefault="009D2FE5" w:rsidP="007A0982">
      <w:pPr>
        <w:pStyle w:val="a3"/>
        <w:spacing w:before="90" w:after="90"/>
        <w:jc w:val="both"/>
        <w:rPr>
          <w:rFonts w:ascii="Times New Roman" w:hAnsi="Times New Roman" w:cs="Times New Roman"/>
          <w:color w:val="262626" w:themeColor="text1" w:themeTint="D9"/>
          <w:sz w:val="28"/>
          <w:szCs w:val="28"/>
        </w:rPr>
      </w:pPr>
      <w:r w:rsidRPr="007A0982">
        <w:rPr>
          <w:rFonts w:ascii="Times New Roman" w:hAnsi="Times New Roman" w:cs="Times New Roman"/>
          <w:color w:val="262626" w:themeColor="text1" w:themeTint="D9"/>
          <w:sz w:val="28"/>
          <w:szCs w:val="28"/>
        </w:rPr>
        <w:t>4.  Формирование позитивных качеств личности (</w:t>
      </w:r>
      <w:proofErr w:type="spellStart"/>
      <w:r w:rsidRPr="007A0982">
        <w:rPr>
          <w:rFonts w:ascii="Times New Roman" w:hAnsi="Times New Roman" w:cs="Times New Roman"/>
          <w:color w:val="262626" w:themeColor="text1" w:themeTint="D9"/>
          <w:sz w:val="28"/>
          <w:szCs w:val="28"/>
        </w:rPr>
        <w:t>эмпатии</w:t>
      </w:r>
      <w:proofErr w:type="spellEnd"/>
      <w:r w:rsidRPr="007A0982">
        <w:rPr>
          <w:rFonts w:ascii="Times New Roman" w:hAnsi="Times New Roman" w:cs="Times New Roman"/>
          <w:color w:val="262626" w:themeColor="text1" w:themeTint="D9"/>
          <w:sz w:val="28"/>
          <w:szCs w:val="28"/>
        </w:rPr>
        <w:t>, доверия к людям, доброжелательного отношения к окружающему миру).</w:t>
      </w:r>
    </w:p>
    <w:p w:rsidR="007A0982" w:rsidRDefault="007A0982" w:rsidP="007210AD">
      <w:pPr>
        <w:pStyle w:val="a3"/>
        <w:spacing w:after="0" w:line="240" w:lineRule="auto"/>
        <w:jc w:val="both"/>
        <w:rPr>
          <w:rFonts w:ascii="Times New Roman" w:hAnsi="Times New Roman" w:cs="Times New Roman"/>
          <w:color w:val="262626" w:themeColor="text1" w:themeTint="D9"/>
          <w:sz w:val="28"/>
          <w:szCs w:val="28"/>
        </w:rPr>
      </w:pPr>
    </w:p>
    <w:p w:rsidR="007A0982" w:rsidRDefault="007A0982" w:rsidP="007210AD">
      <w:pPr>
        <w:pStyle w:val="a3"/>
        <w:spacing w:after="0" w:line="240" w:lineRule="auto"/>
        <w:jc w:val="both"/>
        <w:rPr>
          <w:rFonts w:ascii="Times New Roman" w:hAnsi="Times New Roman" w:cs="Times New Roman"/>
          <w:color w:val="262626" w:themeColor="text1" w:themeTint="D9"/>
          <w:sz w:val="28"/>
          <w:szCs w:val="28"/>
        </w:rPr>
      </w:pPr>
    </w:p>
    <w:p w:rsidR="007A0982" w:rsidRDefault="007A0982" w:rsidP="007210AD">
      <w:pPr>
        <w:pStyle w:val="a3"/>
        <w:spacing w:after="0" w:line="240" w:lineRule="auto"/>
        <w:jc w:val="both"/>
        <w:rPr>
          <w:rFonts w:ascii="Times New Roman" w:hAnsi="Times New Roman" w:cs="Times New Roman"/>
          <w:color w:val="262626" w:themeColor="text1" w:themeTint="D9"/>
          <w:sz w:val="28"/>
          <w:szCs w:val="28"/>
        </w:rPr>
      </w:pPr>
    </w:p>
    <w:p w:rsidR="00082EFE" w:rsidRDefault="007A0982" w:rsidP="007210AD">
      <w:pPr>
        <w:pStyle w:val="a3"/>
        <w:spacing w:after="0" w:line="240" w:lineRule="auto"/>
        <w:jc w:val="both"/>
        <w:rPr>
          <w:rFonts w:ascii="Times New Roman" w:hAnsi="Times New Roman" w:cs="Times New Roman"/>
          <w:color w:val="262626" w:themeColor="text1" w:themeTint="D9"/>
          <w:sz w:val="28"/>
          <w:szCs w:val="28"/>
        </w:rPr>
      </w:pPr>
      <w:r>
        <w:rPr>
          <w:rFonts w:ascii="Times New Roman" w:hAnsi="Times New Roman" w:cs="Times New Roman"/>
          <w:color w:val="262626" w:themeColor="text1" w:themeTint="D9"/>
          <w:sz w:val="28"/>
          <w:szCs w:val="28"/>
        </w:rPr>
        <w:lastRenderedPageBreak/>
        <w:t>Рекомендации:</w:t>
      </w:r>
    </w:p>
    <w:p w:rsidR="007A0982" w:rsidRPr="007A0982" w:rsidRDefault="007A0982" w:rsidP="007A0982">
      <w:pPr>
        <w:widowControl w:val="0"/>
        <w:autoSpaceDE w:val="0"/>
        <w:autoSpaceDN w:val="0"/>
        <w:adjustRightInd w:val="0"/>
        <w:spacing w:after="0"/>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Что делать? </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Прежде всего, постарайтесь предупредить агрессивные действия со стороны ребенка по отношению к другим. Если вы заметили, что ребенок начинает сердиться, нервничать, спорить  переключите его внимание на что-нибудь другое, отвлеките его. Например, предложите ребенку поиграть в какую-нибудь интересную игру или предложите ему побыть одному, подумать над своим поведением. У этого метода есть плюсы. Он уменьшает количество социальных контактов ребенка с другими детьми, взрослыми. </w:t>
      </w:r>
      <w:proofErr w:type="spellStart"/>
      <w:r w:rsidRPr="007A0982">
        <w:rPr>
          <w:rFonts w:ascii="Times New Roman" w:eastAsiaTheme="minorEastAsia" w:hAnsi="Times New Roman" w:cs="Times New Roman"/>
          <w:sz w:val="28"/>
          <w:szCs w:val="28"/>
          <w:lang w:eastAsia="ru-RU"/>
        </w:rPr>
        <w:t>Кусание</w:t>
      </w:r>
      <w:proofErr w:type="spellEnd"/>
      <w:r w:rsidRPr="007A0982">
        <w:rPr>
          <w:rFonts w:ascii="Times New Roman" w:eastAsiaTheme="minorEastAsia" w:hAnsi="Times New Roman" w:cs="Times New Roman"/>
          <w:sz w:val="28"/>
          <w:szCs w:val="28"/>
          <w:lang w:eastAsia="ru-RU"/>
        </w:rPr>
        <w:t xml:space="preserve"> в случае долгого времяпрепровождения  ребенка  в коллективе детей (взрослых) является проявлением перевозбуждения.</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Если кусается ребенок, который не умеет еще говорить, необходимо озвучить его поведение, для того, чтобы он запомнил его название, сказав: «Ты кусаешься!». Далее скажите: «Нельзя кусать людей, никогда так больше не делай!», "Кусать можно только яблоки".  Затем переключите внимание ребенка на что-то для него интересное. Предотвратить его агрессивные действия можно с помощью предложенной ему альтернативы.  Спросите, как только заметили, что ребенок начал нервничать: «Ты хочешь поиграть с куклой или машинками?».</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Если вам не удалось предупредить агрессивное поведение ребенка, вам необходимо в этом случае остановить дальнейшее проявление агрессивных действий со стороны ребенка. Для этого осторожно, без резких движений обнимите его.</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Далее, смотря в глаза ребенку, расскажите ему о его чувствах, например: «Ты не хочешь отдавать Маше свою игрушку. Я тебя понимаю и т.д.». Старайтесь, чтобы ваша фраза звучала  утвердительно, была  эмоционально схожа с состоянием ребенка.   Важно показать ребенку, что вы его понимаете, что цель таких агрессивных действий ребенка – показать свое чувство обиды. И что при достижении цели дальнейшее проявление агрессивных действий бессмысленно.</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val="en-US" w:eastAsia="ru-RU"/>
        </w:rPr>
      </w:pPr>
      <w:r w:rsidRPr="007A0982">
        <w:rPr>
          <w:rFonts w:ascii="Times New Roman" w:eastAsiaTheme="minorEastAsia" w:hAnsi="Times New Roman" w:cs="Times New Roman"/>
          <w:sz w:val="28"/>
          <w:szCs w:val="28"/>
          <w:lang w:eastAsia="ru-RU"/>
        </w:rPr>
        <w:t>Если ребенок укусил или ударил вас – скажите ему безразличным тоном: «Мне больно. Я очень сержусь, когда меня кусают</w:t>
      </w:r>
      <w:r w:rsidRPr="007A0982">
        <w:rPr>
          <w:rFonts w:ascii="Times New Roman" w:eastAsiaTheme="minorEastAsia" w:hAnsi="Times New Roman" w:cs="Times New Roman"/>
          <w:sz w:val="28"/>
          <w:szCs w:val="28"/>
          <w:lang w:val="en-US" w:eastAsia="ru-RU"/>
        </w:rPr>
        <w:t>».</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Утешьте пострадавшего, проявите к нему сочувствие на глазах укусившего его  ребенка. Таким образом, ребенку подается пример того, как нужно выражать сочувствие. Дайте возможность ребенку загладить свою вину, предложите ему наложить пластырь на место укуса, извиниться, нарисовать рисунок и подарить пострадавшему.</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Если ребенок укусил вас, или укусил другого ребенка, то ни в коем случае нельзя кричать или бить его. В момент, когда дети кого-то кусают, их </w:t>
      </w:r>
      <w:r w:rsidRPr="007A0982">
        <w:rPr>
          <w:rFonts w:ascii="Times New Roman" w:eastAsiaTheme="minorEastAsia" w:hAnsi="Times New Roman" w:cs="Times New Roman"/>
          <w:sz w:val="28"/>
          <w:szCs w:val="28"/>
          <w:lang w:eastAsia="ru-RU"/>
        </w:rPr>
        <w:lastRenderedPageBreak/>
        <w:t xml:space="preserve">переполняет чувство злости. Он не способен осознавать то, что он делает.  Приказывая ребенку, при </w:t>
      </w:r>
      <w:proofErr w:type="gramStart"/>
      <w:r w:rsidRPr="007A0982">
        <w:rPr>
          <w:rFonts w:ascii="Times New Roman" w:eastAsiaTheme="minorEastAsia" w:hAnsi="Times New Roman" w:cs="Times New Roman"/>
          <w:sz w:val="28"/>
          <w:szCs w:val="28"/>
          <w:lang w:eastAsia="ru-RU"/>
        </w:rPr>
        <w:t>этом</w:t>
      </w:r>
      <w:proofErr w:type="gramEnd"/>
      <w:r w:rsidRPr="007A0982">
        <w:rPr>
          <w:rFonts w:ascii="Times New Roman" w:eastAsiaTheme="minorEastAsia" w:hAnsi="Times New Roman" w:cs="Times New Roman"/>
          <w:sz w:val="28"/>
          <w:szCs w:val="28"/>
          <w:lang w:eastAsia="ru-RU"/>
        </w:rPr>
        <w:t xml:space="preserve"> не дав ему успокоиться, вы спровоцирует у него еще большую вспышку ярости. Помните, остановленные агрессивные действия ребенка, могут привести  к тому, что не </w:t>
      </w:r>
      <w:proofErr w:type="spellStart"/>
      <w:r w:rsidRPr="007A0982">
        <w:rPr>
          <w:rFonts w:ascii="Times New Roman" w:eastAsiaTheme="minorEastAsia" w:hAnsi="Times New Roman" w:cs="Times New Roman"/>
          <w:sz w:val="28"/>
          <w:szCs w:val="28"/>
          <w:lang w:eastAsia="ru-RU"/>
        </w:rPr>
        <w:t>выплеснувшиеся</w:t>
      </w:r>
      <w:proofErr w:type="spellEnd"/>
      <w:r w:rsidRPr="007A0982">
        <w:rPr>
          <w:rFonts w:ascii="Times New Roman" w:eastAsiaTheme="minorEastAsia" w:hAnsi="Times New Roman" w:cs="Times New Roman"/>
          <w:sz w:val="28"/>
          <w:szCs w:val="28"/>
          <w:lang w:eastAsia="ru-RU"/>
        </w:rPr>
        <w:t xml:space="preserve"> негативные эмоции останутся в ребенке и рано ли поздно проявят себя, найдут выход.</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Если вас укусил ребенок - не </w:t>
      </w:r>
      <w:proofErr w:type="gramStart"/>
      <w:r w:rsidRPr="007A0982">
        <w:rPr>
          <w:rFonts w:ascii="Times New Roman" w:eastAsiaTheme="minorEastAsia" w:hAnsi="Times New Roman" w:cs="Times New Roman"/>
          <w:sz w:val="28"/>
          <w:szCs w:val="28"/>
          <w:lang w:eastAsia="ru-RU"/>
        </w:rPr>
        <w:t>кусайте его в ответ</w:t>
      </w:r>
      <w:proofErr w:type="gramEnd"/>
      <w:r w:rsidRPr="007A0982">
        <w:rPr>
          <w:rFonts w:ascii="Times New Roman" w:eastAsiaTheme="minorEastAsia" w:hAnsi="Times New Roman" w:cs="Times New Roman"/>
          <w:sz w:val="28"/>
          <w:szCs w:val="28"/>
          <w:lang w:eastAsia="ru-RU"/>
        </w:rPr>
        <w:t>, иначе у него закрепится понимание того, что именно так и следует защищаться, отстаивать свое мнение.</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Любите своего ребенка не только, когда он послушен и ласков, но и когда  он находится в состоянии гнева.</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Не идите на поводу своих эмоций.  Проявляйте ум и чуткость.</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Если вы заметили, что ребенок начал кусаться и щипаться - в этом случае важен контроль со стороны родителей. Внешняя твердость взрослых тренирует у ребенка чувство различения (можно - нельзя, хорошо - плохо). На основе этих ограничений, социального неодобрения формируется чувство стыда и сомнения. </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При условии, если родители не будут подавлять в ребенке стремление к автономности, чрезмерно </w:t>
      </w:r>
      <w:proofErr w:type="gramStart"/>
      <w:r w:rsidRPr="007A0982">
        <w:rPr>
          <w:rFonts w:ascii="Times New Roman" w:eastAsiaTheme="minorEastAsia" w:hAnsi="Times New Roman" w:cs="Times New Roman"/>
          <w:sz w:val="28"/>
          <w:szCs w:val="28"/>
          <w:lang w:eastAsia="ru-RU"/>
        </w:rPr>
        <w:t>его</w:t>
      </w:r>
      <w:proofErr w:type="gramEnd"/>
      <w:r w:rsidRPr="007A0982">
        <w:rPr>
          <w:rFonts w:ascii="Times New Roman" w:eastAsiaTheme="minorEastAsia" w:hAnsi="Times New Roman" w:cs="Times New Roman"/>
          <w:sz w:val="28"/>
          <w:szCs w:val="28"/>
          <w:lang w:eastAsia="ru-RU"/>
        </w:rPr>
        <w:t xml:space="preserve"> опекая, у него к трем годам сформируются такие положительные качества как гордость и доброжелательность.  Соответственно, излишняя  опека взрослых поспособствует формированию у ребенка чувства стыда, сомнения, неуверенности.</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На  развитие личности ребенка, формирование у него положительных  каче</w:t>
      </w:r>
      <w:proofErr w:type="gramStart"/>
      <w:r w:rsidRPr="007A0982">
        <w:rPr>
          <w:rFonts w:ascii="Times New Roman" w:eastAsiaTheme="minorEastAsia" w:hAnsi="Times New Roman" w:cs="Times New Roman"/>
          <w:sz w:val="28"/>
          <w:szCs w:val="28"/>
          <w:lang w:eastAsia="ru-RU"/>
        </w:rPr>
        <w:t>ств вл</w:t>
      </w:r>
      <w:proofErr w:type="gramEnd"/>
      <w:r w:rsidRPr="007A0982">
        <w:rPr>
          <w:rFonts w:ascii="Times New Roman" w:eastAsiaTheme="minorEastAsia" w:hAnsi="Times New Roman" w:cs="Times New Roman"/>
          <w:sz w:val="28"/>
          <w:szCs w:val="28"/>
          <w:lang w:eastAsia="ru-RU"/>
        </w:rPr>
        <w:t xml:space="preserve">ияет правильно избранный родителями стиль семейного  воспитания, общения с ребенком. </w:t>
      </w:r>
    </w:p>
    <w:p w:rsidR="007A0982" w:rsidRPr="007A0982" w:rsidRDefault="007A0982" w:rsidP="007A0982">
      <w:pPr>
        <w:widowControl w:val="0"/>
        <w:numPr>
          <w:ilvl w:val="0"/>
          <w:numId w:val="3"/>
        </w:numPr>
        <w:autoSpaceDE w:val="0"/>
        <w:autoSpaceDN w:val="0"/>
        <w:adjustRightInd w:val="0"/>
        <w:spacing w:after="0"/>
        <w:jc w:val="both"/>
        <w:rPr>
          <w:rFonts w:ascii="Times New Roman" w:eastAsiaTheme="minorEastAsia" w:hAnsi="Times New Roman" w:cs="Times New Roman"/>
          <w:sz w:val="28"/>
          <w:szCs w:val="28"/>
          <w:lang w:eastAsia="ru-RU"/>
        </w:rPr>
      </w:pPr>
      <w:r w:rsidRPr="007A0982">
        <w:rPr>
          <w:rFonts w:ascii="Times New Roman" w:eastAsiaTheme="minorEastAsia" w:hAnsi="Times New Roman" w:cs="Times New Roman"/>
          <w:sz w:val="28"/>
          <w:szCs w:val="28"/>
          <w:lang w:eastAsia="ru-RU"/>
        </w:rPr>
        <w:t xml:space="preserve">Чтобы ребёнок </w:t>
      </w:r>
      <w:proofErr w:type="gramStart"/>
      <w:r w:rsidRPr="007A0982">
        <w:rPr>
          <w:rFonts w:ascii="Times New Roman" w:eastAsiaTheme="minorEastAsia" w:hAnsi="Times New Roman" w:cs="Times New Roman"/>
          <w:sz w:val="28"/>
          <w:szCs w:val="28"/>
          <w:lang w:eastAsia="ru-RU"/>
        </w:rPr>
        <w:t>перестал кусаться ему потребуется</w:t>
      </w:r>
      <w:proofErr w:type="gramEnd"/>
      <w:r w:rsidRPr="007A0982">
        <w:rPr>
          <w:rFonts w:ascii="Times New Roman" w:eastAsiaTheme="minorEastAsia" w:hAnsi="Times New Roman" w:cs="Times New Roman"/>
          <w:sz w:val="28"/>
          <w:szCs w:val="28"/>
          <w:lang w:eastAsia="ru-RU"/>
        </w:rPr>
        <w:t xml:space="preserve"> ваша помощь. Для принятия правильного решения, что делать, если ребенок кусается, необходимо,  прежде всего, выявить причину. Выявив причину и определив, почему ребенок кусается, нужно немедленно приступать к принятию мер по ее устранению </w:t>
      </w:r>
      <w:proofErr w:type="spellStart"/>
      <w:r w:rsidRPr="007A0982">
        <w:rPr>
          <w:rFonts w:ascii="Times New Roman" w:eastAsiaTheme="minorEastAsia" w:hAnsi="Times New Roman" w:cs="Times New Roman"/>
          <w:sz w:val="28"/>
          <w:szCs w:val="28"/>
          <w:lang w:eastAsia="ru-RU"/>
        </w:rPr>
        <w:t>кусания</w:t>
      </w:r>
      <w:proofErr w:type="spellEnd"/>
      <w:r w:rsidRPr="007A0982">
        <w:rPr>
          <w:rFonts w:ascii="Times New Roman" w:eastAsiaTheme="minorEastAsia" w:hAnsi="Times New Roman" w:cs="Times New Roman"/>
          <w:sz w:val="28"/>
          <w:szCs w:val="28"/>
          <w:lang w:eastAsia="ru-RU"/>
        </w:rPr>
        <w:t>, для того, чтобы подобное агрессивное поведение не закрепилось и не вошло в привычку у ребенка</w:t>
      </w:r>
    </w:p>
    <w:p w:rsidR="007A0982" w:rsidRDefault="007A0982"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Default="0013068F" w:rsidP="007A0982">
      <w:pPr>
        <w:pStyle w:val="a3"/>
        <w:spacing w:after="0" w:line="240" w:lineRule="auto"/>
        <w:jc w:val="both"/>
        <w:rPr>
          <w:rFonts w:ascii="Times New Roman" w:hAnsi="Times New Roman" w:cs="Times New Roman"/>
          <w:color w:val="262626" w:themeColor="text1" w:themeTint="D9"/>
          <w:sz w:val="28"/>
          <w:szCs w:val="28"/>
        </w:rPr>
      </w:pPr>
    </w:p>
    <w:p w:rsidR="0013068F" w:rsidRPr="0013068F" w:rsidRDefault="0013068F" w:rsidP="0013068F">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r w:rsidRPr="0013068F">
        <w:rPr>
          <w:rFonts w:ascii="Times New Roman" w:eastAsiaTheme="minorEastAsia" w:hAnsi="Times New Roman" w:cs="Times New Roman"/>
          <w:b/>
          <w:sz w:val="28"/>
          <w:szCs w:val="28"/>
          <w:lang w:eastAsia="ru-RU"/>
        </w:rPr>
        <w:lastRenderedPageBreak/>
        <w:t>Индивидуальное коррекционно-развивающее занятие педагога-психолога с дошкольником по снятию напряжения.</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bookmarkStart w:id="0" w:name="_GoBack"/>
      <w:bookmarkEnd w:id="0"/>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Приветствие. Упражнение «Утреннее приветствие». Психолог предлагает поприветствовать друг друга с улыбкой и выбрать цвет в «радуге настроения». Затем аргументировать свой выбор ответом: «Сегодня я такой….».</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1. Музыкальное задание: «</w:t>
      </w:r>
      <w:proofErr w:type="gramStart"/>
      <w:r w:rsidRPr="0013068F">
        <w:rPr>
          <w:rFonts w:ascii="Times New Roman" w:eastAsiaTheme="minorEastAsia" w:hAnsi="Times New Roman" w:cs="Times New Roman"/>
          <w:sz w:val="28"/>
          <w:szCs w:val="28"/>
          <w:lang w:eastAsia="ru-RU"/>
        </w:rPr>
        <w:t>Быстро-медленно</w:t>
      </w:r>
      <w:proofErr w:type="gramEnd"/>
      <w:r w:rsidRPr="0013068F">
        <w:rPr>
          <w:rFonts w:ascii="Times New Roman" w:eastAsiaTheme="minorEastAsia" w:hAnsi="Times New Roman" w:cs="Times New Roman"/>
          <w:sz w:val="28"/>
          <w:szCs w:val="28"/>
          <w:lang w:eastAsia="ru-RU"/>
        </w:rPr>
        <w:t>» Ребенок начинает двигаться под музыку. По сигналу (хлопку) психолога ребенок начинает двигаться очень быстро. Когда психолог хлопнет два раза, он начинают двигаться очень медленно. Упражнение продолжается 3 минуты.</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 xml:space="preserve">2. Двигательное упражнение «Болтаем ногами» Ребенок лежит на </w:t>
      </w:r>
      <w:proofErr w:type="gramStart"/>
      <w:r w:rsidRPr="0013068F">
        <w:rPr>
          <w:rFonts w:ascii="Times New Roman" w:eastAsiaTheme="minorEastAsia" w:hAnsi="Times New Roman" w:cs="Times New Roman"/>
          <w:sz w:val="28"/>
          <w:szCs w:val="28"/>
          <w:lang w:eastAsia="ru-RU"/>
        </w:rPr>
        <w:t>коврике</w:t>
      </w:r>
      <w:proofErr w:type="gramEnd"/>
      <w:r w:rsidRPr="0013068F">
        <w:rPr>
          <w:rFonts w:ascii="Times New Roman" w:eastAsiaTheme="minorEastAsia" w:hAnsi="Times New Roman" w:cs="Times New Roman"/>
          <w:sz w:val="28"/>
          <w:szCs w:val="28"/>
          <w:lang w:eastAsia="ru-RU"/>
        </w:rPr>
        <w:t xml:space="preserve"> на животе, руки в стороны, ноги согнуты в коленях. По сигналу (хлопку) психолога начинает болтать ногами, когда раздается два хлопка – перестают. Повторить три раза.</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3. Творческое задание «Рисуем двумя руками». Дайте ребенку в правую руку карандаш, а в левую руку – мелок или фломастер. По сигналу психолога ребенок начинает рисовать одновременно двумя руками. Затем по сигналу психолога меняет местами карандаш и мелок: берет карандаш в левую руку, а мелок в правую.</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4 «Плывем в облаках» релаксация, развитие воображения Психолог включает спокойную расслабляющую музыку и говорит: «Лягте и займите удобное положение. Закройте глаза. Дышите легко и медленно. Вообразите, что вы находитесь на природе, в прекрасном месте. Теплый, тихий день. Вам приятно, и вы чувствуете себя хорошо.</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 xml:space="preserve">Вы абсолютно спокойны. Вы лежите и смотрите вверх на облака – большие, белые, пушистые облака в прекрасном синем небе. Дышите свободно. Во время вдоха вы начинаете мягко подниматься над землей. С каждым вдохом вы медленно и плавно поднимаетесь навстречу большому пушистому облаку. Вы поднимаетесь еще выше на самую верхушку облака и мягко утопаете в нем. Теперь вы плывете на вершине большого пушистого облака. Ваши руки и ноги свободно раскинуты в стороны. Вам лень шевелится. Вы отдыхаете. Облако медленно вместе с вами начинает опускаться все ниже и ниже, пока не достигнет земли. Наконец, вы благополучно растянулись на земле, а ваше </w:t>
      </w:r>
      <w:r w:rsidRPr="0013068F">
        <w:rPr>
          <w:rFonts w:ascii="Times New Roman" w:eastAsiaTheme="minorEastAsia" w:hAnsi="Times New Roman" w:cs="Times New Roman"/>
          <w:sz w:val="28"/>
          <w:szCs w:val="28"/>
          <w:lang w:eastAsia="ru-RU"/>
        </w:rPr>
        <w:lastRenderedPageBreak/>
        <w:t>облако вернулось к себе домой на небо. Оно улыбается вам, вы улыбаетесь ему. У вас прекрасное настроение. Сохраните его на весь день».</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r w:rsidRPr="0013068F">
        <w:rPr>
          <w:rFonts w:ascii="Times New Roman" w:eastAsiaTheme="minorEastAsia" w:hAnsi="Times New Roman" w:cs="Times New Roman"/>
          <w:sz w:val="28"/>
          <w:szCs w:val="28"/>
          <w:lang w:eastAsia="ru-RU"/>
        </w:rPr>
        <w:t>5 Рефлексия. Подведение итогов. Предлагает высказать то, что больше всего понравилось на занятии, и то, в чем испытывал затруднение.</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b/>
          <w:sz w:val="28"/>
          <w:szCs w:val="28"/>
          <w:lang w:eastAsia="ru-RU"/>
        </w:rPr>
      </w:pPr>
    </w:p>
    <w:p w:rsidR="0013068F" w:rsidRPr="0013068F" w:rsidRDefault="0013068F" w:rsidP="0013068F">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r w:rsidRPr="0013068F">
        <w:rPr>
          <w:rFonts w:ascii="Times New Roman" w:eastAsiaTheme="minorEastAsia" w:hAnsi="Times New Roman" w:cs="Times New Roman"/>
          <w:b/>
          <w:sz w:val="28"/>
          <w:szCs w:val="28"/>
          <w:lang w:eastAsia="ru-RU"/>
        </w:rPr>
        <w:t>Групповое коррекционно-развивающее занятие педагога-психолога с дошкольником по снятию напряжения.</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b/>
          <w:sz w:val="28"/>
          <w:szCs w:val="28"/>
          <w:lang w:eastAsia="ru-RU"/>
        </w:rPr>
      </w:pP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1. </w:t>
      </w:r>
      <w:r w:rsidRPr="0013068F">
        <w:rPr>
          <w:rFonts w:ascii="Times New Roman" w:eastAsiaTheme="minorEastAsia" w:hAnsi="Times New Roman" w:cs="Times New Roman"/>
          <w:b/>
          <w:bCs/>
          <w:i/>
          <w:iCs/>
          <w:color w:val="000000"/>
          <w:sz w:val="28"/>
          <w:szCs w:val="28"/>
          <w:lang w:eastAsia="ru-RU"/>
        </w:rPr>
        <w:t>Упражнение “Покажи свое имя</w:t>
      </w:r>
      <w:r w:rsidRPr="0013068F">
        <w:rPr>
          <w:rFonts w:ascii="Times New Roman" w:eastAsiaTheme="minorEastAsia" w:hAnsi="Times New Roman" w:cs="Times New Roman"/>
          <w:color w:val="000000"/>
          <w:sz w:val="28"/>
          <w:szCs w:val="28"/>
          <w:lang w:eastAsia="ru-RU"/>
        </w:rPr>
        <w:t>”. Дети по очереди называют свое имя и сопровождают его придуманным движением.</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2</w:t>
      </w:r>
      <w:r w:rsidRPr="0013068F">
        <w:rPr>
          <w:rFonts w:ascii="Times New Roman" w:eastAsiaTheme="minorEastAsia" w:hAnsi="Times New Roman" w:cs="Times New Roman"/>
          <w:b/>
          <w:bCs/>
          <w:i/>
          <w:iCs/>
          <w:color w:val="000000"/>
          <w:sz w:val="28"/>
          <w:szCs w:val="28"/>
          <w:lang w:eastAsia="ru-RU"/>
        </w:rPr>
        <w:t>. Игра “Волшебные шарики”.</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u w:val="single"/>
          <w:lang w:eastAsia="ru-RU"/>
        </w:rPr>
        <w:t>Цель:</w:t>
      </w:r>
      <w:r w:rsidRPr="0013068F">
        <w:rPr>
          <w:rFonts w:ascii="Times New Roman" w:eastAsiaTheme="minorEastAsia" w:hAnsi="Times New Roman" w:cs="Times New Roman"/>
          <w:color w:val="000000"/>
          <w:sz w:val="28"/>
          <w:szCs w:val="28"/>
          <w:lang w:eastAsia="ru-RU"/>
        </w:rPr>
        <w:t> снятие эмоционального напряжения.</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Дети сидят в кругу. Ведущий просит их закрыть глаза и сделать из ладошек “лодочку”. Затем он вкладывает каждому ребенку в ладошки стеклянный шарик и просит согреть его, покатать, подышать на него, отдать ему часть своего тепла и ласки. Открыть глаза. Посмотреть на шарик и рассказать о чувствах, которые возникли во время выполнения упражнения.</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b/>
          <w:bCs/>
          <w:i/>
          <w:iCs/>
          <w:color w:val="000000"/>
          <w:sz w:val="28"/>
          <w:szCs w:val="28"/>
          <w:u w:val="single"/>
          <w:lang w:eastAsia="ru-RU"/>
        </w:rPr>
        <w:t>3. Игра</w:t>
      </w:r>
      <w:r w:rsidRPr="0013068F">
        <w:rPr>
          <w:rFonts w:ascii="Times New Roman" w:eastAsiaTheme="minorEastAsia" w:hAnsi="Times New Roman" w:cs="Times New Roman"/>
          <w:b/>
          <w:bCs/>
          <w:i/>
          <w:iCs/>
          <w:color w:val="000000"/>
          <w:sz w:val="28"/>
          <w:szCs w:val="28"/>
          <w:lang w:eastAsia="ru-RU"/>
        </w:rPr>
        <w:t> “Добрые привидения”</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u w:val="single"/>
          <w:lang w:eastAsia="ru-RU"/>
        </w:rPr>
        <w:t>Цель:</w:t>
      </w:r>
      <w:r w:rsidRPr="0013068F">
        <w:rPr>
          <w:rFonts w:ascii="Times New Roman" w:eastAsiaTheme="minorEastAsia" w:hAnsi="Times New Roman" w:cs="Times New Roman"/>
          <w:color w:val="000000"/>
          <w:sz w:val="28"/>
          <w:szCs w:val="28"/>
          <w:lang w:eastAsia="ru-RU"/>
        </w:rPr>
        <w:t> научить в приемлемой форме, выплеснуть накопившийся гнев.</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Ведущий предлагает детям поиграть роль добрых приведений, чтобы немного похулиганить и слегка попугать друг друга. По хлопку ведущего нужно согнуть руки в локтях, растопырив пальцы и произносить страшным голосом звук “у”.</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p>
    <w:p w:rsidR="0013068F" w:rsidRPr="0013068F" w:rsidRDefault="0013068F" w:rsidP="0013068F">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r w:rsidRPr="0013068F">
        <w:rPr>
          <w:rFonts w:ascii="Times New Roman" w:eastAsiaTheme="minorEastAsia" w:hAnsi="Times New Roman" w:cs="Times New Roman"/>
          <w:b/>
          <w:sz w:val="28"/>
          <w:szCs w:val="28"/>
          <w:lang w:eastAsia="ru-RU"/>
        </w:rPr>
        <w:t>Индивидуальное коррекционно-развивающее занятие педагога-психолога с дошкольником по снятию напряжения.</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b/>
          <w:bCs/>
          <w:i/>
          <w:iCs/>
          <w:color w:val="000000"/>
          <w:sz w:val="28"/>
          <w:szCs w:val="28"/>
          <w:lang w:eastAsia="ru-RU"/>
        </w:rPr>
        <w:t>1. Игра “Шарик”.</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 xml:space="preserve">Сесть на коврик, ноги </w:t>
      </w:r>
      <w:proofErr w:type="spellStart"/>
      <w:r w:rsidRPr="0013068F">
        <w:rPr>
          <w:rFonts w:ascii="Times New Roman" w:eastAsiaTheme="minorEastAsia" w:hAnsi="Times New Roman" w:cs="Times New Roman"/>
          <w:color w:val="000000"/>
          <w:sz w:val="28"/>
          <w:szCs w:val="28"/>
          <w:lang w:eastAsia="ru-RU"/>
        </w:rPr>
        <w:t>скрестно</w:t>
      </w:r>
      <w:proofErr w:type="spellEnd"/>
      <w:r w:rsidRPr="0013068F">
        <w:rPr>
          <w:rFonts w:ascii="Times New Roman" w:eastAsiaTheme="minorEastAsia" w:hAnsi="Times New Roman" w:cs="Times New Roman"/>
          <w:color w:val="000000"/>
          <w:sz w:val="28"/>
          <w:szCs w:val="28"/>
          <w:lang w:eastAsia="ru-RU"/>
        </w:rPr>
        <w:t>.</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Ведущий показывает и объясняет: “Представим, что мы надуваем воздушный шар. Положите руку на живот так, будто это воздушный шар. Мышцы живота напрягаются. Плечи не поднимаются. Выдохнули воздух – будто шарик лопнул. Живот расслабился. Слушайте и делайте, как я:</w:t>
      </w:r>
    </w:p>
    <w:p w:rsidR="0013068F" w:rsidRPr="0013068F" w:rsidRDefault="0013068F" w:rsidP="0013068F">
      <w:pPr>
        <w:shd w:val="clear" w:color="auto" w:fill="FFFFFF"/>
        <w:spacing w:after="150" w:line="240" w:lineRule="auto"/>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Вот так шарик надуваем и рукою проверяем.</w:t>
      </w:r>
      <w:r w:rsidRPr="0013068F">
        <w:rPr>
          <w:rFonts w:ascii="Times New Roman" w:eastAsiaTheme="minorEastAsia" w:hAnsi="Times New Roman" w:cs="Times New Roman"/>
          <w:color w:val="000000"/>
          <w:sz w:val="28"/>
          <w:szCs w:val="28"/>
          <w:lang w:eastAsia="ru-RU"/>
        </w:rPr>
        <w:br/>
        <w:t>Шарик лопнул, выдыхаем, наши мышцы расслабляем.</w:t>
      </w:r>
      <w:r w:rsidRPr="0013068F">
        <w:rPr>
          <w:rFonts w:ascii="Times New Roman" w:eastAsiaTheme="minorEastAsia" w:hAnsi="Times New Roman" w:cs="Times New Roman"/>
          <w:color w:val="000000"/>
          <w:sz w:val="28"/>
          <w:szCs w:val="28"/>
          <w:lang w:eastAsia="ru-RU"/>
        </w:rPr>
        <w:br/>
        <w:t>Дышится легко, вольно, глубоко”.</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b/>
          <w:bCs/>
          <w:i/>
          <w:iCs/>
          <w:color w:val="000000"/>
          <w:sz w:val="28"/>
          <w:szCs w:val="28"/>
          <w:lang w:eastAsia="ru-RU"/>
        </w:rPr>
        <w:lastRenderedPageBreak/>
        <w:t>2.Игра “Рука к руке”.</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Для игры необходимо нечетное число игроков. Водящий произносит: “Рука к руке! Все меняются местами!”. И все участники игры, в том числе и ведущий, должны найти себе пару и соприкоснуться с партнером руками. Тот, кто остался без пары, становится водящим. Игра продолжается. Можно отдавать команды: “Мизинец к мизинцу”, “Пятка к пятке”, “Колено к колену” и т.д.</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b/>
          <w:bCs/>
          <w:i/>
          <w:iCs/>
          <w:color w:val="000000"/>
          <w:sz w:val="28"/>
          <w:szCs w:val="28"/>
          <w:lang w:eastAsia="ru-RU"/>
        </w:rPr>
        <w:t>3.Игра “Волшебный сон”.</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Дети повторяют слова педагога хором, стараясь при этом показать то, что они проговаривают.</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Ведущий:</w:t>
      </w:r>
    </w:p>
    <w:p w:rsidR="0013068F" w:rsidRPr="0013068F" w:rsidRDefault="0013068F" w:rsidP="0013068F">
      <w:pPr>
        <w:shd w:val="clear" w:color="auto" w:fill="FFFFFF"/>
        <w:spacing w:after="150" w:line="240" w:lineRule="auto"/>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“Все умеют танцевать, бегать, прыгать и играть,</w:t>
      </w:r>
      <w:r w:rsidRPr="0013068F">
        <w:rPr>
          <w:rFonts w:ascii="Times New Roman" w:eastAsiaTheme="minorEastAsia" w:hAnsi="Times New Roman" w:cs="Times New Roman"/>
          <w:color w:val="000000"/>
          <w:sz w:val="28"/>
          <w:szCs w:val="28"/>
          <w:lang w:eastAsia="ru-RU"/>
        </w:rPr>
        <w:br/>
        <w:t>Но не все пока умеют расслабляться, отдыхать.</w:t>
      </w:r>
      <w:r w:rsidRPr="0013068F">
        <w:rPr>
          <w:rFonts w:ascii="Times New Roman" w:eastAsiaTheme="minorEastAsia" w:hAnsi="Times New Roman" w:cs="Times New Roman"/>
          <w:color w:val="000000"/>
          <w:sz w:val="28"/>
          <w:szCs w:val="28"/>
          <w:lang w:eastAsia="ru-RU"/>
        </w:rPr>
        <w:br/>
        <w:t>Есть у нас игра такая, очень легкая, простая.</w:t>
      </w:r>
      <w:r w:rsidRPr="0013068F">
        <w:rPr>
          <w:rFonts w:ascii="Times New Roman" w:eastAsiaTheme="minorEastAsia" w:hAnsi="Times New Roman" w:cs="Times New Roman"/>
          <w:color w:val="000000"/>
          <w:sz w:val="28"/>
          <w:szCs w:val="28"/>
          <w:lang w:eastAsia="ru-RU"/>
        </w:rPr>
        <w:br/>
        <w:t>(речь замедляется, становится тише)</w:t>
      </w:r>
      <w:r w:rsidRPr="0013068F">
        <w:rPr>
          <w:rFonts w:ascii="Times New Roman" w:eastAsiaTheme="minorEastAsia" w:hAnsi="Times New Roman" w:cs="Times New Roman"/>
          <w:color w:val="000000"/>
          <w:sz w:val="28"/>
          <w:szCs w:val="28"/>
          <w:lang w:eastAsia="ru-RU"/>
        </w:rPr>
        <w:br/>
        <w:t>Замедляются движенье, исчезает напряженье</w:t>
      </w:r>
      <w:proofErr w:type="gramStart"/>
      <w:r w:rsidRPr="0013068F">
        <w:rPr>
          <w:rFonts w:ascii="Times New Roman" w:eastAsiaTheme="minorEastAsia" w:hAnsi="Times New Roman" w:cs="Times New Roman"/>
          <w:color w:val="000000"/>
          <w:sz w:val="28"/>
          <w:szCs w:val="28"/>
          <w:lang w:eastAsia="ru-RU"/>
        </w:rPr>
        <w:br/>
        <w:t>И</w:t>
      </w:r>
      <w:proofErr w:type="gramEnd"/>
      <w:r w:rsidRPr="0013068F">
        <w:rPr>
          <w:rFonts w:ascii="Times New Roman" w:eastAsiaTheme="minorEastAsia" w:hAnsi="Times New Roman" w:cs="Times New Roman"/>
          <w:color w:val="000000"/>
          <w:sz w:val="28"/>
          <w:szCs w:val="28"/>
          <w:lang w:eastAsia="ru-RU"/>
        </w:rPr>
        <w:t xml:space="preserve"> становится понятно: расслабление приятно.</w:t>
      </w:r>
      <w:r w:rsidRPr="0013068F">
        <w:rPr>
          <w:rFonts w:ascii="Times New Roman" w:eastAsiaTheme="minorEastAsia" w:hAnsi="Times New Roman" w:cs="Times New Roman"/>
          <w:color w:val="000000"/>
          <w:sz w:val="28"/>
          <w:szCs w:val="28"/>
          <w:lang w:eastAsia="ru-RU"/>
        </w:rPr>
        <w:br/>
        <w:t>Реснички опускаются, глаза закрываются,</w:t>
      </w:r>
      <w:r w:rsidRPr="0013068F">
        <w:rPr>
          <w:rFonts w:ascii="Times New Roman" w:eastAsiaTheme="minorEastAsia" w:hAnsi="Times New Roman" w:cs="Times New Roman"/>
          <w:color w:val="000000"/>
          <w:sz w:val="28"/>
          <w:szCs w:val="28"/>
          <w:lang w:eastAsia="ru-RU"/>
        </w:rPr>
        <w:br/>
        <w:t>Мы спокойно отдыхаем, сном волшебным засыпаем.</w:t>
      </w:r>
      <w:r w:rsidRPr="0013068F">
        <w:rPr>
          <w:rFonts w:ascii="Times New Roman" w:eastAsiaTheme="minorEastAsia" w:hAnsi="Times New Roman" w:cs="Times New Roman"/>
          <w:color w:val="000000"/>
          <w:sz w:val="28"/>
          <w:szCs w:val="28"/>
          <w:lang w:eastAsia="ru-RU"/>
        </w:rPr>
        <w:br/>
        <w:t>Дышится легко, ровно, глубоко,</w:t>
      </w:r>
      <w:r w:rsidRPr="0013068F">
        <w:rPr>
          <w:rFonts w:ascii="Times New Roman" w:eastAsiaTheme="minorEastAsia" w:hAnsi="Times New Roman" w:cs="Times New Roman"/>
          <w:color w:val="000000"/>
          <w:sz w:val="28"/>
          <w:szCs w:val="28"/>
          <w:lang w:eastAsia="ru-RU"/>
        </w:rPr>
        <w:br/>
        <w:t>Напряженье улетело и расслабленно все тело.</w:t>
      </w:r>
      <w:r w:rsidRPr="0013068F">
        <w:rPr>
          <w:rFonts w:ascii="Times New Roman" w:eastAsiaTheme="minorEastAsia" w:hAnsi="Times New Roman" w:cs="Times New Roman"/>
          <w:color w:val="000000"/>
          <w:sz w:val="28"/>
          <w:szCs w:val="28"/>
          <w:lang w:eastAsia="ru-RU"/>
        </w:rPr>
        <w:br/>
        <w:t>Будто мы лежим на травке</w:t>
      </w:r>
      <w:proofErr w:type="gramStart"/>
      <w:r w:rsidRPr="0013068F">
        <w:rPr>
          <w:rFonts w:ascii="Times New Roman" w:eastAsiaTheme="minorEastAsia" w:hAnsi="Times New Roman" w:cs="Times New Roman"/>
          <w:color w:val="000000"/>
          <w:sz w:val="28"/>
          <w:szCs w:val="28"/>
          <w:lang w:eastAsia="ru-RU"/>
        </w:rPr>
        <w:t>…</w:t>
      </w:r>
      <w:r w:rsidRPr="0013068F">
        <w:rPr>
          <w:rFonts w:ascii="Times New Roman" w:eastAsiaTheme="minorEastAsia" w:hAnsi="Times New Roman" w:cs="Times New Roman"/>
          <w:color w:val="000000"/>
          <w:sz w:val="28"/>
          <w:szCs w:val="28"/>
          <w:lang w:eastAsia="ru-RU"/>
        </w:rPr>
        <w:br/>
        <w:t>Н</w:t>
      </w:r>
      <w:proofErr w:type="gramEnd"/>
      <w:r w:rsidRPr="0013068F">
        <w:rPr>
          <w:rFonts w:ascii="Times New Roman" w:eastAsiaTheme="minorEastAsia" w:hAnsi="Times New Roman" w:cs="Times New Roman"/>
          <w:color w:val="000000"/>
          <w:sz w:val="28"/>
          <w:szCs w:val="28"/>
          <w:lang w:eastAsia="ru-RU"/>
        </w:rPr>
        <w:t>а зеленой мягкой травке…</w:t>
      </w:r>
      <w:r w:rsidRPr="0013068F">
        <w:rPr>
          <w:rFonts w:ascii="Times New Roman" w:eastAsiaTheme="minorEastAsia" w:hAnsi="Times New Roman" w:cs="Times New Roman"/>
          <w:color w:val="000000"/>
          <w:sz w:val="28"/>
          <w:szCs w:val="28"/>
          <w:lang w:eastAsia="ru-RU"/>
        </w:rPr>
        <w:br/>
        <w:t>Греет солнышко сейчас, ноги теплые у нас.</w:t>
      </w:r>
      <w:r w:rsidRPr="0013068F">
        <w:rPr>
          <w:rFonts w:ascii="Times New Roman" w:eastAsiaTheme="minorEastAsia" w:hAnsi="Times New Roman" w:cs="Times New Roman"/>
          <w:color w:val="000000"/>
          <w:sz w:val="28"/>
          <w:szCs w:val="28"/>
          <w:lang w:eastAsia="ru-RU"/>
        </w:rPr>
        <w:br/>
        <w:t>Дышится легко, вольно, глубоко.</w:t>
      </w:r>
      <w:r w:rsidRPr="0013068F">
        <w:rPr>
          <w:rFonts w:ascii="Times New Roman" w:eastAsiaTheme="minorEastAsia" w:hAnsi="Times New Roman" w:cs="Times New Roman"/>
          <w:color w:val="000000"/>
          <w:sz w:val="28"/>
          <w:szCs w:val="28"/>
          <w:lang w:eastAsia="ru-RU"/>
        </w:rPr>
        <w:br/>
        <w:t>Губы теплые и вялые, но нисколько не усталые.</w:t>
      </w:r>
      <w:r w:rsidRPr="0013068F">
        <w:rPr>
          <w:rFonts w:ascii="Times New Roman" w:eastAsiaTheme="minorEastAsia" w:hAnsi="Times New Roman" w:cs="Times New Roman"/>
          <w:color w:val="000000"/>
          <w:sz w:val="28"/>
          <w:szCs w:val="28"/>
          <w:lang w:eastAsia="ru-RU"/>
        </w:rPr>
        <w:br/>
        <w:t>Губы чуть приоткрываются и приятно расслабляются</w:t>
      </w:r>
      <w:r w:rsidRPr="0013068F">
        <w:rPr>
          <w:rFonts w:ascii="Times New Roman" w:eastAsiaTheme="minorEastAsia" w:hAnsi="Times New Roman" w:cs="Times New Roman"/>
          <w:color w:val="000000"/>
          <w:sz w:val="28"/>
          <w:szCs w:val="28"/>
          <w:lang w:eastAsia="ru-RU"/>
        </w:rPr>
        <w:br/>
        <w:t>И послушный наш язык быть расслабленным привык</w:t>
      </w:r>
      <w:proofErr w:type="gramStart"/>
      <w:r w:rsidRPr="0013068F">
        <w:rPr>
          <w:rFonts w:ascii="Times New Roman" w:eastAsiaTheme="minorEastAsia" w:hAnsi="Times New Roman" w:cs="Times New Roman"/>
          <w:color w:val="000000"/>
          <w:sz w:val="28"/>
          <w:szCs w:val="28"/>
          <w:lang w:eastAsia="ru-RU"/>
        </w:rPr>
        <w:t>.</w:t>
      </w:r>
      <w:proofErr w:type="gramEnd"/>
      <w:r w:rsidRPr="0013068F">
        <w:rPr>
          <w:rFonts w:ascii="Times New Roman" w:eastAsiaTheme="minorEastAsia" w:hAnsi="Times New Roman" w:cs="Times New Roman"/>
          <w:color w:val="000000"/>
          <w:sz w:val="28"/>
          <w:szCs w:val="28"/>
          <w:lang w:eastAsia="ru-RU"/>
        </w:rPr>
        <w:br/>
        <w:t>(</w:t>
      </w:r>
      <w:proofErr w:type="gramStart"/>
      <w:r w:rsidRPr="0013068F">
        <w:rPr>
          <w:rFonts w:ascii="Times New Roman" w:eastAsiaTheme="minorEastAsia" w:hAnsi="Times New Roman" w:cs="Times New Roman"/>
          <w:color w:val="000000"/>
          <w:sz w:val="28"/>
          <w:szCs w:val="28"/>
          <w:lang w:eastAsia="ru-RU"/>
        </w:rPr>
        <w:t>г</w:t>
      </w:r>
      <w:proofErr w:type="gramEnd"/>
      <w:r w:rsidRPr="0013068F">
        <w:rPr>
          <w:rFonts w:ascii="Times New Roman" w:eastAsiaTheme="minorEastAsia" w:hAnsi="Times New Roman" w:cs="Times New Roman"/>
          <w:color w:val="000000"/>
          <w:sz w:val="28"/>
          <w:szCs w:val="28"/>
          <w:lang w:eastAsia="ru-RU"/>
        </w:rPr>
        <w:t>ромче, быстрее, энергичнее)</w:t>
      </w:r>
      <w:r w:rsidRPr="0013068F">
        <w:rPr>
          <w:rFonts w:ascii="Times New Roman" w:eastAsiaTheme="minorEastAsia" w:hAnsi="Times New Roman" w:cs="Times New Roman"/>
          <w:color w:val="000000"/>
          <w:sz w:val="28"/>
          <w:szCs w:val="28"/>
          <w:lang w:eastAsia="ru-RU"/>
        </w:rPr>
        <w:br/>
        <w:t>Было славно отдыхать, а теперь пора вставать.</w:t>
      </w:r>
      <w:r w:rsidRPr="0013068F">
        <w:rPr>
          <w:rFonts w:ascii="Times New Roman" w:eastAsiaTheme="minorEastAsia" w:hAnsi="Times New Roman" w:cs="Times New Roman"/>
          <w:color w:val="000000"/>
          <w:sz w:val="28"/>
          <w:szCs w:val="28"/>
          <w:lang w:eastAsia="ru-RU"/>
        </w:rPr>
        <w:br/>
        <w:t>Крепко пальцы сжать в кулак,</w:t>
      </w:r>
      <w:r w:rsidRPr="0013068F">
        <w:rPr>
          <w:rFonts w:ascii="Times New Roman" w:eastAsiaTheme="minorEastAsia" w:hAnsi="Times New Roman" w:cs="Times New Roman"/>
          <w:color w:val="000000"/>
          <w:sz w:val="28"/>
          <w:szCs w:val="28"/>
          <w:lang w:eastAsia="ru-RU"/>
        </w:rPr>
        <w:br/>
        <w:t>И к груди прижать - вот так!</w:t>
      </w:r>
      <w:r w:rsidRPr="0013068F">
        <w:rPr>
          <w:rFonts w:ascii="Times New Roman" w:eastAsiaTheme="minorEastAsia" w:hAnsi="Times New Roman" w:cs="Times New Roman"/>
          <w:color w:val="000000"/>
          <w:sz w:val="28"/>
          <w:szCs w:val="28"/>
          <w:lang w:eastAsia="ru-RU"/>
        </w:rPr>
        <w:br/>
        <w:t>Потянуться, улыбнуться, глубоко вдохнуть, проснуться!</w:t>
      </w:r>
      <w:r w:rsidRPr="0013068F">
        <w:rPr>
          <w:rFonts w:ascii="Times New Roman" w:eastAsiaTheme="minorEastAsia" w:hAnsi="Times New Roman" w:cs="Times New Roman"/>
          <w:color w:val="000000"/>
          <w:sz w:val="28"/>
          <w:szCs w:val="28"/>
          <w:lang w:eastAsia="ru-RU"/>
        </w:rPr>
        <w:br/>
        <w:t xml:space="preserve">Распахнуть глаза </w:t>
      </w:r>
      <w:proofErr w:type="spellStart"/>
      <w:proofErr w:type="gramStart"/>
      <w:r w:rsidRPr="0013068F">
        <w:rPr>
          <w:rFonts w:ascii="Times New Roman" w:eastAsiaTheme="minorEastAsia" w:hAnsi="Times New Roman" w:cs="Times New Roman"/>
          <w:color w:val="000000"/>
          <w:sz w:val="28"/>
          <w:szCs w:val="28"/>
          <w:lang w:eastAsia="ru-RU"/>
        </w:rPr>
        <w:t>пошире</w:t>
      </w:r>
      <w:proofErr w:type="spellEnd"/>
      <w:proofErr w:type="gramEnd"/>
      <w:r w:rsidRPr="0013068F">
        <w:rPr>
          <w:rFonts w:ascii="Times New Roman" w:eastAsiaTheme="minorEastAsia" w:hAnsi="Times New Roman" w:cs="Times New Roman"/>
          <w:color w:val="000000"/>
          <w:sz w:val="28"/>
          <w:szCs w:val="28"/>
          <w:lang w:eastAsia="ru-RU"/>
        </w:rPr>
        <w:t xml:space="preserve"> – раз, два, три, четыре!</w:t>
      </w:r>
      <w:r w:rsidRPr="0013068F">
        <w:rPr>
          <w:rFonts w:ascii="Times New Roman" w:eastAsiaTheme="minorEastAsia" w:hAnsi="Times New Roman" w:cs="Times New Roman"/>
          <w:color w:val="000000"/>
          <w:sz w:val="28"/>
          <w:szCs w:val="28"/>
          <w:lang w:eastAsia="ru-RU"/>
        </w:rPr>
        <w:br/>
        <w:t>(дети произносят хором вместе с ведущим)</w:t>
      </w:r>
      <w:r w:rsidRPr="0013068F">
        <w:rPr>
          <w:rFonts w:ascii="Times New Roman" w:eastAsiaTheme="minorEastAsia" w:hAnsi="Times New Roman" w:cs="Times New Roman"/>
          <w:color w:val="000000"/>
          <w:sz w:val="28"/>
          <w:szCs w:val="28"/>
          <w:lang w:eastAsia="ru-RU"/>
        </w:rPr>
        <w:br/>
        <w:t>Веселы, бодры и снова мы к занятиям готовы”.</w:t>
      </w:r>
    </w:p>
    <w:p w:rsidR="0013068F" w:rsidRPr="0013068F" w:rsidRDefault="0013068F" w:rsidP="0013068F">
      <w:pPr>
        <w:shd w:val="clear" w:color="auto" w:fill="FFFFFF"/>
        <w:spacing w:after="150" w:line="240" w:lineRule="auto"/>
        <w:jc w:val="both"/>
        <w:rPr>
          <w:rFonts w:ascii="Times New Roman" w:eastAsiaTheme="minorEastAsia" w:hAnsi="Times New Roman" w:cs="Times New Roman"/>
          <w:color w:val="000000"/>
          <w:sz w:val="28"/>
          <w:szCs w:val="28"/>
          <w:lang w:eastAsia="ru-RU"/>
        </w:rPr>
      </w:pPr>
      <w:r w:rsidRPr="0013068F">
        <w:rPr>
          <w:rFonts w:ascii="Times New Roman" w:eastAsiaTheme="minorEastAsia" w:hAnsi="Times New Roman" w:cs="Times New Roman"/>
          <w:color w:val="000000"/>
          <w:sz w:val="28"/>
          <w:szCs w:val="28"/>
          <w:lang w:eastAsia="ru-RU"/>
        </w:rPr>
        <w:t>По усмотрению ведущего текст используется целиком или частично.</w:t>
      </w:r>
    </w:p>
    <w:p w:rsidR="0013068F" w:rsidRPr="0013068F" w:rsidRDefault="0013068F" w:rsidP="0013068F">
      <w:pPr>
        <w:widowControl w:val="0"/>
        <w:autoSpaceDE w:val="0"/>
        <w:autoSpaceDN w:val="0"/>
        <w:adjustRightInd w:val="0"/>
        <w:spacing w:after="0"/>
        <w:jc w:val="both"/>
        <w:rPr>
          <w:rFonts w:ascii="Times New Roman" w:eastAsiaTheme="minorEastAsia" w:hAnsi="Times New Roman" w:cs="Times New Roman"/>
          <w:sz w:val="28"/>
          <w:szCs w:val="28"/>
          <w:lang w:eastAsia="ru-RU"/>
        </w:rPr>
      </w:pPr>
    </w:p>
    <w:p w:rsidR="0013068F" w:rsidRPr="007210AD" w:rsidRDefault="0013068F" w:rsidP="007A0982">
      <w:pPr>
        <w:pStyle w:val="a3"/>
        <w:spacing w:after="0" w:line="240" w:lineRule="auto"/>
        <w:jc w:val="both"/>
        <w:rPr>
          <w:rFonts w:ascii="Times New Roman" w:hAnsi="Times New Roman" w:cs="Times New Roman"/>
          <w:color w:val="262626" w:themeColor="text1" w:themeTint="D9"/>
          <w:sz w:val="28"/>
          <w:szCs w:val="28"/>
        </w:rPr>
      </w:pPr>
    </w:p>
    <w:sectPr w:rsidR="0013068F" w:rsidRPr="00721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F7041E6"/>
    <w:lvl w:ilvl="0">
      <w:numFmt w:val="bullet"/>
      <w:lvlText w:val="*"/>
      <w:lvlJc w:val="left"/>
    </w:lvl>
  </w:abstractNum>
  <w:abstractNum w:abstractNumId="1">
    <w:nsid w:val="22460CB0"/>
    <w:multiLevelType w:val="hybridMultilevel"/>
    <w:tmpl w:val="3F368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692BDC"/>
    <w:multiLevelType w:val="hybridMultilevel"/>
    <w:tmpl w:val="672C7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30"/>
    <w:rsid w:val="00082EFE"/>
    <w:rsid w:val="0013068F"/>
    <w:rsid w:val="001B648A"/>
    <w:rsid w:val="00430153"/>
    <w:rsid w:val="007210AD"/>
    <w:rsid w:val="007364A8"/>
    <w:rsid w:val="007A0982"/>
    <w:rsid w:val="009D2FE5"/>
    <w:rsid w:val="00A81029"/>
    <w:rsid w:val="00B5682A"/>
    <w:rsid w:val="00C3690C"/>
    <w:rsid w:val="00D071E5"/>
    <w:rsid w:val="00F14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648A"/>
    <w:pPr>
      <w:ind w:left="720"/>
      <w:contextualSpacing/>
    </w:pPr>
  </w:style>
  <w:style w:type="paragraph" w:styleId="a4">
    <w:name w:val="Normal (Web)"/>
    <w:basedOn w:val="a"/>
    <w:uiPriority w:val="99"/>
    <w:unhideWhenUsed/>
    <w:rsid w:val="00B568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369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648A"/>
    <w:pPr>
      <w:ind w:left="720"/>
      <w:contextualSpacing/>
    </w:pPr>
  </w:style>
  <w:style w:type="paragraph" w:styleId="a4">
    <w:name w:val="Normal (Web)"/>
    <w:basedOn w:val="a"/>
    <w:uiPriority w:val="99"/>
    <w:unhideWhenUsed/>
    <w:rsid w:val="00B568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36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1986</Words>
  <Characters>11323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Левченко</dc:creator>
  <cp:keywords/>
  <dc:description/>
  <cp:lastModifiedBy>Левченко</cp:lastModifiedBy>
  <cp:revision>8</cp:revision>
  <dcterms:created xsi:type="dcterms:W3CDTF">2019-08-21T05:27:00Z</dcterms:created>
  <dcterms:modified xsi:type="dcterms:W3CDTF">2019-08-21T06:35:00Z</dcterms:modified>
</cp:coreProperties>
</file>